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53" w:type="pct"/>
        <w:tblCellMar>
          <w:left w:w="0" w:type="dxa"/>
          <w:right w:w="0" w:type="dxa"/>
        </w:tblCellMar>
        <w:tblLook w:val="04A0" w:firstRow="1" w:lastRow="0" w:firstColumn="1" w:lastColumn="0" w:noHBand="0" w:noVBand="1"/>
      </w:tblPr>
      <w:tblGrid>
        <w:gridCol w:w="270"/>
        <w:gridCol w:w="7740"/>
        <w:gridCol w:w="3330"/>
        <w:gridCol w:w="72"/>
      </w:tblGrid>
      <w:tr w:rsidR="00356BB9" w:rsidRPr="00B90FED" w14:paraId="0EF7898C" w14:textId="77777777" w:rsidTr="001C2FB4">
        <w:trPr>
          <w:trHeight w:val="1617"/>
        </w:trPr>
        <w:tc>
          <w:tcPr>
            <w:tcW w:w="270" w:type="dxa"/>
            <w:shd w:val="clear" w:color="auto" w:fill="006666" w:themeFill="accent3"/>
          </w:tcPr>
          <w:p w14:paraId="27912D4D"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07839E78" w14:textId="77777777"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5F631D9C" w14:textId="77777777" w:rsidR="00356BB9" w:rsidRPr="00356BB9" w:rsidRDefault="00356BB9" w:rsidP="00356BB9">
            <w:pPr>
              <w:pStyle w:val="Graphic"/>
            </w:pPr>
          </w:p>
        </w:tc>
        <w:tc>
          <w:tcPr>
            <w:tcW w:w="72" w:type="dxa"/>
            <w:shd w:val="clear" w:color="auto" w:fill="006666" w:themeFill="accent3"/>
          </w:tcPr>
          <w:p w14:paraId="7873D677" w14:textId="77777777" w:rsidR="00356BB9" w:rsidRPr="00B90FED" w:rsidRDefault="00356BB9" w:rsidP="001A58E9">
            <w:pPr>
              <w:pStyle w:val="Graphic"/>
              <w:rPr>
                <w:color w:val="006666" w:themeColor="accent3"/>
              </w:rPr>
            </w:pPr>
          </w:p>
        </w:tc>
      </w:tr>
      <w:tr w:rsidR="001A58E9" w14:paraId="2C958855" w14:textId="77777777" w:rsidTr="001C2FB4">
        <w:trPr>
          <w:trHeight w:val="1167"/>
        </w:trPr>
        <w:tc>
          <w:tcPr>
            <w:tcW w:w="11412" w:type="dxa"/>
            <w:gridSpan w:val="4"/>
            <w:vAlign w:val="bottom"/>
          </w:tcPr>
          <w:p w14:paraId="49646C24" w14:textId="77777777" w:rsidR="001A58E9" w:rsidRDefault="55A569E0" w:rsidP="385F1ED7">
            <w:pPr>
              <w:pStyle w:val="Title"/>
              <w:rPr>
                <w:color w:val="000000" w:themeColor="text1"/>
              </w:rPr>
            </w:pPr>
            <w:r w:rsidRPr="55A569E0">
              <w:rPr>
                <w:color w:val="000000" w:themeColor="text1"/>
              </w:rPr>
              <w:t>Activity plan</w:t>
            </w:r>
          </w:p>
        </w:tc>
      </w:tr>
      <w:tr w:rsidR="001A58E9" w14:paraId="1A8298D1" w14:textId="77777777" w:rsidTr="001C2FB4">
        <w:trPr>
          <w:trHeight w:val="864"/>
        </w:trPr>
        <w:tc>
          <w:tcPr>
            <w:tcW w:w="11412" w:type="dxa"/>
            <w:gridSpan w:val="4"/>
            <w:tcBorders>
              <w:bottom w:val="single" w:sz="18" w:space="0" w:color="FEDE00" w:themeColor="accent2"/>
            </w:tcBorders>
            <w:vAlign w:val="bottom"/>
          </w:tcPr>
          <w:p w14:paraId="7F9BE3E4" w14:textId="77777777" w:rsidR="001A58E9" w:rsidRPr="00825C42" w:rsidRDefault="565DB857" w:rsidP="001960E4">
            <w:pPr>
              <w:pStyle w:val="Heading1"/>
            </w:pPr>
            <w:r>
              <w:t>ACTIVITY PLAN</w:t>
            </w:r>
          </w:p>
        </w:tc>
      </w:tr>
      <w:tr w:rsidR="001A58E9" w14:paraId="2828CC9B" w14:textId="77777777" w:rsidTr="001C2FB4">
        <w:trPr>
          <w:trHeight w:hRule="exact" w:val="216"/>
        </w:trPr>
        <w:tc>
          <w:tcPr>
            <w:tcW w:w="11412" w:type="dxa"/>
            <w:gridSpan w:val="4"/>
            <w:tcBorders>
              <w:top w:val="single" w:sz="18" w:space="0" w:color="FEDE00" w:themeColor="accent2"/>
            </w:tcBorders>
          </w:tcPr>
          <w:p w14:paraId="1F2D4E7D" w14:textId="77777777" w:rsidR="001A58E9" w:rsidRPr="00E219DC" w:rsidRDefault="001A58E9" w:rsidP="001A58E9"/>
        </w:tc>
      </w:tr>
    </w:tbl>
    <w:tbl>
      <w:tblPr>
        <w:tblStyle w:val="StatusReportTable"/>
        <w:tblW w:w="4881" w:type="pct"/>
        <w:tblInd w:w="81" w:type="dxa"/>
        <w:tblLook w:val="0620" w:firstRow="1" w:lastRow="0" w:firstColumn="0" w:lastColumn="0" w:noHBand="1" w:noVBand="1"/>
      </w:tblPr>
      <w:tblGrid>
        <w:gridCol w:w="3120"/>
        <w:gridCol w:w="4259"/>
        <w:gridCol w:w="4078"/>
      </w:tblGrid>
      <w:tr w:rsidR="00E219DC" w:rsidRPr="001A58E9" w14:paraId="516B0807" w14:textId="77777777" w:rsidTr="001C2FB4">
        <w:trPr>
          <w:cnfStyle w:val="100000000000" w:firstRow="1" w:lastRow="0" w:firstColumn="0" w:lastColumn="0" w:oddVBand="0" w:evenVBand="0" w:oddHBand="0" w:evenHBand="0" w:firstRowFirstColumn="0" w:firstRowLastColumn="0" w:lastRowFirstColumn="0" w:lastRowLastColumn="0"/>
          <w:trHeight w:val="331"/>
        </w:trPr>
        <w:tc>
          <w:tcPr>
            <w:tcW w:w="3120" w:type="dxa"/>
          </w:tcPr>
          <w:p w14:paraId="403E1CD1" w14:textId="77777777" w:rsidR="00E219DC" w:rsidRPr="001A58E9" w:rsidRDefault="7A438639" w:rsidP="385F1ED7">
            <w:pPr>
              <w:pStyle w:val="Heading2"/>
            </w:pPr>
            <w:r w:rsidRPr="385F1ED7">
              <w:rPr>
                <w:rFonts w:ascii="Calibri" w:eastAsia="Calibri" w:hAnsi="Calibri" w:cs="Calibri"/>
                <w:b/>
                <w:bCs/>
                <w:sz w:val="21"/>
                <w:szCs w:val="21"/>
              </w:rPr>
              <w:t>Theme</w:t>
            </w:r>
          </w:p>
        </w:tc>
        <w:tc>
          <w:tcPr>
            <w:tcW w:w="4259" w:type="dxa"/>
          </w:tcPr>
          <w:p w14:paraId="29E454D8" w14:textId="77777777" w:rsidR="00E219DC" w:rsidRPr="001A58E9" w:rsidRDefault="4F0B2FE3" w:rsidP="385F1ED7">
            <w:pPr>
              <w:pStyle w:val="Heading2"/>
            </w:pPr>
            <w:r w:rsidRPr="385F1ED7">
              <w:rPr>
                <w:rFonts w:ascii="Calibri" w:eastAsia="Calibri" w:hAnsi="Calibri" w:cs="Calibri"/>
                <w:b/>
                <w:bCs/>
                <w:sz w:val="21"/>
                <w:szCs w:val="21"/>
              </w:rPr>
              <w:t>Subtopic</w:t>
            </w:r>
          </w:p>
        </w:tc>
        <w:tc>
          <w:tcPr>
            <w:tcW w:w="4078" w:type="dxa"/>
          </w:tcPr>
          <w:p w14:paraId="3797B0EB" w14:textId="77777777" w:rsidR="385F1ED7" w:rsidRDefault="385F1ED7" w:rsidP="385F1ED7">
            <w:pPr>
              <w:spacing w:after="180" w:line="274" w:lineRule="auto"/>
            </w:pPr>
            <w:r w:rsidRPr="385F1ED7">
              <w:rPr>
                <w:rFonts w:ascii="Calibri" w:eastAsia="Calibri" w:hAnsi="Calibri" w:cs="Calibri"/>
                <w:b/>
                <w:bCs/>
                <w:sz w:val="21"/>
                <w:szCs w:val="21"/>
              </w:rPr>
              <w:t>Activity Title</w:t>
            </w:r>
          </w:p>
        </w:tc>
      </w:tr>
      <w:tr w:rsidR="00E219DC" w14:paraId="67F6BE77" w14:textId="77777777" w:rsidTr="001C2FB4">
        <w:trPr>
          <w:trHeight w:val="331"/>
        </w:trPr>
        <w:tc>
          <w:tcPr>
            <w:tcW w:w="3120" w:type="dxa"/>
          </w:tcPr>
          <w:p w14:paraId="121FDA86" w14:textId="77777777" w:rsidR="00E219DC" w:rsidRPr="003168E8" w:rsidRDefault="5DD73077" w:rsidP="00235C3E">
            <w:pPr>
              <w:pStyle w:val="ListParagraph"/>
              <w:numPr>
                <w:ilvl w:val="0"/>
                <w:numId w:val="25"/>
              </w:numPr>
              <w:rPr>
                <w:rFonts w:ascii="Calibri" w:hAnsi="Calibri" w:cs="Calibri"/>
                <w:sz w:val="21"/>
                <w:szCs w:val="21"/>
              </w:rPr>
            </w:pPr>
            <w:r w:rsidRPr="001C2FB4">
              <w:rPr>
                <w:rFonts w:ascii="Calibri" w:hAnsi="Calibri" w:cs="Calibri"/>
                <w:sz w:val="21"/>
                <w:szCs w:val="21"/>
              </w:rPr>
              <w:t>Environmental Awareness and Conservation</w:t>
            </w:r>
          </w:p>
        </w:tc>
        <w:tc>
          <w:tcPr>
            <w:tcW w:w="4259" w:type="dxa"/>
          </w:tcPr>
          <w:p w14:paraId="6B0F0252" w14:textId="77777777" w:rsidR="00740534" w:rsidRPr="001C2FB4" w:rsidRDefault="00740534" w:rsidP="001C2FB4">
            <w:pPr>
              <w:pStyle w:val="ListParagraph"/>
              <w:numPr>
                <w:ilvl w:val="1"/>
                <w:numId w:val="25"/>
              </w:numPr>
              <w:rPr>
                <w:rFonts w:ascii="Calibri" w:hAnsi="Calibri" w:cs="Calibri"/>
                <w:sz w:val="21"/>
                <w:szCs w:val="21"/>
              </w:rPr>
            </w:pPr>
            <w:r w:rsidRPr="001C2FB4">
              <w:rPr>
                <w:rFonts w:ascii="Calibri" w:hAnsi="Calibri" w:cs="Calibri"/>
                <w:sz w:val="21"/>
                <w:szCs w:val="21"/>
              </w:rPr>
              <w:t>Waste Management and Recycling  </w:t>
            </w:r>
          </w:p>
          <w:p w14:paraId="39D8F41B" w14:textId="77777777" w:rsidR="00E219DC" w:rsidRPr="003168E8" w:rsidRDefault="00E219DC" w:rsidP="385F1ED7">
            <w:pPr>
              <w:rPr>
                <w:rFonts w:ascii="Calibri" w:eastAsia="Franklin Gothic Book" w:hAnsi="Calibri" w:cs="Calibri"/>
                <w:sz w:val="21"/>
                <w:szCs w:val="21"/>
              </w:rPr>
            </w:pPr>
          </w:p>
        </w:tc>
        <w:tc>
          <w:tcPr>
            <w:tcW w:w="4078" w:type="dxa"/>
          </w:tcPr>
          <w:p w14:paraId="53199470" w14:textId="77777777" w:rsidR="00740534" w:rsidRPr="003168E8" w:rsidRDefault="009A3C14" w:rsidP="00740534">
            <w:pPr>
              <w:rPr>
                <w:rFonts w:ascii="Calibri" w:hAnsi="Calibri" w:cs="Calibri"/>
                <w:sz w:val="21"/>
                <w:szCs w:val="21"/>
              </w:rPr>
            </w:pPr>
            <w:r>
              <w:rPr>
                <w:rStyle w:val="y2iqfc"/>
                <w:rFonts w:ascii="Calibri" w:hAnsi="Calibri" w:cs="Calibri"/>
                <w:sz w:val="21"/>
                <w:szCs w:val="21"/>
              </w:rPr>
              <w:t>Cycle of b</w:t>
            </w:r>
            <w:r w:rsidR="00740534" w:rsidRPr="003168E8">
              <w:rPr>
                <w:rStyle w:val="y2iqfc"/>
                <w:rFonts w:ascii="Calibri" w:hAnsi="Calibri" w:cs="Calibri"/>
                <w:sz w:val="21"/>
                <w:szCs w:val="21"/>
              </w:rPr>
              <w:t xml:space="preserve">iomass </w:t>
            </w:r>
          </w:p>
          <w:p w14:paraId="1760645B" w14:textId="77777777" w:rsidR="385F1ED7" w:rsidRPr="003168E8" w:rsidRDefault="385F1ED7" w:rsidP="385F1ED7">
            <w:pPr>
              <w:spacing w:after="180" w:line="274" w:lineRule="auto"/>
              <w:ind w:left="-20" w:right="-20"/>
              <w:rPr>
                <w:rFonts w:ascii="Calibri" w:hAnsi="Calibri" w:cs="Calibri"/>
                <w:sz w:val="21"/>
                <w:szCs w:val="21"/>
              </w:rPr>
            </w:pPr>
          </w:p>
        </w:tc>
      </w:tr>
    </w:tbl>
    <w:tbl>
      <w:tblPr>
        <w:tblStyle w:val="TableGrid"/>
        <w:tblW w:w="494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393"/>
      </w:tblGrid>
      <w:tr w:rsidR="00825C42" w14:paraId="10C89E5C" w14:textId="77777777" w:rsidTr="00235C3E">
        <w:trPr>
          <w:trHeight w:val="720"/>
        </w:trPr>
        <w:tc>
          <w:tcPr>
            <w:tcW w:w="11393" w:type="dxa"/>
            <w:tcBorders>
              <w:bottom w:val="single" w:sz="18" w:space="0" w:color="FEDE00" w:themeColor="accent2"/>
            </w:tcBorders>
            <w:shd w:val="clear" w:color="auto" w:fill="auto"/>
            <w:vAlign w:val="bottom"/>
          </w:tcPr>
          <w:p w14:paraId="7FF5B90A" w14:textId="77777777" w:rsidR="00825C42" w:rsidRPr="00825C42" w:rsidRDefault="55A569E0" w:rsidP="001960E4">
            <w:pPr>
              <w:pStyle w:val="Heading1"/>
            </w:pPr>
            <w:r w:rsidRPr="55A569E0">
              <w:rPr>
                <w:rFonts w:ascii="Calibri" w:eastAsia="Calibri" w:hAnsi="Calibri" w:cs="Calibri"/>
                <w:sz w:val="21"/>
                <w:szCs w:val="21"/>
              </w:rPr>
              <w:t>Introduction part (or activity overview)</w:t>
            </w:r>
          </w:p>
        </w:tc>
      </w:tr>
      <w:tr w:rsidR="00825C42" w14:paraId="10154F92" w14:textId="77777777" w:rsidTr="00235C3E">
        <w:trPr>
          <w:trHeight w:hRule="exact" w:val="216"/>
        </w:trPr>
        <w:tc>
          <w:tcPr>
            <w:tcW w:w="11393" w:type="dxa"/>
            <w:tcBorders>
              <w:top w:val="single" w:sz="18" w:space="0" w:color="FEDE00" w:themeColor="accent2"/>
            </w:tcBorders>
            <w:shd w:val="clear" w:color="auto" w:fill="auto"/>
            <w:vAlign w:val="center"/>
          </w:tcPr>
          <w:p w14:paraId="7B6FEE49" w14:textId="77777777" w:rsidR="00825C42" w:rsidRPr="00E219DC" w:rsidRDefault="00825C42" w:rsidP="00F250BA"/>
        </w:tc>
      </w:tr>
    </w:tbl>
    <w:tbl>
      <w:tblPr>
        <w:tblStyle w:val="StatusReportTable"/>
        <w:tblW w:w="11394" w:type="dxa"/>
        <w:tblInd w:w="126" w:type="dxa"/>
        <w:tblLook w:val="04A0" w:firstRow="1" w:lastRow="0" w:firstColumn="1" w:lastColumn="0" w:noHBand="0" w:noVBand="1"/>
      </w:tblPr>
      <w:tblGrid>
        <w:gridCol w:w="2754"/>
        <w:gridCol w:w="8640"/>
      </w:tblGrid>
      <w:tr w:rsidR="008A2200" w:rsidRPr="001A58E9" w14:paraId="6987B8A7" w14:textId="77777777" w:rsidTr="001C2FB4">
        <w:trPr>
          <w:cnfStyle w:val="100000000000" w:firstRow="1" w:lastRow="0" w:firstColumn="0" w:lastColumn="0" w:oddVBand="0" w:evenVBand="0" w:oddHBand="0" w:evenHBand="0" w:firstRowFirstColumn="0" w:firstRowLastColumn="0" w:lastRowFirstColumn="0" w:lastRowLastColumn="0"/>
          <w:trHeight w:val="331"/>
        </w:trPr>
        <w:tc>
          <w:tcPr>
            <w:tcW w:w="11394" w:type="dxa"/>
            <w:gridSpan w:val="2"/>
          </w:tcPr>
          <w:p w14:paraId="1C9A60FE" w14:textId="77777777" w:rsidR="008A2200" w:rsidRPr="001A58E9" w:rsidRDefault="008A2200" w:rsidP="001A58E9">
            <w:pPr>
              <w:pStyle w:val="Heading2"/>
            </w:pPr>
          </w:p>
        </w:tc>
      </w:tr>
      <w:tr w:rsidR="008A2200" w14:paraId="6C3DF678" w14:textId="77777777" w:rsidTr="001C2FB4">
        <w:trPr>
          <w:trHeight w:val="993"/>
        </w:trPr>
        <w:tc>
          <w:tcPr>
            <w:tcW w:w="2754" w:type="dxa"/>
          </w:tcPr>
          <w:p w14:paraId="16C3CA58" w14:textId="77777777" w:rsidR="385F1ED7" w:rsidRDefault="385F1ED7" w:rsidP="385F1ED7">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7036461E" w14:textId="77777777" w:rsidR="008A2200" w:rsidRDefault="0001437A" w:rsidP="00235C3E">
            <w:pPr>
              <w:spacing w:line="276" w:lineRule="auto"/>
              <w:rPr>
                <w:rFonts w:ascii="Calibri" w:hAnsi="Calibri" w:cs="Calibri"/>
                <w:color w:val="0D0D0D"/>
                <w:sz w:val="21"/>
                <w:szCs w:val="21"/>
                <w:shd w:val="clear" w:color="auto" w:fill="FFFFFF"/>
              </w:rPr>
            </w:pPr>
            <w:r>
              <w:rPr>
                <w:rFonts w:ascii="Calibri" w:eastAsia="Times New Roman" w:hAnsi="Calibri" w:cs="Calibri"/>
                <w:color w:val="202124"/>
                <w:kern w:val="0"/>
                <w:sz w:val="21"/>
                <w:szCs w:val="21"/>
              </w:rPr>
              <w:t>D</w:t>
            </w:r>
            <w:r w:rsidR="005806B2" w:rsidRPr="005806B2">
              <w:rPr>
                <w:rFonts w:ascii="Calibri" w:eastAsia="Times New Roman" w:hAnsi="Calibri" w:cs="Calibri"/>
                <w:color w:val="202124"/>
                <w:kern w:val="0"/>
                <w:sz w:val="21"/>
                <w:szCs w:val="21"/>
              </w:rPr>
              <w:t xml:space="preserve">eepen students' understanding of biomass as a renewable energy source and how environmental waste can be used to generate thermal energy. </w:t>
            </w:r>
            <w:r>
              <w:rPr>
                <w:rFonts w:ascii="Calibri" w:eastAsia="Times New Roman" w:hAnsi="Calibri" w:cs="Calibri"/>
                <w:color w:val="202124"/>
                <w:kern w:val="0"/>
                <w:sz w:val="21"/>
                <w:szCs w:val="21"/>
              </w:rPr>
              <w:t>I</w:t>
            </w:r>
            <w:r w:rsidR="005806B2" w:rsidRPr="005806B2">
              <w:rPr>
                <w:rFonts w:ascii="Calibri" w:eastAsia="Times New Roman" w:hAnsi="Calibri" w:cs="Calibri"/>
                <w:color w:val="202124"/>
                <w:kern w:val="0"/>
                <w:sz w:val="21"/>
                <w:szCs w:val="21"/>
              </w:rPr>
              <w:t xml:space="preserve">nitiate students to think and discuss about the biomass cycle and how the use of biomass as a renewable energy source contributes to a cleaner environment. </w:t>
            </w:r>
            <w:r w:rsidR="005806B2" w:rsidRPr="00EC2982">
              <w:rPr>
                <w:rFonts w:ascii="Calibri" w:hAnsi="Calibri" w:cs="Calibri"/>
                <w:color w:val="0D0D0D"/>
                <w:sz w:val="21"/>
                <w:szCs w:val="21"/>
              </w:rPr>
              <w:t>This topic is not just about scientific principles; it's about paving the way for a sustainable and cleaner future.</w:t>
            </w:r>
          </w:p>
          <w:p w14:paraId="6D2CD6EB" w14:textId="77777777" w:rsidR="00235C3E" w:rsidRPr="006B7FF7" w:rsidRDefault="00235C3E" w:rsidP="00235C3E">
            <w:pPr>
              <w:spacing w:line="276" w:lineRule="auto"/>
              <w:rPr>
                <w:b/>
                <w:bCs/>
              </w:rPr>
            </w:pPr>
          </w:p>
        </w:tc>
      </w:tr>
      <w:tr w:rsidR="005901FE" w14:paraId="3D43EBAB" w14:textId="77777777" w:rsidTr="00235C3E">
        <w:trPr>
          <w:trHeight w:val="519"/>
        </w:trPr>
        <w:tc>
          <w:tcPr>
            <w:tcW w:w="2754" w:type="dxa"/>
          </w:tcPr>
          <w:p w14:paraId="20255899" w14:textId="77777777" w:rsidR="005901FE" w:rsidRPr="385F1ED7" w:rsidRDefault="005901FE" w:rsidP="00235C3E">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tc>
        <w:tc>
          <w:tcPr>
            <w:tcW w:w="8640" w:type="dxa"/>
          </w:tcPr>
          <w:p w14:paraId="53C4BAED" w14:textId="77777777" w:rsidR="005901FE" w:rsidRPr="385F1ED7" w:rsidRDefault="005901FE" w:rsidP="00ED7F86">
            <w:pPr>
              <w:spacing w:after="180" w:line="276" w:lineRule="auto"/>
              <w:ind w:left="-20" w:right="-20"/>
              <w:rPr>
                <w:rFonts w:ascii="Calibri" w:eastAsia="Calibri" w:hAnsi="Calibri" w:cs="Calibri"/>
                <w:sz w:val="21"/>
                <w:szCs w:val="21"/>
              </w:rPr>
            </w:pPr>
            <w:r w:rsidRPr="005901FE">
              <w:rPr>
                <w:rFonts w:ascii="Calibri" w:eastAsia="Calibri" w:hAnsi="Calibri" w:cs="Calibri"/>
                <w:sz w:val="21"/>
                <w:szCs w:val="21"/>
              </w:rPr>
              <w:t xml:space="preserve">Classroom </w:t>
            </w:r>
          </w:p>
        </w:tc>
      </w:tr>
    </w:tbl>
    <w:tbl>
      <w:tblPr>
        <w:tblStyle w:val="TableGrid"/>
        <w:tblW w:w="495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412"/>
      </w:tblGrid>
      <w:tr w:rsidR="00825C42" w14:paraId="7684CD99" w14:textId="77777777" w:rsidTr="001C2FB4">
        <w:trPr>
          <w:trHeight w:val="720"/>
        </w:trPr>
        <w:tc>
          <w:tcPr>
            <w:tcW w:w="11412" w:type="dxa"/>
            <w:tcBorders>
              <w:bottom w:val="single" w:sz="18" w:space="0" w:color="FEDE00" w:themeColor="accent2"/>
            </w:tcBorders>
            <w:shd w:val="clear" w:color="auto" w:fill="auto"/>
            <w:vAlign w:val="bottom"/>
          </w:tcPr>
          <w:p w14:paraId="71B4C33A" w14:textId="77777777" w:rsidR="00235C3E" w:rsidRDefault="00235C3E" w:rsidP="001960E4">
            <w:pPr>
              <w:pStyle w:val="Heading1"/>
              <w:rPr>
                <w:rFonts w:ascii="Calibri" w:eastAsia="Calibri" w:hAnsi="Calibri" w:cs="Calibri"/>
                <w:bCs/>
                <w:sz w:val="21"/>
                <w:szCs w:val="21"/>
              </w:rPr>
            </w:pPr>
          </w:p>
          <w:p w14:paraId="3EB28C8B" w14:textId="77777777" w:rsidR="00235C3E" w:rsidRDefault="00235C3E" w:rsidP="001960E4">
            <w:pPr>
              <w:pStyle w:val="Heading1"/>
              <w:rPr>
                <w:rFonts w:ascii="Calibri" w:eastAsia="Calibri" w:hAnsi="Calibri" w:cs="Calibri"/>
                <w:bCs/>
                <w:sz w:val="21"/>
                <w:szCs w:val="21"/>
              </w:rPr>
            </w:pPr>
          </w:p>
          <w:p w14:paraId="62C68FBA" w14:textId="77777777" w:rsidR="00825C42" w:rsidRPr="00825C42" w:rsidRDefault="45EE63E2" w:rsidP="001960E4">
            <w:pPr>
              <w:pStyle w:val="Heading1"/>
            </w:pPr>
            <w:r w:rsidRPr="385F1ED7">
              <w:rPr>
                <w:rFonts w:ascii="Calibri" w:eastAsia="Calibri" w:hAnsi="Calibri" w:cs="Calibri"/>
                <w:bCs/>
                <w:sz w:val="21"/>
                <w:szCs w:val="21"/>
              </w:rPr>
              <w:t>Materials Needed</w:t>
            </w:r>
          </w:p>
        </w:tc>
      </w:tr>
      <w:tr w:rsidR="00825C42" w14:paraId="5A79ADF4" w14:textId="77777777" w:rsidTr="001C2FB4">
        <w:trPr>
          <w:trHeight w:hRule="exact" w:val="216"/>
        </w:trPr>
        <w:tc>
          <w:tcPr>
            <w:tcW w:w="11412" w:type="dxa"/>
            <w:tcBorders>
              <w:top w:val="single" w:sz="18" w:space="0" w:color="FEDE00" w:themeColor="accent2"/>
            </w:tcBorders>
            <w:shd w:val="clear" w:color="auto" w:fill="auto"/>
            <w:vAlign w:val="center"/>
          </w:tcPr>
          <w:p w14:paraId="5FD07086" w14:textId="77777777" w:rsidR="00825C42" w:rsidRPr="00E219DC" w:rsidRDefault="00825C42" w:rsidP="00F250BA"/>
        </w:tc>
      </w:tr>
    </w:tbl>
    <w:tbl>
      <w:tblPr>
        <w:tblStyle w:val="StatusReportTable"/>
        <w:tblW w:w="11412" w:type="dxa"/>
        <w:tblInd w:w="108" w:type="dxa"/>
        <w:tblLook w:val="04A0" w:firstRow="1" w:lastRow="0" w:firstColumn="1" w:lastColumn="0" w:noHBand="0" w:noVBand="1"/>
      </w:tblPr>
      <w:tblGrid>
        <w:gridCol w:w="2772"/>
        <w:gridCol w:w="8640"/>
      </w:tblGrid>
      <w:tr w:rsidR="00EC1F4E" w:rsidRPr="001A58E9" w14:paraId="443E69C7" w14:textId="77777777" w:rsidTr="001C2FB4">
        <w:trPr>
          <w:cnfStyle w:val="100000000000" w:firstRow="1" w:lastRow="0" w:firstColumn="0" w:lastColumn="0" w:oddVBand="0" w:evenVBand="0" w:oddHBand="0" w:evenHBand="0" w:firstRowFirstColumn="0" w:firstRowLastColumn="0" w:lastRowFirstColumn="0" w:lastRowLastColumn="0"/>
          <w:trHeight w:val="331"/>
        </w:trPr>
        <w:tc>
          <w:tcPr>
            <w:tcW w:w="11412" w:type="dxa"/>
            <w:gridSpan w:val="2"/>
          </w:tcPr>
          <w:p w14:paraId="09134B5A" w14:textId="77777777" w:rsidR="00EC1F4E" w:rsidRPr="001A58E9" w:rsidRDefault="00EC1F4E" w:rsidP="001A58E9">
            <w:pPr>
              <w:pStyle w:val="Heading2"/>
            </w:pPr>
          </w:p>
        </w:tc>
      </w:tr>
      <w:tr w:rsidR="00EC1F4E" w14:paraId="360D38DC" w14:textId="77777777" w:rsidTr="00235C3E">
        <w:trPr>
          <w:trHeight w:val="771"/>
        </w:trPr>
        <w:tc>
          <w:tcPr>
            <w:tcW w:w="2772" w:type="dxa"/>
          </w:tcPr>
          <w:p w14:paraId="296CC5F8" w14:textId="77777777" w:rsidR="385F1ED7" w:rsidRDefault="385F1ED7" w:rsidP="385F1ED7">
            <w:pPr>
              <w:spacing w:after="180" w:line="274" w:lineRule="auto"/>
            </w:pPr>
            <w:r w:rsidRPr="385F1ED7">
              <w:rPr>
                <w:rFonts w:ascii="Calibri" w:eastAsia="Calibri" w:hAnsi="Calibri" w:cs="Calibri"/>
                <w:b/>
                <w:bCs/>
                <w:sz w:val="21"/>
                <w:szCs w:val="21"/>
              </w:rPr>
              <w:t>Materials Needed</w:t>
            </w:r>
          </w:p>
        </w:tc>
        <w:tc>
          <w:tcPr>
            <w:tcW w:w="8640" w:type="dxa"/>
          </w:tcPr>
          <w:p w14:paraId="4CF38A4B" w14:textId="77777777" w:rsidR="00EC1F4E" w:rsidRPr="003168E8" w:rsidRDefault="005806B2" w:rsidP="385F1ED7">
            <w:pPr>
              <w:rPr>
                <w:rFonts w:ascii="Calibri" w:hAnsi="Calibri" w:cs="Calibri"/>
                <w:b/>
                <w:bCs/>
                <w:sz w:val="21"/>
                <w:szCs w:val="21"/>
                <w:lang w:val="mk-MK"/>
              </w:rPr>
            </w:pPr>
            <w:r w:rsidRPr="003168E8">
              <w:rPr>
                <w:rStyle w:val="y2iqfc"/>
                <w:rFonts w:ascii="Calibri" w:hAnsi="Calibri" w:cs="Calibri"/>
                <w:color w:val="202124"/>
                <w:sz w:val="21"/>
                <w:szCs w:val="21"/>
              </w:rPr>
              <w:t>Computer (phone or tablet can be used to collect information), Biomass cycle poster (</w:t>
            </w:r>
            <w:r w:rsidR="003F621D" w:rsidRPr="003168E8">
              <w:rPr>
                <w:rStyle w:val="y2iqfc"/>
                <w:rFonts w:ascii="Calibri" w:hAnsi="Calibri" w:cs="Calibri"/>
                <w:color w:val="202124"/>
                <w:sz w:val="21"/>
                <w:szCs w:val="21"/>
              </w:rPr>
              <w:t xml:space="preserve">it </w:t>
            </w:r>
            <w:r w:rsidRPr="003168E8">
              <w:rPr>
                <w:rStyle w:val="y2iqfc"/>
                <w:rFonts w:ascii="Calibri" w:hAnsi="Calibri" w:cs="Calibri"/>
                <w:color w:val="202124"/>
                <w:sz w:val="21"/>
                <w:szCs w:val="21"/>
              </w:rPr>
              <w:t xml:space="preserve">can also </w:t>
            </w:r>
            <w:r w:rsidR="003F621D" w:rsidRPr="003168E8">
              <w:rPr>
                <w:rStyle w:val="y2iqfc"/>
                <w:rFonts w:ascii="Calibri" w:hAnsi="Calibri" w:cs="Calibri"/>
                <w:color w:val="202124"/>
                <w:sz w:val="21"/>
                <w:szCs w:val="21"/>
              </w:rPr>
              <w:t>be digital</w:t>
            </w:r>
            <w:r w:rsidRPr="003168E8">
              <w:rPr>
                <w:rStyle w:val="y2iqfc"/>
                <w:rFonts w:ascii="Calibri" w:hAnsi="Calibri" w:cs="Calibri"/>
                <w:color w:val="202124"/>
                <w:sz w:val="21"/>
                <w:szCs w:val="21"/>
              </w:rPr>
              <w:t>), video presentation equipment, flip charts, markers</w:t>
            </w:r>
          </w:p>
        </w:tc>
      </w:tr>
    </w:tbl>
    <w:tbl>
      <w:tblPr>
        <w:tblStyle w:val="TableGrid"/>
        <w:tblW w:w="495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421"/>
      </w:tblGrid>
      <w:tr w:rsidR="00825C42" w14:paraId="4445986C" w14:textId="77777777" w:rsidTr="00235C3E">
        <w:trPr>
          <w:trHeight w:val="441"/>
        </w:trPr>
        <w:tc>
          <w:tcPr>
            <w:tcW w:w="11421" w:type="dxa"/>
            <w:tcBorders>
              <w:bottom w:val="single" w:sz="18" w:space="0" w:color="FEDE00" w:themeColor="accent2"/>
            </w:tcBorders>
            <w:shd w:val="clear" w:color="auto" w:fill="auto"/>
            <w:vAlign w:val="bottom"/>
          </w:tcPr>
          <w:p w14:paraId="344B330E" w14:textId="77777777" w:rsidR="00825C42" w:rsidRDefault="00825C42" w:rsidP="001960E4">
            <w:pPr>
              <w:pStyle w:val="Heading1"/>
            </w:pPr>
          </w:p>
          <w:p w14:paraId="43F25F7A" w14:textId="77777777" w:rsidR="00235C3E" w:rsidRPr="00825C42" w:rsidRDefault="00235C3E" w:rsidP="001960E4">
            <w:pPr>
              <w:pStyle w:val="Heading1"/>
            </w:pPr>
          </w:p>
        </w:tc>
      </w:tr>
      <w:tr w:rsidR="00825C42" w14:paraId="27472DA8" w14:textId="77777777" w:rsidTr="001C2FB4">
        <w:trPr>
          <w:trHeight w:hRule="exact" w:val="216"/>
        </w:trPr>
        <w:tc>
          <w:tcPr>
            <w:tcW w:w="11421" w:type="dxa"/>
            <w:tcBorders>
              <w:top w:val="single" w:sz="18" w:space="0" w:color="FEDE00" w:themeColor="accent2"/>
            </w:tcBorders>
            <w:shd w:val="clear" w:color="auto" w:fill="auto"/>
            <w:vAlign w:val="center"/>
          </w:tcPr>
          <w:p w14:paraId="3CF53D8D" w14:textId="77777777" w:rsidR="00825C42" w:rsidRPr="00E219DC" w:rsidRDefault="00825C42" w:rsidP="00F250BA"/>
        </w:tc>
      </w:tr>
    </w:tbl>
    <w:tbl>
      <w:tblPr>
        <w:tblStyle w:val="StatusReportTable"/>
        <w:tblW w:w="11520" w:type="dxa"/>
        <w:tblLayout w:type="fixed"/>
        <w:tblLook w:val="04A0" w:firstRow="1" w:lastRow="0" w:firstColumn="1" w:lastColumn="0" w:noHBand="0" w:noVBand="1"/>
      </w:tblPr>
      <w:tblGrid>
        <w:gridCol w:w="2115"/>
        <w:gridCol w:w="9060"/>
        <w:gridCol w:w="345"/>
      </w:tblGrid>
      <w:tr w:rsidR="00B83AB0" w:rsidRPr="001A58E9" w14:paraId="2B59BEDD" w14:textId="77777777" w:rsidTr="04B1E09E">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70AF3AEE" w14:textId="77777777" w:rsidR="00B83AB0" w:rsidRPr="001A58E9" w:rsidRDefault="00B83AB0" w:rsidP="001A58E9">
            <w:pPr>
              <w:pStyle w:val="Heading2"/>
            </w:pPr>
          </w:p>
        </w:tc>
        <w:tc>
          <w:tcPr>
            <w:tcW w:w="9060" w:type="dxa"/>
          </w:tcPr>
          <w:p w14:paraId="0D749F72" w14:textId="77777777" w:rsidR="00B83AB0" w:rsidRPr="001A58E9" w:rsidRDefault="00B83AB0" w:rsidP="001A58E9">
            <w:pPr>
              <w:pStyle w:val="Heading2"/>
            </w:pPr>
          </w:p>
        </w:tc>
        <w:tc>
          <w:tcPr>
            <w:tcW w:w="345" w:type="dxa"/>
          </w:tcPr>
          <w:p w14:paraId="4E1589F1" w14:textId="77777777" w:rsidR="00B83AB0" w:rsidRPr="001A58E9" w:rsidRDefault="00B83AB0" w:rsidP="001A58E9">
            <w:pPr>
              <w:pStyle w:val="Heading2"/>
            </w:pPr>
          </w:p>
        </w:tc>
      </w:tr>
      <w:tr w:rsidR="00B83AB0" w14:paraId="272C3EA5" w14:textId="77777777" w:rsidTr="04B1E09E">
        <w:trPr>
          <w:trHeight w:val="331"/>
        </w:trPr>
        <w:tc>
          <w:tcPr>
            <w:tcW w:w="2115" w:type="dxa"/>
          </w:tcPr>
          <w:p w14:paraId="2CFBF5BC" w14:textId="77777777" w:rsidR="385F1ED7" w:rsidRDefault="385F1ED7" w:rsidP="00031D47">
            <w:pPr>
              <w:spacing w:after="180" w:line="274" w:lineRule="auto"/>
              <w:ind w:left="-20" w:right="-20"/>
            </w:pPr>
            <w:r w:rsidRPr="385F1ED7">
              <w:rPr>
                <w:rFonts w:ascii="Calibri" w:eastAsia="Calibri" w:hAnsi="Calibri" w:cs="Calibri"/>
                <w:b/>
                <w:bCs/>
                <w:sz w:val="21"/>
                <w:szCs w:val="21"/>
              </w:rPr>
              <w:t xml:space="preserve">Learning </w:t>
            </w:r>
            <w:r w:rsidRPr="00031D47">
              <w:rPr>
                <w:rFonts w:ascii="Calibri" w:eastAsia="Calibri" w:hAnsi="Calibri" w:cs="Calibri"/>
                <w:sz w:val="21"/>
                <w:szCs w:val="21"/>
              </w:rPr>
              <w:t>Outcomes</w:t>
            </w:r>
          </w:p>
        </w:tc>
        <w:tc>
          <w:tcPr>
            <w:tcW w:w="9060" w:type="dxa"/>
          </w:tcPr>
          <w:p w14:paraId="590EF1C8" w14:textId="77777777" w:rsidR="0064591B" w:rsidRPr="00035DBF" w:rsidRDefault="0064591B" w:rsidP="00035DBF">
            <w:pPr>
              <w:pStyle w:val="ListParagraph"/>
              <w:numPr>
                <w:ilvl w:val="0"/>
                <w:numId w:val="22"/>
              </w:numPr>
              <w:spacing w:after="180" w:line="276" w:lineRule="auto"/>
              <w:ind w:right="-20"/>
              <w:rPr>
                <w:rFonts w:ascii="Calibri" w:eastAsia="Calibri" w:hAnsi="Calibri" w:cs="Calibri"/>
                <w:sz w:val="21"/>
                <w:szCs w:val="21"/>
              </w:rPr>
            </w:pPr>
            <w:r w:rsidRPr="00035DBF">
              <w:rPr>
                <w:rFonts w:ascii="Calibri" w:eastAsia="Calibri" w:hAnsi="Calibri" w:cs="Calibri"/>
                <w:sz w:val="21"/>
                <w:szCs w:val="21"/>
              </w:rPr>
              <w:t>Understanding the concept of biomass and its various forms, including organic materials from plants and animals.</w:t>
            </w:r>
          </w:p>
          <w:p w14:paraId="2D5E603F" w14:textId="77777777" w:rsidR="0064591B" w:rsidRPr="00035DBF" w:rsidRDefault="0064591B" w:rsidP="00035DBF">
            <w:pPr>
              <w:pStyle w:val="ListParagraph"/>
              <w:numPr>
                <w:ilvl w:val="0"/>
                <w:numId w:val="22"/>
              </w:numPr>
              <w:spacing w:after="180" w:line="276" w:lineRule="auto"/>
              <w:ind w:right="-20"/>
              <w:rPr>
                <w:rFonts w:ascii="Calibri" w:eastAsia="Calibri" w:hAnsi="Calibri" w:cs="Calibri"/>
                <w:sz w:val="21"/>
                <w:szCs w:val="21"/>
              </w:rPr>
            </w:pPr>
            <w:r w:rsidRPr="00035DBF">
              <w:rPr>
                <w:rFonts w:ascii="Calibri" w:eastAsia="Calibri" w:hAnsi="Calibri" w:cs="Calibri"/>
                <w:sz w:val="21"/>
                <w:szCs w:val="21"/>
              </w:rPr>
              <w:t>Identifying different sources of biomass and their characteristics.</w:t>
            </w:r>
          </w:p>
          <w:p w14:paraId="189F1B85" w14:textId="77777777" w:rsidR="0064591B" w:rsidRPr="00035DBF" w:rsidRDefault="0064591B" w:rsidP="00035DBF">
            <w:pPr>
              <w:pStyle w:val="ListParagraph"/>
              <w:numPr>
                <w:ilvl w:val="0"/>
                <w:numId w:val="22"/>
              </w:numPr>
              <w:spacing w:after="180" w:line="276" w:lineRule="auto"/>
              <w:ind w:right="-20"/>
              <w:rPr>
                <w:rFonts w:ascii="Calibri" w:eastAsia="Calibri" w:hAnsi="Calibri" w:cs="Calibri"/>
                <w:sz w:val="21"/>
                <w:szCs w:val="21"/>
              </w:rPr>
            </w:pPr>
            <w:r w:rsidRPr="00035DBF">
              <w:rPr>
                <w:rFonts w:ascii="Calibri" w:eastAsia="Calibri" w:hAnsi="Calibri" w:cs="Calibri"/>
                <w:sz w:val="21"/>
                <w:szCs w:val="21"/>
              </w:rPr>
              <w:t>Understanding the biomass cycle, detailing the stages from production to decomposition.</w:t>
            </w:r>
          </w:p>
          <w:p w14:paraId="2AEF6D7F" w14:textId="77777777" w:rsidR="385F1ED7" w:rsidRDefault="0064591B" w:rsidP="00035DBF">
            <w:pPr>
              <w:pStyle w:val="ListParagraph"/>
              <w:numPr>
                <w:ilvl w:val="0"/>
                <w:numId w:val="22"/>
              </w:numPr>
              <w:spacing w:after="180" w:line="276" w:lineRule="auto"/>
              <w:ind w:right="-20"/>
              <w:rPr>
                <w:rFonts w:ascii="Calibri" w:eastAsia="Calibri" w:hAnsi="Calibri" w:cs="Calibri"/>
                <w:sz w:val="21"/>
                <w:szCs w:val="21"/>
              </w:rPr>
            </w:pPr>
            <w:r w:rsidRPr="00035DBF">
              <w:rPr>
                <w:rFonts w:ascii="Calibri" w:eastAsia="Calibri" w:hAnsi="Calibri" w:cs="Calibri"/>
                <w:sz w:val="21"/>
                <w:szCs w:val="21"/>
              </w:rPr>
              <w:t>Recognizing the environmental impact of traditional energy sources and the need for sustainable alternatives.</w:t>
            </w:r>
          </w:p>
          <w:p w14:paraId="3E48731C" w14:textId="77777777" w:rsidR="00235C3E" w:rsidRPr="00035DBF" w:rsidRDefault="00235C3E" w:rsidP="00235C3E">
            <w:pPr>
              <w:pStyle w:val="ListParagraph"/>
              <w:spacing w:after="180" w:line="276" w:lineRule="auto"/>
              <w:ind w:left="700" w:right="-20"/>
              <w:rPr>
                <w:rFonts w:ascii="Calibri" w:eastAsia="Calibri" w:hAnsi="Calibri" w:cs="Calibri"/>
                <w:sz w:val="21"/>
                <w:szCs w:val="21"/>
              </w:rPr>
            </w:pPr>
          </w:p>
        </w:tc>
        <w:tc>
          <w:tcPr>
            <w:tcW w:w="345" w:type="dxa"/>
          </w:tcPr>
          <w:p w14:paraId="7C74C811" w14:textId="77777777" w:rsidR="00B83AB0" w:rsidRPr="006B7FF7" w:rsidRDefault="00B83AB0" w:rsidP="0013652A">
            <w:pPr>
              <w:rPr>
                <w:b/>
              </w:rPr>
            </w:pPr>
          </w:p>
        </w:tc>
      </w:tr>
      <w:tr w:rsidR="00FF7EBE" w14:paraId="0946ED42" w14:textId="77777777" w:rsidTr="04B1E09E">
        <w:trPr>
          <w:trHeight w:val="331"/>
        </w:trPr>
        <w:tc>
          <w:tcPr>
            <w:tcW w:w="2115" w:type="dxa"/>
          </w:tcPr>
          <w:p w14:paraId="676C0D31" w14:textId="77777777" w:rsidR="385F1ED7" w:rsidRDefault="385F1ED7" w:rsidP="385F1ED7">
            <w:pPr>
              <w:spacing w:after="180" w:line="274" w:lineRule="auto"/>
            </w:pPr>
            <w:r w:rsidRPr="385F1ED7">
              <w:rPr>
                <w:rFonts w:ascii="Calibri" w:eastAsia="Calibri" w:hAnsi="Calibri" w:cs="Calibri"/>
                <w:b/>
                <w:bCs/>
                <w:sz w:val="21"/>
                <w:szCs w:val="21"/>
              </w:rPr>
              <w:lastRenderedPageBreak/>
              <w:t>Activity Contents</w:t>
            </w:r>
          </w:p>
        </w:tc>
        <w:tc>
          <w:tcPr>
            <w:tcW w:w="9060" w:type="dxa"/>
          </w:tcPr>
          <w:p w14:paraId="3742F50E" w14:textId="77777777" w:rsidR="00031D47" w:rsidRPr="00031D47" w:rsidRDefault="00483716" w:rsidP="00031D47">
            <w:pPr>
              <w:pStyle w:val="HTMLPreformatted"/>
              <w:spacing w:line="276" w:lineRule="auto"/>
              <w:rPr>
                <w:rStyle w:val="y2iqfc"/>
                <w:rFonts w:ascii="Calibri" w:hAnsi="Calibri" w:cs="Calibri"/>
                <w:b/>
                <w:bCs/>
                <w:color w:val="202124"/>
                <w:sz w:val="21"/>
                <w:szCs w:val="21"/>
              </w:rPr>
            </w:pPr>
            <w:r>
              <w:rPr>
                <w:rStyle w:val="y2iqfc"/>
                <w:rFonts w:ascii="Calibri" w:hAnsi="Calibri" w:cs="Calibri"/>
                <w:b/>
                <w:bCs/>
                <w:color w:val="202124"/>
                <w:sz w:val="21"/>
                <w:szCs w:val="21"/>
              </w:rPr>
              <w:t>ACTIVITY 1</w:t>
            </w:r>
            <w:r>
              <w:rPr>
                <w:rStyle w:val="y2iqfc"/>
                <w:rFonts w:ascii="Calibri" w:hAnsi="Calibri" w:cs="Calibri"/>
                <w:b/>
                <w:bCs/>
                <w:color w:val="202124"/>
                <w:sz w:val="21"/>
                <w:szCs w:val="21"/>
                <w:lang w:val="mk-MK"/>
              </w:rPr>
              <w:t xml:space="preserve"> </w:t>
            </w:r>
            <w:r w:rsidR="00CC4051">
              <w:rPr>
                <w:rStyle w:val="y2iqfc"/>
                <w:rFonts w:ascii="Calibri" w:hAnsi="Calibri" w:cs="Calibri"/>
                <w:b/>
                <w:bCs/>
                <w:color w:val="202124"/>
                <w:sz w:val="21"/>
                <w:szCs w:val="21"/>
              </w:rPr>
              <w:t>(6</w:t>
            </w:r>
            <w:r w:rsidR="00CC4051">
              <w:rPr>
                <w:rStyle w:val="y2iqfc"/>
                <w:rFonts w:ascii="Calibri" w:hAnsi="Calibri" w:cs="Calibri"/>
                <w:b/>
                <w:bCs/>
                <w:color w:val="202124"/>
                <w:sz w:val="21"/>
                <w:szCs w:val="21"/>
                <w:lang w:val="mk-MK"/>
              </w:rPr>
              <w:t>5</w:t>
            </w:r>
            <w:r w:rsidR="00CC4051" w:rsidRPr="00031D47">
              <w:rPr>
                <w:rStyle w:val="y2iqfc"/>
                <w:rFonts w:ascii="Calibri" w:hAnsi="Calibri" w:cs="Calibri"/>
                <w:b/>
                <w:bCs/>
                <w:color w:val="202124"/>
                <w:sz w:val="21"/>
                <w:szCs w:val="21"/>
              </w:rPr>
              <w:t>min</w:t>
            </w:r>
            <w:r w:rsidR="00CC4051">
              <w:rPr>
                <w:rStyle w:val="y2iqfc"/>
                <w:rFonts w:ascii="Calibri" w:hAnsi="Calibri" w:cs="Calibri"/>
                <w:b/>
                <w:bCs/>
                <w:color w:val="202124"/>
                <w:sz w:val="21"/>
                <w:szCs w:val="21"/>
              </w:rPr>
              <w:t>utes</w:t>
            </w:r>
            <w:r w:rsidR="00CC4051" w:rsidRPr="00031D47">
              <w:rPr>
                <w:rStyle w:val="y2iqfc"/>
                <w:rFonts w:ascii="Calibri" w:hAnsi="Calibri" w:cs="Calibri"/>
                <w:b/>
                <w:bCs/>
                <w:color w:val="202124"/>
                <w:sz w:val="21"/>
                <w:szCs w:val="21"/>
              </w:rPr>
              <w:t>)</w:t>
            </w:r>
            <w:r w:rsidR="00CC4051">
              <w:rPr>
                <w:rStyle w:val="y2iqfc"/>
                <w:rFonts w:ascii="Calibri" w:hAnsi="Calibri" w:cs="Calibri"/>
                <w:b/>
                <w:bCs/>
                <w:color w:val="202124"/>
                <w:sz w:val="21"/>
                <w:szCs w:val="21"/>
                <w:lang w:val="mk-MK"/>
              </w:rPr>
              <w:t xml:space="preserve"> </w:t>
            </w:r>
            <w:r w:rsidR="00CC4051">
              <w:rPr>
                <w:rStyle w:val="y2iqfc"/>
                <w:rFonts w:ascii="Calibri" w:hAnsi="Calibri" w:cs="Calibri"/>
                <w:b/>
                <w:bCs/>
                <w:color w:val="202124"/>
                <w:sz w:val="21"/>
                <w:szCs w:val="21"/>
              </w:rPr>
              <w:t>:</w:t>
            </w:r>
            <w:r>
              <w:rPr>
                <w:rStyle w:val="y2iqfc"/>
                <w:rFonts w:ascii="Calibri" w:hAnsi="Calibri" w:cs="Calibri"/>
                <w:b/>
                <w:bCs/>
                <w:color w:val="202124"/>
                <w:sz w:val="21"/>
                <w:szCs w:val="21"/>
                <w:lang w:val="mk-MK"/>
              </w:rPr>
              <w:t xml:space="preserve"> </w:t>
            </w:r>
            <w:r>
              <w:rPr>
                <w:rStyle w:val="y2iqfc"/>
                <w:rFonts w:ascii="Calibri" w:hAnsi="Calibri" w:cs="Calibri"/>
                <w:b/>
                <w:bCs/>
                <w:color w:val="202124"/>
                <w:sz w:val="21"/>
                <w:szCs w:val="21"/>
              </w:rPr>
              <w:t xml:space="preserve"> </w:t>
            </w:r>
            <w:r w:rsidRPr="00483716">
              <w:rPr>
                <w:rStyle w:val="y2iqfc"/>
                <w:rFonts w:ascii="Calibri" w:hAnsi="Calibri" w:cs="Calibri"/>
                <w:b/>
                <w:bCs/>
                <w:color w:val="202124"/>
                <w:sz w:val="21"/>
                <w:szCs w:val="21"/>
              </w:rPr>
              <w:t>How the biomass cycle works</w:t>
            </w:r>
            <w:r>
              <w:rPr>
                <w:rStyle w:val="y2iqfc"/>
                <w:rFonts w:ascii="Calibri" w:hAnsi="Calibri" w:cs="Calibri"/>
                <w:b/>
                <w:bCs/>
                <w:color w:val="202124"/>
                <w:sz w:val="21"/>
                <w:szCs w:val="21"/>
                <w:lang w:val="mk-MK"/>
              </w:rPr>
              <w:t>?</w:t>
            </w:r>
            <w:r>
              <w:rPr>
                <w:rStyle w:val="y2iqfc"/>
                <w:rFonts w:ascii="Calibri" w:hAnsi="Calibri" w:cs="Calibri"/>
                <w:b/>
                <w:bCs/>
                <w:color w:val="202124"/>
                <w:sz w:val="21"/>
                <w:szCs w:val="21"/>
              </w:rPr>
              <w:t xml:space="preserve"> </w:t>
            </w:r>
          </w:p>
          <w:p w14:paraId="1EBFF547" w14:textId="77777777" w:rsidR="00650223" w:rsidRPr="00031D47" w:rsidRDefault="00650223" w:rsidP="00650223">
            <w:pPr>
              <w:pStyle w:val="HTMLPreformatted"/>
              <w:spacing w:line="276" w:lineRule="auto"/>
              <w:rPr>
                <w:rStyle w:val="y2iqfc"/>
                <w:rFonts w:ascii="Calibri" w:hAnsi="Calibri" w:cs="Calibri"/>
                <w:i/>
                <w:color w:val="202124"/>
                <w:sz w:val="21"/>
                <w:szCs w:val="21"/>
              </w:rPr>
            </w:pPr>
          </w:p>
          <w:p w14:paraId="45315A71" w14:textId="77777777" w:rsidR="00483716" w:rsidRDefault="00483716" w:rsidP="00BF6150">
            <w:pPr>
              <w:pStyle w:val="HTMLPreformatted"/>
              <w:spacing w:line="276" w:lineRule="auto"/>
              <w:rPr>
                <w:rStyle w:val="y2iqfc"/>
                <w:rFonts w:ascii="Calibri" w:hAnsi="Calibri" w:cs="Calibri"/>
                <w:color w:val="202124"/>
                <w:sz w:val="21"/>
                <w:szCs w:val="21"/>
              </w:rPr>
            </w:pPr>
            <w:r w:rsidRPr="00483716">
              <w:rPr>
                <w:rStyle w:val="y2iqfc"/>
                <w:rFonts w:ascii="Calibri" w:hAnsi="Calibri" w:cs="Calibri"/>
                <w:i/>
                <w:color w:val="202124"/>
                <w:sz w:val="21"/>
                <w:szCs w:val="21"/>
              </w:rPr>
              <w:t>Introduction discussion</w:t>
            </w:r>
            <w:r>
              <w:rPr>
                <w:rStyle w:val="y2iqfc"/>
                <w:rFonts w:ascii="Calibri" w:hAnsi="Calibri" w:cs="Calibri"/>
                <w:color w:val="202124"/>
                <w:sz w:val="21"/>
                <w:szCs w:val="21"/>
                <w:lang w:val="mk-MK"/>
              </w:rPr>
              <w:t xml:space="preserve">: (10 </w:t>
            </w:r>
            <w:r>
              <w:rPr>
                <w:rStyle w:val="y2iqfc"/>
                <w:rFonts w:ascii="Calibri" w:hAnsi="Calibri" w:cs="Calibri"/>
                <w:color w:val="202124"/>
                <w:sz w:val="21"/>
                <w:szCs w:val="21"/>
              </w:rPr>
              <w:t>minutes</w:t>
            </w:r>
            <w:r>
              <w:rPr>
                <w:rStyle w:val="y2iqfc"/>
                <w:rFonts w:ascii="Calibri" w:hAnsi="Calibri" w:cs="Calibri"/>
                <w:color w:val="202124"/>
                <w:sz w:val="21"/>
                <w:szCs w:val="21"/>
                <w:lang w:val="mk-MK"/>
              </w:rPr>
              <w:t>)</w:t>
            </w:r>
          </w:p>
          <w:p w14:paraId="11677CFE" w14:textId="77777777" w:rsidR="00326A8D" w:rsidRPr="00CC4051" w:rsidRDefault="00BF6150" w:rsidP="00650223">
            <w:pPr>
              <w:pStyle w:val="HTMLPreformatted"/>
              <w:spacing w:line="276" w:lineRule="auto"/>
              <w:rPr>
                <w:rFonts w:ascii="Calibri" w:hAnsi="Calibri" w:cs="Calibri"/>
                <w:color w:val="202124"/>
                <w:sz w:val="21"/>
                <w:szCs w:val="21"/>
              </w:rPr>
            </w:pPr>
            <w:r>
              <w:rPr>
                <w:rStyle w:val="y2iqfc"/>
                <w:rFonts w:ascii="Calibri" w:hAnsi="Calibri" w:cs="Calibri"/>
                <w:color w:val="202124"/>
                <w:sz w:val="21"/>
                <w:szCs w:val="21"/>
              </w:rPr>
              <w:t xml:space="preserve"> </w:t>
            </w:r>
            <w:r w:rsidR="00650223">
              <w:rPr>
                <w:rStyle w:val="y2iqfc"/>
                <w:rFonts w:ascii="Calibri" w:hAnsi="Calibri" w:cs="Calibri"/>
                <w:color w:val="202124"/>
                <w:sz w:val="21"/>
                <w:szCs w:val="21"/>
              </w:rPr>
              <w:t>S</w:t>
            </w:r>
            <w:r w:rsidR="00650223" w:rsidRPr="00031D47">
              <w:rPr>
                <w:rStyle w:val="y2iqfc"/>
                <w:rFonts w:ascii="Calibri" w:hAnsi="Calibri" w:cs="Calibri"/>
                <w:color w:val="202124"/>
                <w:sz w:val="21"/>
                <w:szCs w:val="21"/>
              </w:rPr>
              <w:t xml:space="preserve">tudents, through brainstorming, list all the forms of biomass they know (animal and plant waste, wood </w:t>
            </w:r>
            <w:r w:rsidR="00650223">
              <w:rPr>
                <w:rStyle w:val="y2iqfc"/>
                <w:rFonts w:ascii="Calibri" w:hAnsi="Calibri" w:cs="Calibri"/>
                <w:color w:val="202124"/>
                <w:sz w:val="21"/>
                <w:szCs w:val="21"/>
              </w:rPr>
              <w:t xml:space="preserve">waste, urban waste, etc.), </w:t>
            </w:r>
            <w:r w:rsidR="00650223" w:rsidRPr="00031D47">
              <w:rPr>
                <w:rStyle w:val="y2iqfc"/>
                <w:rFonts w:ascii="Calibri" w:hAnsi="Calibri" w:cs="Calibri"/>
                <w:color w:val="202124"/>
                <w:sz w:val="21"/>
                <w:szCs w:val="21"/>
              </w:rPr>
              <w:t xml:space="preserve"> the teacher writes them down on a flip chart. </w:t>
            </w:r>
          </w:p>
          <w:p w14:paraId="4A32CAE1" w14:textId="77777777" w:rsidR="00650223" w:rsidRDefault="00650223" w:rsidP="00650223">
            <w:pPr>
              <w:pStyle w:val="HTMLPreformatted"/>
              <w:spacing w:line="276" w:lineRule="auto"/>
              <w:rPr>
                <w:rFonts w:ascii="Calibri" w:hAnsi="Calibri" w:cs="Calibri"/>
                <w:i/>
                <w:sz w:val="21"/>
                <w:szCs w:val="21"/>
              </w:rPr>
            </w:pPr>
            <w:r w:rsidRPr="0086007F">
              <w:rPr>
                <w:rFonts w:ascii="Calibri" w:hAnsi="Calibri" w:cs="Calibri"/>
                <w:b/>
                <w:bCs/>
                <w:i/>
                <w:sz w:val="21"/>
                <w:szCs w:val="21"/>
              </w:rPr>
              <w:t>Theoretical part 1</w:t>
            </w:r>
            <w:r w:rsidR="00F768AB" w:rsidRPr="0086007F">
              <w:rPr>
                <w:rFonts w:ascii="Calibri" w:hAnsi="Calibri" w:cs="Calibri"/>
                <w:b/>
                <w:bCs/>
                <w:i/>
                <w:sz w:val="21"/>
                <w:szCs w:val="21"/>
              </w:rPr>
              <w:t xml:space="preserve">  (</w:t>
            </w:r>
            <w:r w:rsidR="00F768AB">
              <w:rPr>
                <w:rFonts w:ascii="Calibri" w:hAnsi="Calibri" w:cs="Calibri"/>
                <w:i/>
                <w:sz w:val="21"/>
                <w:szCs w:val="21"/>
              </w:rPr>
              <w:t>15 minutes)</w:t>
            </w:r>
          </w:p>
          <w:p w14:paraId="199DF2D5" w14:textId="77777777" w:rsidR="00BF6150" w:rsidRDefault="00F768AB" w:rsidP="00650223">
            <w:pPr>
              <w:pStyle w:val="HTMLPreformatted"/>
              <w:spacing w:line="276" w:lineRule="auto"/>
              <w:rPr>
                <w:rFonts w:ascii="Calibri" w:hAnsi="Calibri" w:cs="Calibri"/>
                <w:sz w:val="21"/>
                <w:szCs w:val="21"/>
              </w:rPr>
            </w:pPr>
            <w:r>
              <w:rPr>
                <w:rFonts w:ascii="Calibri" w:hAnsi="Calibri" w:cs="Calibri"/>
                <w:sz w:val="21"/>
                <w:szCs w:val="21"/>
              </w:rPr>
              <w:t>T</w:t>
            </w:r>
            <w:r w:rsidRPr="00F768AB">
              <w:rPr>
                <w:rFonts w:ascii="Calibri" w:hAnsi="Calibri" w:cs="Calibri"/>
                <w:sz w:val="21"/>
                <w:szCs w:val="21"/>
              </w:rPr>
              <w:t>he teacher explains to the students that</w:t>
            </w:r>
            <w:r>
              <w:rPr>
                <w:rFonts w:ascii="Calibri" w:hAnsi="Calibri" w:cs="Calibri"/>
                <w:sz w:val="21"/>
                <w:szCs w:val="21"/>
              </w:rPr>
              <w:t xml:space="preserve"> b</w:t>
            </w:r>
            <w:r w:rsidR="00BF6150" w:rsidRPr="00BF6150">
              <w:rPr>
                <w:rFonts w:ascii="Calibri" w:hAnsi="Calibri" w:cs="Calibri"/>
                <w:sz w:val="21"/>
                <w:szCs w:val="21"/>
              </w:rPr>
              <w:t>iomass has been in use since people first began burning wood to cook food and keep warm. Wood is still the largest biomass energy resource today. Other sources include food crops, grassy and woody plants, residues from agriculture or forestry, oil-rich algae, and the organic component of municipal and industrial wastes. Even the fumes from landfills (which contain methane, the main component in natural gas) can be used as a biomass energy source.</w:t>
            </w:r>
          </w:p>
          <w:p w14:paraId="5B7987BB" w14:textId="77777777" w:rsidR="00F768AB" w:rsidRDefault="00F768AB" w:rsidP="00650223">
            <w:pPr>
              <w:pStyle w:val="HTMLPreformatted"/>
              <w:spacing w:line="276" w:lineRule="auto"/>
              <w:rPr>
                <w:rStyle w:val="y2iqfc"/>
                <w:rFonts w:ascii="Calibri" w:hAnsi="Calibri" w:cs="Calibri"/>
                <w:color w:val="202124"/>
                <w:sz w:val="21"/>
                <w:szCs w:val="21"/>
              </w:rPr>
            </w:pPr>
            <w:r w:rsidRPr="00031D47">
              <w:rPr>
                <w:rStyle w:val="y2iqfc"/>
                <w:rFonts w:ascii="Calibri" w:hAnsi="Calibri" w:cs="Calibri"/>
                <w:color w:val="202124"/>
                <w:sz w:val="21"/>
                <w:szCs w:val="21"/>
              </w:rPr>
              <w:t>Students then watch a short video about biomass:</w:t>
            </w:r>
          </w:p>
          <w:p w14:paraId="6058ED2B" w14:textId="77777777" w:rsidR="00650223" w:rsidRPr="000905E8" w:rsidRDefault="00650223" w:rsidP="00650223">
            <w:pPr>
              <w:pStyle w:val="HTMLPreformatted"/>
              <w:spacing w:line="276" w:lineRule="auto"/>
              <w:rPr>
                <w:rStyle w:val="y2iqfc"/>
                <w:rFonts w:ascii="Calibri" w:hAnsi="Calibri" w:cs="Calibri"/>
                <w:b/>
                <w:sz w:val="21"/>
                <w:szCs w:val="21"/>
                <w:lang w:val="mk-MK"/>
              </w:rPr>
            </w:pPr>
            <w:r w:rsidRPr="001D1ED2">
              <w:rPr>
                <w:rFonts w:ascii="Calibri" w:hAnsi="Calibri" w:cs="Calibri"/>
                <w:sz w:val="21"/>
                <w:szCs w:val="21"/>
              </w:rPr>
              <w:t>Video:</w:t>
            </w:r>
            <w:r>
              <w:rPr>
                <w:rFonts w:ascii="Calibri" w:hAnsi="Calibri" w:cs="Calibri"/>
                <w:sz w:val="21"/>
                <w:szCs w:val="21"/>
              </w:rPr>
              <w:t xml:space="preserve"> </w:t>
            </w:r>
            <w:r>
              <w:rPr>
                <w:rFonts w:ascii="Calibri" w:hAnsi="Calibri" w:cs="Calibri"/>
                <w:b/>
                <w:sz w:val="21"/>
                <w:szCs w:val="21"/>
              </w:rPr>
              <w:t>“Biomass energy basics”</w:t>
            </w:r>
          </w:p>
          <w:p w14:paraId="4E8F7B76" w14:textId="77777777" w:rsidR="00650223" w:rsidRPr="00031D47" w:rsidRDefault="0086007F" w:rsidP="00650223">
            <w:pPr>
              <w:spacing w:line="276" w:lineRule="auto"/>
              <w:rPr>
                <w:rFonts w:ascii="Calibri" w:hAnsi="Calibri" w:cs="Calibri"/>
                <w:sz w:val="21"/>
                <w:szCs w:val="21"/>
              </w:rPr>
            </w:pPr>
            <w:hyperlink r:id="rId10" w:history="1">
              <w:r w:rsidR="00650223" w:rsidRPr="00031D47">
                <w:rPr>
                  <w:rStyle w:val="Hyperlink"/>
                  <w:rFonts w:ascii="Calibri" w:hAnsi="Calibri" w:cs="Calibri"/>
                  <w:sz w:val="21"/>
                  <w:szCs w:val="21"/>
                </w:rPr>
                <w:t>https://www.nrel.gov/research/re-biomass.html</w:t>
              </w:r>
            </w:hyperlink>
            <w:r w:rsidR="00650223">
              <w:rPr>
                <w:rFonts w:ascii="Calibri" w:hAnsi="Calibri" w:cs="Calibri"/>
                <w:sz w:val="21"/>
                <w:szCs w:val="21"/>
              </w:rPr>
              <w:t xml:space="preserve">    (duration 3minutes 22 seconds)</w:t>
            </w:r>
          </w:p>
          <w:p w14:paraId="71804CD5" w14:textId="77777777" w:rsidR="005158EB" w:rsidRPr="00CC4051" w:rsidRDefault="00650223" w:rsidP="00CC4051">
            <w:pPr>
              <w:pStyle w:val="HTMLPreformatted"/>
              <w:pBdr>
                <w:top w:val="single" w:sz="2" w:space="0" w:color="E3E3E3"/>
                <w:left w:val="single" w:sz="2" w:space="0" w:color="E3E3E3"/>
                <w:bottom w:val="single" w:sz="2" w:space="0" w:color="E3E3E3"/>
                <w:right w:val="single" w:sz="2" w:space="0" w:color="E3E3E3"/>
              </w:pBdr>
              <w:spacing w:line="276" w:lineRule="auto"/>
              <w:rPr>
                <w:rFonts w:ascii="Calibri" w:hAnsi="Calibri" w:cs="Calibri"/>
                <w:color w:val="0D0D0D"/>
                <w:sz w:val="21"/>
                <w:szCs w:val="21"/>
              </w:rPr>
            </w:pPr>
            <w:r w:rsidRPr="001D1ED2">
              <w:rPr>
                <w:rFonts w:ascii="Calibri" w:eastAsia="Calibri" w:hAnsi="Calibri" w:cs="Calibri"/>
                <w:sz w:val="21"/>
                <w:szCs w:val="21"/>
              </w:rPr>
              <w:t xml:space="preserve">Overview: An educational video </w:t>
            </w:r>
            <w:r w:rsidRPr="001D1ED2">
              <w:rPr>
                <w:rFonts w:ascii="Calibri" w:hAnsi="Calibri" w:cs="Calibri"/>
                <w:color w:val="0D0D0D"/>
                <w:sz w:val="21"/>
                <w:szCs w:val="21"/>
              </w:rPr>
              <w:t xml:space="preserve">designed to provide foundational knowledge and understanding of the fundamental concepts related to biomass energy. </w:t>
            </w:r>
          </w:p>
          <w:p w14:paraId="621087F4" w14:textId="77777777" w:rsidR="00F768AB" w:rsidRPr="00031D47" w:rsidRDefault="005158EB" w:rsidP="00F768AB">
            <w:pPr>
              <w:pStyle w:val="HTMLPreformatted"/>
              <w:spacing w:line="276" w:lineRule="auto"/>
              <w:rPr>
                <w:rStyle w:val="y2iqfc"/>
                <w:rFonts w:ascii="Calibri" w:hAnsi="Calibri" w:cs="Calibri"/>
                <w:i/>
                <w:color w:val="202124"/>
                <w:sz w:val="21"/>
                <w:szCs w:val="21"/>
              </w:rPr>
            </w:pPr>
            <w:r>
              <w:rPr>
                <w:rFonts w:ascii="Calibri" w:hAnsi="Calibri" w:cs="Calibri"/>
                <w:i/>
                <w:sz w:val="21"/>
                <w:szCs w:val="21"/>
              </w:rPr>
              <w:t>Theoretical part 2 (5 minutes)</w:t>
            </w:r>
          </w:p>
          <w:p w14:paraId="2F3C9028" w14:textId="77777777" w:rsidR="005158EB" w:rsidRPr="00CC4051" w:rsidRDefault="00F768AB" w:rsidP="00F768AB">
            <w:pPr>
              <w:pStyle w:val="HTMLPreformatted"/>
              <w:spacing w:line="276" w:lineRule="auto"/>
              <w:rPr>
                <w:rStyle w:val="y2iqfc"/>
                <w:rFonts w:ascii="Calibri" w:hAnsi="Calibri" w:cs="Calibri"/>
                <w:color w:val="202124"/>
                <w:sz w:val="21"/>
                <w:szCs w:val="21"/>
              </w:rPr>
            </w:pPr>
            <w:r w:rsidRPr="00031D47">
              <w:rPr>
                <w:rStyle w:val="y2iqfc"/>
                <w:rFonts w:ascii="Calibri" w:hAnsi="Calibri" w:cs="Calibri"/>
                <w:color w:val="202124"/>
                <w:sz w:val="21"/>
                <w:szCs w:val="21"/>
              </w:rPr>
              <w:t xml:space="preserve">The teacher explains to the students that biomass, depending on its type and composition, has a certain accumulated energy as a result of photosynthesis. This energy is usually converted into thermal and chemical, and further into mechanical and electrical. </w:t>
            </w:r>
          </w:p>
          <w:p w14:paraId="41731351" w14:textId="77777777" w:rsidR="00F768AB" w:rsidRPr="00031D47" w:rsidRDefault="00F768AB" w:rsidP="00F768AB">
            <w:pPr>
              <w:pStyle w:val="HTMLPreformatted"/>
              <w:spacing w:line="276" w:lineRule="auto"/>
              <w:rPr>
                <w:rStyle w:val="y2iqfc"/>
                <w:rFonts w:ascii="Calibri" w:hAnsi="Calibri" w:cs="Calibri"/>
                <w:i/>
                <w:color w:val="202124"/>
                <w:sz w:val="21"/>
                <w:szCs w:val="21"/>
              </w:rPr>
            </w:pPr>
            <w:r w:rsidRPr="00031D47">
              <w:rPr>
                <w:rStyle w:val="y2iqfc"/>
                <w:rFonts w:ascii="Calibri" w:hAnsi="Calibri" w:cs="Calibri"/>
                <w:i/>
                <w:color w:val="202124"/>
                <w:sz w:val="21"/>
                <w:szCs w:val="21"/>
              </w:rPr>
              <w:t>Task 1</w:t>
            </w:r>
            <w:r>
              <w:rPr>
                <w:rStyle w:val="y2iqfc"/>
                <w:rFonts w:ascii="Calibri" w:hAnsi="Calibri" w:cs="Calibri"/>
                <w:i/>
                <w:color w:val="202124"/>
                <w:sz w:val="21"/>
                <w:szCs w:val="21"/>
              </w:rPr>
              <w:t xml:space="preserve">  </w:t>
            </w:r>
            <w:r w:rsidR="005158EB">
              <w:rPr>
                <w:rStyle w:val="y2iqfc"/>
                <w:rFonts w:ascii="Calibri" w:hAnsi="Calibri" w:cs="Calibri"/>
                <w:i/>
                <w:color w:val="202124"/>
                <w:sz w:val="21"/>
                <w:szCs w:val="21"/>
              </w:rPr>
              <w:t>(20 minutes)</w:t>
            </w:r>
          </w:p>
          <w:p w14:paraId="76B8DA85" w14:textId="77777777" w:rsidR="00F768AB" w:rsidRPr="00031D47" w:rsidRDefault="00F768AB" w:rsidP="00CC4051">
            <w:pPr>
              <w:pStyle w:val="HTMLPreformatted"/>
              <w:spacing w:line="276" w:lineRule="auto"/>
              <w:rPr>
                <w:rStyle w:val="y2iqfc"/>
                <w:rFonts w:ascii="Calibri" w:hAnsi="Calibri" w:cs="Calibri"/>
                <w:color w:val="202124"/>
                <w:sz w:val="21"/>
                <w:szCs w:val="21"/>
              </w:rPr>
            </w:pPr>
            <w:r w:rsidRPr="00235C3E">
              <w:rPr>
                <w:rStyle w:val="y2iqfc"/>
                <w:rFonts w:ascii="Calibri" w:hAnsi="Calibri" w:cs="Calibri"/>
                <w:color w:val="202124"/>
                <w:sz w:val="21"/>
                <w:szCs w:val="21"/>
              </w:rPr>
              <w:t xml:space="preserve">Students form 4 groups and discuss the cycle of biomass energy shown on the poster (it can be printed or in digital form </w:t>
            </w:r>
            <w:hyperlink r:id="rId11" w:history="1">
              <w:r w:rsidRPr="00235C3E">
                <w:rPr>
                  <w:rStyle w:val="Hyperlink"/>
                  <w:rFonts w:ascii="Calibri" w:hAnsi="Calibri" w:cs="Calibri"/>
                  <w:sz w:val="21"/>
                  <w:szCs w:val="21"/>
                </w:rPr>
                <w:t>https://www.shutterstock.com/image-vector/biomass-energy-landscape-poster-useful-infographics-2149391247</w:t>
              </w:r>
            </w:hyperlink>
            <w:r w:rsidRPr="00235C3E">
              <w:rPr>
                <w:rStyle w:val="y2iqfc"/>
                <w:rFonts w:ascii="Calibri" w:hAnsi="Calibri" w:cs="Calibri"/>
                <w:color w:val="202124"/>
                <w:sz w:val="21"/>
                <w:szCs w:val="21"/>
              </w:rPr>
              <w:t xml:space="preserve">), also what its benefits are for ecology. Researching using digital sources, students should be able to describe the cycle of biomass and complete the group activity sheet (Appendix 1). </w:t>
            </w:r>
          </w:p>
          <w:p w14:paraId="2CA42730" w14:textId="77777777" w:rsidR="00F768AB" w:rsidRPr="00483716" w:rsidRDefault="005158EB" w:rsidP="00F768AB">
            <w:pPr>
              <w:pStyle w:val="HTMLPreformatted"/>
              <w:spacing w:line="276" w:lineRule="auto"/>
              <w:rPr>
                <w:rFonts w:ascii="Calibri" w:hAnsi="Calibri" w:cs="Calibri"/>
                <w:i/>
                <w:sz w:val="21"/>
                <w:szCs w:val="21"/>
                <w:lang w:val="mk-MK"/>
              </w:rPr>
            </w:pPr>
            <w:r>
              <w:rPr>
                <w:rFonts w:ascii="Calibri" w:hAnsi="Calibri" w:cs="Calibri"/>
                <w:i/>
                <w:sz w:val="21"/>
                <w:szCs w:val="21"/>
              </w:rPr>
              <w:t>Theoretical part 3  (5 minutes)</w:t>
            </w:r>
          </w:p>
          <w:p w14:paraId="3080347B" w14:textId="77777777" w:rsidR="00F768AB" w:rsidRPr="00031D47" w:rsidRDefault="00F768AB" w:rsidP="00326A8D">
            <w:pPr>
              <w:pStyle w:val="HTMLPreformatted"/>
              <w:spacing w:line="276" w:lineRule="auto"/>
              <w:rPr>
                <w:rStyle w:val="y2iqfc"/>
                <w:rFonts w:ascii="Calibri" w:hAnsi="Calibri" w:cs="Calibri"/>
                <w:color w:val="202124"/>
                <w:sz w:val="21"/>
                <w:szCs w:val="21"/>
              </w:rPr>
            </w:pPr>
            <w:r w:rsidRPr="00031D47">
              <w:rPr>
                <w:rStyle w:val="y2iqfc"/>
                <w:rFonts w:ascii="Calibri" w:hAnsi="Calibri" w:cs="Calibri"/>
                <w:color w:val="202124"/>
                <w:sz w:val="21"/>
                <w:szCs w:val="21"/>
              </w:rPr>
              <w:t>After the students in groups exchange their thoughts about the cycle of biomass, the teacher plays videos about this process:</w:t>
            </w:r>
          </w:p>
          <w:p w14:paraId="416A1692" w14:textId="77777777" w:rsidR="00F768AB" w:rsidRDefault="00F768AB" w:rsidP="00F768AB">
            <w:pPr>
              <w:pStyle w:val="HTMLPreformatted"/>
              <w:spacing w:line="276" w:lineRule="auto"/>
              <w:rPr>
                <w:rFonts w:ascii="Calibri" w:hAnsi="Calibri" w:cs="Calibri"/>
                <w:sz w:val="21"/>
                <w:szCs w:val="21"/>
              </w:rPr>
            </w:pPr>
            <w:r>
              <w:rPr>
                <w:rFonts w:ascii="Calibri" w:hAnsi="Calibri" w:cs="Calibri"/>
                <w:sz w:val="21"/>
                <w:szCs w:val="21"/>
              </w:rPr>
              <w:t xml:space="preserve">Videos: </w:t>
            </w:r>
          </w:p>
          <w:p w14:paraId="1DF0A83F" w14:textId="77777777" w:rsidR="00F768AB" w:rsidRPr="000905E8" w:rsidRDefault="00F768AB" w:rsidP="00F768AB">
            <w:pPr>
              <w:pStyle w:val="HTMLPreformatted"/>
              <w:spacing w:line="276" w:lineRule="auto"/>
              <w:rPr>
                <w:rFonts w:ascii="Arial" w:hAnsi="Arial" w:cs="Arial"/>
                <w:color w:val="0F0F0F"/>
                <w:sz w:val="24"/>
                <w:szCs w:val="32"/>
              </w:rPr>
            </w:pPr>
            <w:r>
              <w:rPr>
                <w:rFonts w:ascii="Calibri" w:hAnsi="Calibri" w:cs="Calibri"/>
                <w:sz w:val="21"/>
                <w:szCs w:val="21"/>
              </w:rPr>
              <w:t>“</w:t>
            </w:r>
            <w:r w:rsidRPr="00035DBF">
              <w:rPr>
                <w:rFonts w:ascii="Calibri" w:hAnsi="Calibri" w:cs="Calibri"/>
                <w:b/>
                <w:color w:val="0F0F0F"/>
                <w:sz w:val="21"/>
                <w:szCs w:val="21"/>
              </w:rPr>
              <w:t>Bioenergy, forests and carbon sinks - Bioenergy explained</w:t>
            </w:r>
            <w:r>
              <w:rPr>
                <w:rFonts w:ascii="Calibri" w:hAnsi="Calibri" w:cs="Calibri"/>
                <w:color w:val="202124"/>
                <w:sz w:val="21"/>
                <w:szCs w:val="21"/>
              </w:rPr>
              <w:t>“</w:t>
            </w:r>
          </w:p>
          <w:p w14:paraId="34733E1F" w14:textId="77777777" w:rsidR="00F768AB" w:rsidRPr="00031D47" w:rsidRDefault="0086007F" w:rsidP="00F768AB">
            <w:pPr>
              <w:spacing w:line="276" w:lineRule="auto"/>
              <w:rPr>
                <w:rFonts w:ascii="Calibri" w:hAnsi="Calibri" w:cs="Calibri"/>
                <w:sz w:val="21"/>
                <w:szCs w:val="21"/>
              </w:rPr>
            </w:pPr>
            <w:hyperlink r:id="rId12" w:history="1">
              <w:r w:rsidR="00F768AB" w:rsidRPr="00031D47">
                <w:rPr>
                  <w:rStyle w:val="Hyperlink"/>
                  <w:rFonts w:ascii="Calibri" w:hAnsi="Calibri" w:cs="Calibri"/>
                  <w:sz w:val="21"/>
                  <w:szCs w:val="21"/>
                </w:rPr>
                <w:t>https://www.youtube.com/watch?v=gUfJfHph-zk</w:t>
              </w:r>
            </w:hyperlink>
            <w:r w:rsidR="00F768AB">
              <w:rPr>
                <w:rFonts w:ascii="Calibri" w:hAnsi="Calibri" w:cs="Calibri"/>
                <w:sz w:val="21"/>
                <w:szCs w:val="21"/>
              </w:rPr>
              <w:t xml:space="preserve">   (duration 1min</w:t>
            </w:r>
            <w:r w:rsidR="00326A8D">
              <w:rPr>
                <w:rFonts w:ascii="Calibri" w:hAnsi="Calibri" w:cs="Calibri"/>
                <w:sz w:val="21"/>
                <w:szCs w:val="21"/>
              </w:rPr>
              <w:t>utes</w:t>
            </w:r>
            <w:r w:rsidR="00F768AB">
              <w:rPr>
                <w:rFonts w:ascii="Calibri" w:hAnsi="Calibri" w:cs="Calibri"/>
                <w:sz w:val="21"/>
                <w:szCs w:val="21"/>
              </w:rPr>
              <w:t xml:space="preserve"> 26s</w:t>
            </w:r>
            <w:r w:rsidR="00326A8D">
              <w:rPr>
                <w:rFonts w:ascii="Calibri" w:hAnsi="Calibri" w:cs="Calibri"/>
                <w:sz w:val="21"/>
                <w:szCs w:val="21"/>
              </w:rPr>
              <w:t>econds</w:t>
            </w:r>
            <w:r w:rsidR="00F768AB">
              <w:rPr>
                <w:rFonts w:ascii="Calibri" w:hAnsi="Calibri" w:cs="Calibri"/>
                <w:sz w:val="21"/>
                <w:szCs w:val="21"/>
              </w:rPr>
              <w:t>)</w:t>
            </w:r>
          </w:p>
          <w:p w14:paraId="4422FECF" w14:textId="77777777" w:rsidR="00F768AB" w:rsidRDefault="00F768AB" w:rsidP="00F768AB">
            <w:pPr>
              <w:spacing w:line="276" w:lineRule="auto"/>
              <w:rPr>
                <w:rFonts w:ascii="Arial" w:hAnsi="Arial" w:cs="Arial"/>
                <w:color w:val="131313"/>
                <w:sz w:val="21"/>
                <w:szCs w:val="21"/>
              </w:rPr>
            </w:pPr>
            <w:r w:rsidRPr="001D1ED2">
              <w:rPr>
                <w:rFonts w:ascii="Calibri" w:eastAsia="Calibri" w:hAnsi="Calibri" w:cs="Calibri"/>
                <w:sz w:val="21"/>
                <w:szCs w:val="21"/>
              </w:rPr>
              <w:t>Overview:</w:t>
            </w:r>
            <w:r>
              <w:rPr>
                <w:rFonts w:ascii="Calibri" w:eastAsia="Calibri" w:hAnsi="Calibri" w:cs="Calibri"/>
                <w:sz w:val="21"/>
                <w:szCs w:val="21"/>
              </w:rPr>
              <w:t xml:space="preserve"> </w:t>
            </w:r>
            <w:r w:rsidRPr="000905E8">
              <w:rPr>
                <w:rFonts w:ascii="Calibri" w:hAnsi="Calibri" w:cs="Calibri"/>
                <w:color w:val="131313"/>
                <w:sz w:val="21"/>
                <w:szCs w:val="21"/>
              </w:rPr>
              <w:t>This video sheds light on where biomass used for bioenergy comes from. The industry makes use of residue and wood that cannot be used in other sectors as a source of energy. As part of sustainable forest management, bioenergy provides energy, rural development, GHG emission reductions and increased forest resilience</w:t>
            </w:r>
            <w:r>
              <w:rPr>
                <w:rFonts w:ascii="Arial" w:hAnsi="Arial" w:cs="Arial"/>
                <w:color w:val="131313"/>
                <w:sz w:val="21"/>
                <w:szCs w:val="21"/>
              </w:rPr>
              <w:t>.</w:t>
            </w:r>
          </w:p>
          <w:p w14:paraId="0D9612FC" w14:textId="77777777" w:rsidR="00F768AB" w:rsidRPr="00757C3E" w:rsidRDefault="00F768AB" w:rsidP="00F768AB">
            <w:pPr>
              <w:pStyle w:val="HTMLPreformatted"/>
              <w:spacing w:line="276" w:lineRule="auto"/>
              <w:rPr>
                <w:rFonts w:ascii="Calibri" w:hAnsi="Calibri" w:cs="Calibri"/>
                <w:color w:val="0F0F0F"/>
                <w:sz w:val="21"/>
                <w:szCs w:val="21"/>
                <w:lang w:val="mk-MK"/>
              </w:rPr>
            </w:pPr>
            <w:r w:rsidRPr="00035DBF">
              <w:rPr>
                <w:rFonts w:ascii="Calibri" w:hAnsi="Calibri" w:cs="Calibri"/>
                <w:b/>
                <w:color w:val="131313"/>
                <w:sz w:val="21"/>
                <w:szCs w:val="21"/>
              </w:rPr>
              <w:t>“</w:t>
            </w:r>
            <w:r w:rsidRPr="00035DBF">
              <w:rPr>
                <w:rFonts w:ascii="Calibri" w:hAnsi="Calibri" w:cs="Calibri"/>
                <w:b/>
                <w:color w:val="0F0F0F"/>
                <w:sz w:val="21"/>
                <w:szCs w:val="21"/>
              </w:rPr>
              <w:t>How Biomass works”</w:t>
            </w:r>
          </w:p>
          <w:p w14:paraId="51630179" w14:textId="77777777" w:rsidR="00F768AB" w:rsidRPr="00031D47" w:rsidRDefault="0086007F" w:rsidP="00F768AB">
            <w:pPr>
              <w:spacing w:line="276" w:lineRule="auto"/>
              <w:rPr>
                <w:rFonts w:ascii="Calibri" w:hAnsi="Calibri" w:cs="Calibri"/>
                <w:sz w:val="21"/>
                <w:szCs w:val="21"/>
              </w:rPr>
            </w:pPr>
            <w:hyperlink r:id="rId13" w:history="1">
              <w:r w:rsidR="00F768AB" w:rsidRPr="00031D47">
                <w:rPr>
                  <w:rStyle w:val="Hyperlink"/>
                  <w:rFonts w:ascii="Calibri" w:hAnsi="Calibri" w:cs="Calibri"/>
                  <w:sz w:val="21"/>
                  <w:szCs w:val="21"/>
                </w:rPr>
                <w:t>https://www.youtube.com/watch?v=-jln6yi7LF0</w:t>
              </w:r>
            </w:hyperlink>
            <w:r w:rsidR="00F768AB">
              <w:rPr>
                <w:rFonts w:ascii="Calibri" w:hAnsi="Calibri" w:cs="Calibri"/>
                <w:sz w:val="21"/>
                <w:szCs w:val="21"/>
              </w:rPr>
              <w:t xml:space="preserve">  (duration  3min</w:t>
            </w:r>
            <w:r w:rsidR="00326A8D">
              <w:rPr>
                <w:rFonts w:ascii="Calibri" w:hAnsi="Calibri" w:cs="Calibri"/>
                <w:sz w:val="21"/>
                <w:szCs w:val="21"/>
              </w:rPr>
              <w:t>utes</w:t>
            </w:r>
            <w:r w:rsidR="00F768AB">
              <w:rPr>
                <w:rFonts w:ascii="Calibri" w:hAnsi="Calibri" w:cs="Calibri"/>
                <w:sz w:val="21"/>
                <w:szCs w:val="21"/>
              </w:rPr>
              <w:t xml:space="preserve"> 23 s</w:t>
            </w:r>
            <w:r w:rsidR="00326A8D">
              <w:rPr>
                <w:rFonts w:ascii="Calibri" w:hAnsi="Calibri" w:cs="Calibri"/>
                <w:sz w:val="21"/>
                <w:szCs w:val="21"/>
              </w:rPr>
              <w:t>econds</w:t>
            </w:r>
            <w:r w:rsidR="00F768AB">
              <w:rPr>
                <w:rFonts w:ascii="Calibri" w:hAnsi="Calibri" w:cs="Calibri"/>
                <w:sz w:val="21"/>
                <w:szCs w:val="21"/>
              </w:rPr>
              <w:t>)</w:t>
            </w:r>
          </w:p>
          <w:p w14:paraId="5E3C5413" w14:textId="77777777" w:rsidR="00483716" w:rsidRPr="00CC4051" w:rsidRDefault="00F768AB" w:rsidP="00483716">
            <w:pPr>
              <w:pStyle w:val="HTMLPreformatted"/>
              <w:spacing w:line="276" w:lineRule="auto"/>
              <w:rPr>
                <w:rStyle w:val="y2iqfc"/>
                <w:rFonts w:ascii="Calibri" w:hAnsi="Calibri" w:cs="Calibri"/>
                <w:color w:val="202124"/>
                <w:sz w:val="21"/>
                <w:szCs w:val="21"/>
              </w:rPr>
            </w:pPr>
            <w:r w:rsidRPr="001D1ED2">
              <w:rPr>
                <w:rFonts w:ascii="Calibri" w:eastAsia="Calibri" w:hAnsi="Calibri" w:cs="Calibri"/>
                <w:sz w:val="21"/>
                <w:szCs w:val="21"/>
              </w:rPr>
              <w:t>Overview:</w:t>
            </w:r>
            <w:r>
              <w:rPr>
                <w:rFonts w:ascii="Calibri" w:eastAsia="Calibri" w:hAnsi="Calibri" w:cs="Calibri"/>
                <w:sz w:val="21"/>
                <w:szCs w:val="21"/>
                <w:lang w:val="mk-MK"/>
              </w:rPr>
              <w:t xml:space="preserve">  </w:t>
            </w:r>
            <w:r w:rsidRPr="00544EAA">
              <w:rPr>
                <w:rStyle w:val="y2iqfc"/>
                <w:rFonts w:ascii="Calibri" w:hAnsi="Calibri" w:cs="Calibri"/>
                <w:color w:val="202124"/>
                <w:sz w:val="21"/>
                <w:szCs w:val="21"/>
                <w:lang w:val="mk-MK"/>
              </w:rPr>
              <w:t>А</w:t>
            </w:r>
            <w:r w:rsidRPr="00544EAA">
              <w:rPr>
                <w:rStyle w:val="y2iqfc"/>
                <w:rFonts w:ascii="Calibri" w:hAnsi="Calibri" w:cs="Calibri"/>
                <w:color w:val="202124"/>
                <w:sz w:val="21"/>
                <w:szCs w:val="21"/>
              </w:rPr>
              <w:t>n educational video that aims to explain the basic mechanisms and processes involved in the utilization of bio</w:t>
            </w:r>
            <w:r w:rsidRPr="001E47B5">
              <w:rPr>
                <w:rFonts w:asciiTheme="minorHAnsi" w:eastAsiaTheme="minorHAnsi" w:hAnsiTheme="minorHAnsi" w:cstheme="minorBidi"/>
                <w:kern w:val="20"/>
              </w:rPr>
              <w:t>m</w:t>
            </w:r>
            <w:r w:rsidRPr="00544EAA">
              <w:rPr>
                <w:rStyle w:val="y2iqfc"/>
                <w:rFonts w:ascii="Calibri" w:hAnsi="Calibri" w:cs="Calibri"/>
                <w:color w:val="202124"/>
                <w:sz w:val="21"/>
                <w:szCs w:val="21"/>
              </w:rPr>
              <w:t>ass for energy production and the biomass cycle.</w:t>
            </w:r>
          </w:p>
          <w:p w14:paraId="4B7243EE" w14:textId="77777777" w:rsidR="00483716" w:rsidRDefault="00483716" w:rsidP="00483716">
            <w:pPr>
              <w:pStyle w:val="HTMLPreformatted"/>
              <w:spacing w:line="276" w:lineRule="auto"/>
              <w:rPr>
                <w:rStyle w:val="y2iqfc"/>
                <w:rFonts w:ascii="Calibri" w:hAnsi="Calibri" w:cs="Calibri"/>
                <w:color w:val="202124"/>
                <w:sz w:val="21"/>
                <w:szCs w:val="21"/>
              </w:rPr>
            </w:pPr>
            <w:r w:rsidRPr="00483716">
              <w:rPr>
                <w:rStyle w:val="y2iqfc"/>
                <w:rFonts w:ascii="Calibri" w:hAnsi="Calibri" w:cs="Calibri"/>
                <w:i/>
                <w:color w:val="202124"/>
                <w:sz w:val="21"/>
                <w:szCs w:val="21"/>
                <w:lang w:val="mk-MK"/>
              </w:rPr>
              <w:t xml:space="preserve">Reflection: </w:t>
            </w:r>
            <w:r w:rsidRPr="00483716">
              <w:rPr>
                <w:rStyle w:val="y2iqfc"/>
                <w:rFonts w:ascii="Calibri" w:hAnsi="Calibri" w:cs="Calibri"/>
                <w:i/>
                <w:color w:val="202124"/>
                <w:sz w:val="21"/>
                <w:szCs w:val="21"/>
              </w:rPr>
              <w:t>(10 minutes)</w:t>
            </w:r>
          </w:p>
          <w:p w14:paraId="79A4D1EE" w14:textId="77777777" w:rsidR="00F768AB" w:rsidRDefault="00483716" w:rsidP="00483716">
            <w:pPr>
              <w:pStyle w:val="HTMLPreformatted"/>
              <w:spacing w:line="276" w:lineRule="auto"/>
              <w:rPr>
                <w:rStyle w:val="y2iqfc"/>
                <w:rFonts w:ascii="Calibri" w:hAnsi="Calibri" w:cs="Calibri"/>
                <w:color w:val="202124"/>
                <w:sz w:val="21"/>
                <w:szCs w:val="21"/>
                <w:lang w:val="mk-MK"/>
              </w:rPr>
            </w:pPr>
            <w:r w:rsidRPr="00483716">
              <w:rPr>
                <w:rStyle w:val="y2iqfc"/>
                <w:rFonts w:ascii="Calibri" w:hAnsi="Calibri" w:cs="Calibri"/>
                <w:color w:val="202124"/>
                <w:sz w:val="21"/>
                <w:szCs w:val="21"/>
                <w:lang w:val="mk-MK"/>
              </w:rPr>
              <w:t>After watching the videos, the students correct their answers in the sheet if, after the theoretical part, they noticed or learned something new, with which they self-evaluate their work. After completing this activity, students are encouraged to think about what each individual could and would like to do for a more sustainable biomass cycle.</w:t>
            </w:r>
          </w:p>
          <w:p w14:paraId="43169ACF" w14:textId="77777777" w:rsidR="00CC4051" w:rsidRPr="00544EAA" w:rsidRDefault="00CC4051" w:rsidP="00483716">
            <w:pPr>
              <w:pStyle w:val="HTMLPreformatted"/>
              <w:spacing w:line="276" w:lineRule="auto"/>
              <w:rPr>
                <w:rStyle w:val="y2iqfc"/>
                <w:rFonts w:ascii="Calibri" w:hAnsi="Calibri" w:cs="Calibri"/>
                <w:color w:val="202124"/>
                <w:sz w:val="21"/>
                <w:szCs w:val="21"/>
                <w:lang w:val="mk-MK"/>
              </w:rPr>
            </w:pPr>
          </w:p>
          <w:p w14:paraId="553DE112" w14:textId="77777777" w:rsidR="005158EB" w:rsidRPr="00CC4051" w:rsidRDefault="005158EB" w:rsidP="005158EB">
            <w:pPr>
              <w:pStyle w:val="HTMLPreformatted"/>
              <w:spacing w:line="276" w:lineRule="auto"/>
              <w:rPr>
                <w:rStyle w:val="y2iqfc"/>
                <w:rFonts w:ascii="Calibri" w:hAnsi="Calibri" w:cs="Calibri"/>
                <w:b/>
                <w:bCs/>
                <w:color w:val="202124"/>
                <w:sz w:val="21"/>
                <w:szCs w:val="21"/>
                <w:lang w:val="mk-MK"/>
              </w:rPr>
            </w:pPr>
            <w:r>
              <w:rPr>
                <w:rStyle w:val="y2iqfc"/>
                <w:rFonts w:ascii="Calibri" w:hAnsi="Calibri" w:cs="Calibri"/>
                <w:b/>
                <w:bCs/>
                <w:color w:val="202124"/>
                <w:sz w:val="21"/>
                <w:szCs w:val="21"/>
              </w:rPr>
              <w:lastRenderedPageBreak/>
              <w:t>ACTIVITY 2  (</w:t>
            </w:r>
            <w:r w:rsidR="00CC4051">
              <w:rPr>
                <w:rStyle w:val="y2iqfc"/>
                <w:rFonts w:ascii="Calibri" w:hAnsi="Calibri" w:cs="Calibri"/>
                <w:b/>
                <w:bCs/>
                <w:color w:val="202124"/>
                <w:sz w:val="21"/>
                <w:szCs w:val="21"/>
              </w:rPr>
              <w:t>3</w:t>
            </w:r>
            <w:r>
              <w:rPr>
                <w:rStyle w:val="y2iqfc"/>
                <w:rFonts w:ascii="Calibri" w:hAnsi="Calibri" w:cs="Calibri"/>
                <w:b/>
                <w:bCs/>
                <w:color w:val="202124"/>
                <w:sz w:val="21"/>
                <w:szCs w:val="21"/>
                <w:lang w:val="mk-MK"/>
              </w:rPr>
              <w:t>5</w:t>
            </w:r>
            <w:r w:rsidRPr="00031D47">
              <w:rPr>
                <w:rStyle w:val="y2iqfc"/>
                <w:rFonts w:ascii="Calibri" w:hAnsi="Calibri" w:cs="Calibri"/>
                <w:b/>
                <w:bCs/>
                <w:color w:val="202124"/>
                <w:sz w:val="21"/>
                <w:szCs w:val="21"/>
              </w:rPr>
              <w:t>min</w:t>
            </w:r>
            <w:r>
              <w:rPr>
                <w:rStyle w:val="y2iqfc"/>
                <w:rFonts w:ascii="Calibri" w:hAnsi="Calibri" w:cs="Calibri"/>
                <w:b/>
                <w:bCs/>
                <w:color w:val="202124"/>
                <w:sz w:val="21"/>
                <w:szCs w:val="21"/>
              </w:rPr>
              <w:t>utes</w:t>
            </w:r>
            <w:r w:rsidRPr="00031D47">
              <w:rPr>
                <w:rStyle w:val="y2iqfc"/>
                <w:rFonts w:ascii="Calibri" w:hAnsi="Calibri" w:cs="Calibri"/>
                <w:b/>
                <w:bCs/>
                <w:color w:val="202124"/>
                <w:sz w:val="21"/>
                <w:szCs w:val="21"/>
              </w:rPr>
              <w:t>)</w:t>
            </w:r>
            <w:r w:rsidR="00CC4051">
              <w:rPr>
                <w:rStyle w:val="y2iqfc"/>
                <w:rFonts w:ascii="Calibri" w:hAnsi="Calibri" w:cs="Calibri"/>
                <w:b/>
                <w:bCs/>
                <w:color w:val="202124"/>
                <w:sz w:val="21"/>
                <w:szCs w:val="21"/>
                <w:lang w:val="mk-MK"/>
              </w:rPr>
              <w:t xml:space="preserve"> : </w:t>
            </w:r>
            <w:r w:rsidR="00CC4051" w:rsidRPr="00CC4051">
              <w:rPr>
                <w:rStyle w:val="y2iqfc"/>
                <w:rFonts w:ascii="Calibri" w:hAnsi="Calibri" w:cs="Calibri"/>
                <w:b/>
                <w:bCs/>
                <w:color w:val="202124"/>
                <w:sz w:val="21"/>
                <w:szCs w:val="21"/>
                <w:lang w:val="mk-MK"/>
              </w:rPr>
              <w:t>Calculation of moisture content of biomass</w:t>
            </w:r>
          </w:p>
          <w:p w14:paraId="41F062A1" w14:textId="77777777" w:rsidR="005158EB" w:rsidRPr="00F768AB" w:rsidRDefault="005158EB" w:rsidP="005158EB">
            <w:pPr>
              <w:pStyle w:val="HTMLPreformatted"/>
              <w:spacing w:line="276" w:lineRule="auto"/>
              <w:rPr>
                <w:rStyle w:val="y2iqfc"/>
                <w:rFonts w:ascii="Calibri" w:hAnsi="Calibri" w:cs="Calibri"/>
                <w:b/>
                <w:bCs/>
                <w:color w:val="202124"/>
                <w:sz w:val="21"/>
                <w:szCs w:val="21"/>
              </w:rPr>
            </w:pPr>
          </w:p>
          <w:p w14:paraId="3E049454" w14:textId="77777777" w:rsidR="005158EB" w:rsidRPr="00CC4051" w:rsidRDefault="005158EB" w:rsidP="00031D47">
            <w:pPr>
              <w:pStyle w:val="HTMLPreformatted"/>
              <w:spacing w:line="276" w:lineRule="auto"/>
              <w:rPr>
                <w:rStyle w:val="y2iqfc"/>
                <w:rFonts w:ascii="Calibri" w:hAnsi="Calibri" w:cs="Calibri"/>
                <w:i/>
                <w:color w:val="202124"/>
                <w:sz w:val="21"/>
                <w:szCs w:val="21"/>
              </w:rPr>
            </w:pPr>
            <w:r w:rsidRPr="0086007F">
              <w:rPr>
                <w:rFonts w:ascii="Calibri" w:hAnsi="Calibri" w:cs="Calibri"/>
                <w:b/>
                <w:bCs/>
                <w:i/>
                <w:sz w:val="21"/>
                <w:szCs w:val="21"/>
              </w:rPr>
              <w:t>Theoretical part 1</w:t>
            </w:r>
            <w:r w:rsidR="00CC4051">
              <w:rPr>
                <w:rFonts w:ascii="Calibri" w:hAnsi="Calibri" w:cs="Calibri"/>
                <w:i/>
                <w:sz w:val="21"/>
                <w:szCs w:val="21"/>
                <w:lang w:val="mk-MK"/>
              </w:rPr>
              <w:t xml:space="preserve"> (5 </w:t>
            </w:r>
            <w:r w:rsidR="00CC4051">
              <w:rPr>
                <w:rFonts w:ascii="Calibri" w:hAnsi="Calibri" w:cs="Calibri"/>
                <w:i/>
                <w:sz w:val="21"/>
                <w:szCs w:val="21"/>
              </w:rPr>
              <w:t>minutes)</w:t>
            </w:r>
          </w:p>
          <w:p w14:paraId="50BB2C30" w14:textId="77777777" w:rsidR="00031D47" w:rsidRPr="00D34275" w:rsidRDefault="005158EB" w:rsidP="00031D47">
            <w:pPr>
              <w:pStyle w:val="HTMLPreformatted"/>
              <w:spacing w:line="276" w:lineRule="auto"/>
              <w:rPr>
                <w:rStyle w:val="y2iqfc"/>
                <w:rFonts w:ascii="Calibri" w:hAnsi="Calibri" w:cs="Calibri"/>
                <w:color w:val="202124"/>
                <w:sz w:val="21"/>
                <w:szCs w:val="21"/>
              </w:rPr>
            </w:pPr>
            <w:r>
              <w:rPr>
                <w:rStyle w:val="y2iqfc"/>
                <w:rFonts w:ascii="Calibri" w:hAnsi="Calibri" w:cs="Calibri"/>
                <w:color w:val="202124"/>
                <w:sz w:val="21"/>
                <w:szCs w:val="21"/>
              </w:rPr>
              <w:t>T</w:t>
            </w:r>
            <w:r w:rsidRPr="005158EB">
              <w:rPr>
                <w:rStyle w:val="y2iqfc"/>
                <w:rFonts w:ascii="Calibri" w:hAnsi="Calibri" w:cs="Calibri"/>
                <w:color w:val="202124"/>
                <w:sz w:val="21"/>
                <w:szCs w:val="21"/>
              </w:rPr>
              <w:t xml:space="preserve">he teacher explains to the students that the </w:t>
            </w:r>
            <w:r w:rsidRPr="00EC2982">
              <w:rPr>
                <w:rFonts w:ascii="Calibri" w:eastAsia="Calibri" w:hAnsi="Calibri" w:cs="Calibri"/>
                <w:kern w:val="20"/>
                <w:sz w:val="21"/>
                <w:szCs w:val="21"/>
              </w:rPr>
              <w:t>thermal power and energy efficiency of different types of biomass depends, among other things, on the humidity of the biomass itself</w:t>
            </w:r>
            <w:r w:rsidRPr="005158EB">
              <w:rPr>
                <w:rStyle w:val="y2iqfc"/>
                <w:rFonts w:ascii="Calibri" w:hAnsi="Calibri" w:cs="Calibri"/>
                <w:color w:val="202124"/>
                <w:sz w:val="21"/>
                <w:szCs w:val="21"/>
              </w:rPr>
              <w:t>, which can be calculated with a formula</w:t>
            </w:r>
            <w:r>
              <w:rPr>
                <w:rStyle w:val="y2iqfc"/>
                <w:rFonts w:ascii="Calibri" w:hAnsi="Calibri" w:cs="Calibri"/>
                <w:color w:val="202124"/>
                <w:sz w:val="21"/>
                <w:szCs w:val="21"/>
              </w:rPr>
              <w:t>.</w:t>
            </w:r>
          </w:p>
          <w:p w14:paraId="379B06D4" w14:textId="77777777" w:rsidR="005158EB" w:rsidRPr="00ED7F86" w:rsidRDefault="005158EB" w:rsidP="005158EB">
            <w:pPr>
              <w:pStyle w:val="HTMLPreformatted"/>
              <w:spacing w:line="276" w:lineRule="auto"/>
              <w:rPr>
                <w:rStyle w:val="y2iqfc"/>
                <w:rFonts w:ascii="Calibri" w:hAnsi="Calibri" w:cs="Calibri"/>
                <w:i/>
                <w:color w:val="202124"/>
                <w:sz w:val="21"/>
                <w:szCs w:val="21"/>
              </w:rPr>
            </w:pPr>
            <w:r>
              <w:rPr>
                <w:rStyle w:val="y2iqfc"/>
                <w:rFonts w:ascii="Calibri" w:hAnsi="Calibri" w:cs="Calibri"/>
                <w:i/>
                <w:color w:val="202124"/>
                <w:sz w:val="21"/>
                <w:szCs w:val="21"/>
              </w:rPr>
              <w:t xml:space="preserve">Task </w:t>
            </w:r>
            <w:r>
              <w:rPr>
                <w:rStyle w:val="y2iqfc"/>
                <w:rFonts w:ascii="Calibri" w:hAnsi="Calibri" w:cs="Calibri"/>
                <w:i/>
                <w:color w:val="202124"/>
                <w:sz w:val="21"/>
                <w:szCs w:val="21"/>
                <w:lang w:val="mk-MK"/>
              </w:rPr>
              <w:t>2</w:t>
            </w:r>
            <w:r>
              <w:rPr>
                <w:rStyle w:val="y2iqfc"/>
                <w:rFonts w:ascii="Calibri" w:hAnsi="Calibri" w:cs="Calibri"/>
                <w:i/>
                <w:color w:val="202124"/>
                <w:sz w:val="21"/>
                <w:szCs w:val="21"/>
              </w:rPr>
              <w:t xml:space="preserve"> </w:t>
            </w:r>
            <w:r w:rsidR="00CC4051">
              <w:rPr>
                <w:rStyle w:val="y2iqfc"/>
                <w:rFonts w:ascii="Calibri" w:hAnsi="Calibri" w:cs="Calibri"/>
                <w:i/>
                <w:color w:val="202124"/>
                <w:sz w:val="21"/>
                <w:szCs w:val="21"/>
              </w:rPr>
              <w:t xml:space="preserve"> (20 minutes)</w:t>
            </w:r>
          </w:p>
          <w:p w14:paraId="5161C13D" w14:textId="77777777" w:rsidR="005158EB" w:rsidRDefault="005158EB" w:rsidP="005158EB">
            <w:pPr>
              <w:pStyle w:val="HTMLPreformatted"/>
              <w:spacing w:line="276" w:lineRule="auto"/>
              <w:rPr>
                <w:rFonts w:ascii="Calibri" w:eastAsia="Calibri" w:hAnsi="Calibri" w:cs="Calibri"/>
                <w:kern w:val="20"/>
                <w:sz w:val="21"/>
                <w:szCs w:val="21"/>
              </w:rPr>
            </w:pPr>
            <w:r w:rsidRPr="00EC2982">
              <w:rPr>
                <w:rFonts w:ascii="Calibri" w:eastAsia="Calibri" w:hAnsi="Calibri" w:cs="Calibri"/>
                <w:kern w:val="20"/>
                <w:sz w:val="21"/>
                <w:szCs w:val="21"/>
              </w:rPr>
              <w:t xml:space="preserve">Using the dry and wet mass value data of several types of </w:t>
            </w:r>
            <w:proofErr w:type="gramStart"/>
            <w:r w:rsidRPr="00EC2982">
              <w:rPr>
                <w:rFonts w:ascii="Calibri" w:eastAsia="Calibri" w:hAnsi="Calibri" w:cs="Calibri"/>
                <w:kern w:val="20"/>
                <w:sz w:val="21"/>
                <w:szCs w:val="21"/>
              </w:rPr>
              <w:t>biomass</w:t>
            </w:r>
            <w:proofErr w:type="gramEnd"/>
            <w:r w:rsidRPr="00EC2982">
              <w:rPr>
                <w:rFonts w:ascii="Calibri" w:eastAsia="Calibri" w:hAnsi="Calibri" w:cs="Calibri"/>
                <w:kern w:val="20"/>
                <w:sz w:val="21"/>
                <w:szCs w:val="21"/>
              </w:rPr>
              <w:t xml:space="preserve"> and using a formula</w:t>
            </w:r>
            <w:r>
              <w:rPr>
                <w:rFonts w:ascii="Calibri" w:eastAsia="Calibri" w:hAnsi="Calibri" w:cs="Calibri"/>
                <w:kern w:val="20"/>
                <w:sz w:val="21"/>
                <w:szCs w:val="21"/>
              </w:rPr>
              <w:t xml:space="preserve">, each student </w:t>
            </w:r>
            <w:r w:rsidRPr="00EC2982">
              <w:rPr>
                <w:rFonts w:ascii="Calibri" w:eastAsia="Calibri" w:hAnsi="Calibri" w:cs="Calibri"/>
                <w:kern w:val="20"/>
                <w:sz w:val="21"/>
                <w:szCs w:val="21"/>
              </w:rPr>
              <w:t xml:space="preserve"> individually calculate</w:t>
            </w:r>
            <w:r>
              <w:rPr>
                <w:rFonts w:ascii="Calibri" w:eastAsia="Calibri" w:hAnsi="Calibri" w:cs="Calibri"/>
                <w:kern w:val="20"/>
                <w:sz w:val="21"/>
                <w:szCs w:val="21"/>
              </w:rPr>
              <w:t>s</w:t>
            </w:r>
            <w:r w:rsidRPr="00EC2982">
              <w:rPr>
                <w:rFonts w:ascii="Calibri" w:eastAsia="Calibri" w:hAnsi="Calibri" w:cs="Calibri"/>
                <w:kern w:val="20"/>
                <w:sz w:val="21"/>
                <w:szCs w:val="21"/>
              </w:rPr>
              <w:t xml:space="preserve"> the moisture content of each of the biomasses</w:t>
            </w:r>
            <w:r>
              <w:rPr>
                <w:rFonts w:ascii="Calibri" w:eastAsia="Calibri" w:hAnsi="Calibri" w:cs="Calibri"/>
                <w:kern w:val="20"/>
                <w:sz w:val="21"/>
                <w:szCs w:val="21"/>
                <w:lang w:val="mk-MK"/>
              </w:rPr>
              <w:t xml:space="preserve"> </w:t>
            </w:r>
            <w:r>
              <w:rPr>
                <w:rFonts w:ascii="Calibri" w:eastAsia="Calibri" w:hAnsi="Calibri" w:cs="Calibri"/>
                <w:kern w:val="20"/>
                <w:sz w:val="21"/>
                <w:szCs w:val="21"/>
              </w:rPr>
              <w:t xml:space="preserve">and completes the individual work sheet </w:t>
            </w:r>
            <w:r>
              <w:rPr>
                <w:rStyle w:val="y2iqfc"/>
                <w:rFonts w:ascii="Calibri" w:hAnsi="Calibri" w:cs="Calibri"/>
                <w:color w:val="202124"/>
                <w:sz w:val="21"/>
                <w:szCs w:val="21"/>
              </w:rPr>
              <w:t>(Appendix 2)</w:t>
            </w:r>
            <w:r>
              <w:rPr>
                <w:rFonts w:ascii="Calibri" w:eastAsia="Calibri" w:hAnsi="Calibri" w:cs="Calibri"/>
                <w:kern w:val="20"/>
                <w:sz w:val="21"/>
                <w:szCs w:val="21"/>
              </w:rPr>
              <w:t xml:space="preserve"> </w:t>
            </w:r>
            <w:r w:rsidRPr="00EC2982">
              <w:rPr>
                <w:rFonts w:ascii="Calibri" w:eastAsia="Calibri" w:hAnsi="Calibri" w:cs="Calibri"/>
                <w:kern w:val="20"/>
                <w:sz w:val="21"/>
                <w:szCs w:val="21"/>
              </w:rPr>
              <w:t>.</w:t>
            </w:r>
          </w:p>
          <w:p w14:paraId="2E3F3347" w14:textId="77777777" w:rsidR="005158EB" w:rsidRDefault="005158EB" w:rsidP="005158EB">
            <w:pPr>
              <w:pStyle w:val="HTMLPreformatted"/>
              <w:spacing w:line="276" w:lineRule="auto"/>
              <w:rPr>
                <w:rStyle w:val="y2iqfc"/>
                <w:rFonts w:ascii="Calibri" w:hAnsi="Calibri" w:cs="Calibri"/>
                <w:i/>
                <w:color w:val="202124"/>
                <w:sz w:val="21"/>
                <w:szCs w:val="21"/>
                <w:lang w:val="mk-MK"/>
              </w:rPr>
            </w:pPr>
            <w:r>
              <w:rPr>
                <w:rStyle w:val="y2iqfc"/>
                <w:rFonts w:ascii="Calibri" w:hAnsi="Calibri" w:cs="Calibri"/>
                <w:i/>
                <w:color w:val="202124"/>
                <w:sz w:val="21"/>
                <w:szCs w:val="21"/>
              </w:rPr>
              <w:t>Task 3</w:t>
            </w:r>
            <w:r w:rsidR="00CC4051">
              <w:rPr>
                <w:rStyle w:val="y2iqfc"/>
                <w:rFonts w:ascii="Calibri" w:hAnsi="Calibri" w:cs="Calibri"/>
                <w:i/>
                <w:color w:val="202124"/>
                <w:sz w:val="21"/>
                <w:szCs w:val="21"/>
              </w:rPr>
              <w:t xml:space="preserve"> (10 minutes)</w:t>
            </w:r>
          </w:p>
          <w:p w14:paraId="499EF6C5" w14:textId="77777777" w:rsidR="005158EB" w:rsidRPr="00F002AA" w:rsidRDefault="005158EB" w:rsidP="005158EB">
            <w:pPr>
              <w:pStyle w:val="HTMLPreformatted"/>
              <w:spacing w:line="276" w:lineRule="auto"/>
              <w:rPr>
                <w:rStyle w:val="y2iqfc"/>
                <w:rFonts w:ascii="Calibri" w:hAnsi="Calibri" w:cs="Calibri"/>
                <w:color w:val="202124"/>
                <w:sz w:val="21"/>
                <w:szCs w:val="21"/>
              </w:rPr>
            </w:pPr>
            <w:r>
              <w:rPr>
                <w:rStyle w:val="y2iqfc"/>
                <w:rFonts w:ascii="Calibri" w:hAnsi="Calibri" w:cs="Calibri"/>
                <w:i/>
                <w:color w:val="202124"/>
                <w:sz w:val="21"/>
                <w:szCs w:val="21"/>
              </w:rPr>
              <w:t xml:space="preserve"> </w:t>
            </w:r>
            <w:r>
              <w:rPr>
                <w:rStyle w:val="y2iqfc"/>
                <w:rFonts w:ascii="Calibri" w:hAnsi="Calibri" w:cs="Calibri"/>
                <w:color w:val="202124"/>
                <w:sz w:val="21"/>
                <w:szCs w:val="21"/>
                <w:lang w:val="mk-MK"/>
              </w:rPr>
              <w:t>А</w:t>
            </w:r>
            <w:proofErr w:type="spellStart"/>
            <w:r w:rsidRPr="00F002AA">
              <w:rPr>
                <w:rStyle w:val="y2iqfc"/>
                <w:rFonts w:ascii="Calibri" w:hAnsi="Calibri" w:cs="Calibri"/>
                <w:color w:val="202124"/>
                <w:sz w:val="21"/>
                <w:szCs w:val="21"/>
              </w:rPr>
              <w:t>fter</w:t>
            </w:r>
            <w:proofErr w:type="spellEnd"/>
            <w:r w:rsidRPr="00F002AA">
              <w:rPr>
                <w:rStyle w:val="y2iqfc"/>
                <w:rFonts w:ascii="Calibri" w:hAnsi="Calibri" w:cs="Calibri"/>
                <w:color w:val="202124"/>
                <w:sz w:val="21"/>
                <w:szCs w:val="21"/>
              </w:rPr>
              <w:t xml:space="preserve"> completing the calculations for the humidity of the</w:t>
            </w:r>
            <w:r>
              <w:rPr>
                <w:rStyle w:val="y2iqfc"/>
                <w:rFonts w:ascii="Calibri" w:hAnsi="Calibri" w:cs="Calibri"/>
                <w:color w:val="202124"/>
                <w:sz w:val="21"/>
                <w:szCs w:val="21"/>
              </w:rPr>
              <w:t xml:space="preserve"> different types of biomass,  students </w:t>
            </w:r>
            <w:r w:rsidRPr="00F002AA">
              <w:rPr>
                <w:rStyle w:val="y2iqfc"/>
                <w:rFonts w:ascii="Calibri" w:hAnsi="Calibri" w:cs="Calibri"/>
                <w:color w:val="202124"/>
                <w:sz w:val="21"/>
                <w:szCs w:val="21"/>
              </w:rPr>
              <w:t>discuss which type of biomass is most suitable for processing from an energy point of view, and which one from an environmental point of view.</w:t>
            </w:r>
          </w:p>
          <w:p w14:paraId="726DC472" w14:textId="77777777" w:rsidR="00D34275" w:rsidRPr="00EC2982" w:rsidRDefault="00D34275" w:rsidP="00CC4051">
            <w:pPr>
              <w:pStyle w:val="HTMLPreformatted"/>
              <w:spacing w:line="276" w:lineRule="auto"/>
              <w:ind w:left="720"/>
              <w:rPr>
                <w:rFonts w:ascii="Calibri" w:eastAsia="Calibri" w:hAnsi="Calibri" w:cs="Calibri"/>
                <w:sz w:val="21"/>
                <w:szCs w:val="21"/>
                <w:lang w:val="mk-MK"/>
              </w:rPr>
            </w:pPr>
          </w:p>
        </w:tc>
        <w:tc>
          <w:tcPr>
            <w:tcW w:w="345" w:type="dxa"/>
          </w:tcPr>
          <w:p w14:paraId="7816444B" w14:textId="77777777" w:rsidR="00FF7EBE" w:rsidRPr="006B7FF7" w:rsidRDefault="00FF7EBE" w:rsidP="0013652A">
            <w:pPr>
              <w:rPr>
                <w:b/>
              </w:rPr>
            </w:pPr>
          </w:p>
        </w:tc>
      </w:tr>
      <w:tr w:rsidR="00B83AB0" w14:paraId="6A3AC573" w14:textId="77777777" w:rsidTr="04B1E09E">
        <w:trPr>
          <w:trHeight w:val="331"/>
        </w:trPr>
        <w:tc>
          <w:tcPr>
            <w:tcW w:w="2115" w:type="dxa"/>
          </w:tcPr>
          <w:p w14:paraId="0108A1C5" w14:textId="77777777" w:rsidR="385F1ED7" w:rsidRDefault="385F1ED7" w:rsidP="385F1ED7">
            <w:pPr>
              <w:spacing w:after="180" w:line="274" w:lineRule="auto"/>
            </w:pPr>
            <w:r w:rsidRPr="385F1ED7">
              <w:rPr>
                <w:rFonts w:ascii="Calibri" w:eastAsia="Calibri" w:hAnsi="Calibri" w:cs="Calibri"/>
                <w:b/>
                <w:bCs/>
                <w:sz w:val="21"/>
                <w:szCs w:val="21"/>
              </w:rPr>
              <w:t>Assessments</w:t>
            </w:r>
          </w:p>
        </w:tc>
        <w:tc>
          <w:tcPr>
            <w:tcW w:w="9060" w:type="dxa"/>
          </w:tcPr>
          <w:p w14:paraId="4332BD29" w14:textId="77777777" w:rsidR="007024E0" w:rsidRPr="007024E0" w:rsidRDefault="007024E0"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Verbal feedback during class;</w:t>
            </w:r>
          </w:p>
          <w:p w14:paraId="0C8FA963" w14:textId="77777777" w:rsidR="007024E0" w:rsidRPr="007024E0" w:rsidRDefault="007024E0"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Conversation with/among students;</w:t>
            </w:r>
          </w:p>
          <w:p w14:paraId="7E61F196" w14:textId="77777777" w:rsidR="007024E0" w:rsidRDefault="007024E0"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 xml:space="preserve">Monitoring of students during group </w:t>
            </w:r>
            <w:r>
              <w:rPr>
                <w:rStyle w:val="y2iqfc"/>
                <w:rFonts w:ascii="Calibri" w:hAnsi="Calibri" w:cs="Calibri"/>
                <w:color w:val="202124"/>
                <w:sz w:val="21"/>
                <w:szCs w:val="21"/>
              </w:rPr>
              <w:t>work;</w:t>
            </w:r>
          </w:p>
          <w:p w14:paraId="0E7DF14B" w14:textId="77777777" w:rsidR="007024E0" w:rsidRPr="00C62B8D" w:rsidRDefault="007024E0" w:rsidP="007024E0">
            <w:pPr>
              <w:pStyle w:val="HTMLPreformatted"/>
              <w:spacing w:line="276" w:lineRule="auto"/>
              <w:rPr>
                <w:rStyle w:val="y2iqfc"/>
                <w:rFonts w:ascii="Calibri" w:hAnsi="Calibri" w:cs="Calibri"/>
                <w:color w:val="202124"/>
                <w:sz w:val="21"/>
                <w:szCs w:val="21"/>
                <w:lang w:val="mk-MK"/>
              </w:rPr>
            </w:pPr>
            <w:r>
              <w:rPr>
                <w:rStyle w:val="y2iqfc"/>
                <w:rFonts w:ascii="Calibri" w:hAnsi="Calibri" w:cs="Calibri"/>
                <w:color w:val="202124"/>
                <w:sz w:val="21"/>
                <w:szCs w:val="21"/>
              </w:rPr>
              <w:t xml:space="preserve">Evaluation of the thoroughness and </w:t>
            </w:r>
            <w:proofErr w:type="spellStart"/>
            <w:r>
              <w:rPr>
                <w:rStyle w:val="y2iqfc"/>
                <w:rFonts w:ascii="Calibri" w:hAnsi="Calibri" w:cs="Calibri"/>
                <w:color w:val="202124"/>
                <w:sz w:val="21"/>
                <w:szCs w:val="21"/>
              </w:rPr>
              <w:t>accuracu</w:t>
            </w:r>
            <w:proofErr w:type="spellEnd"/>
            <w:r>
              <w:rPr>
                <w:rStyle w:val="y2iqfc"/>
                <w:rFonts w:ascii="Calibri" w:hAnsi="Calibri" w:cs="Calibri"/>
                <w:color w:val="202124"/>
                <w:sz w:val="21"/>
                <w:szCs w:val="21"/>
              </w:rPr>
              <w:t xml:space="preserve"> of individual work;</w:t>
            </w:r>
          </w:p>
          <w:p w14:paraId="109E9002" w14:textId="77777777" w:rsidR="385F1ED7" w:rsidRPr="00B464D8" w:rsidRDefault="007024E0" w:rsidP="00E02B43">
            <w:pPr>
              <w:pStyle w:val="HTMLPreformatted"/>
              <w:spacing w:line="276" w:lineRule="auto"/>
              <w:rPr>
                <w:lang w:val="mk-MK"/>
              </w:rPr>
            </w:pPr>
            <w:r w:rsidRPr="007024E0">
              <w:rPr>
                <w:rStyle w:val="y2iqfc"/>
                <w:rFonts w:ascii="Calibri" w:hAnsi="Calibri" w:cs="Calibri"/>
                <w:color w:val="202124"/>
                <w:sz w:val="21"/>
                <w:szCs w:val="21"/>
              </w:rPr>
              <w:t>Each student self-assesses his contribution to the work</w:t>
            </w:r>
            <w:r w:rsidR="00B464D8">
              <w:rPr>
                <w:rStyle w:val="y2iqfc"/>
                <w:rFonts w:ascii="Calibri" w:hAnsi="Calibri" w:cs="Calibri"/>
                <w:color w:val="202124"/>
                <w:sz w:val="21"/>
                <w:szCs w:val="21"/>
              </w:rPr>
              <w:t>;</w:t>
            </w:r>
          </w:p>
        </w:tc>
        <w:tc>
          <w:tcPr>
            <w:tcW w:w="345" w:type="dxa"/>
          </w:tcPr>
          <w:p w14:paraId="2E075453" w14:textId="77777777" w:rsidR="00B83AB0" w:rsidRPr="006B7FF7" w:rsidRDefault="00B83AB0" w:rsidP="0013652A">
            <w:pPr>
              <w:rPr>
                <w:b/>
              </w:rPr>
            </w:pPr>
          </w:p>
        </w:tc>
      </w:tr>
      <w:tr w:rsidR="385F1ED7" w14:paraId="60C44B9A" w14:textId="77777777" w:rsidTr="04B1E09E">
        <w:trPr>
          <w:trHeight w:val="331"/>
        </w:trPr>
        <w:tc>
          <w:tcPr>
            <w:tcW w:w="2115" w:type="dxa"/>
          </w:tcPr>
          <w:p w14:paraId="6BB5A9B0" w14:textId="77777777" w:rsidR="385F1ED7" w:rsidRDefault="385F1ED7" w:rsidP="385F1ED7">
            <w:pPr>
              <w:spacing w:after="180" w:line="274" w:lineRule="auto"/>
            </w:pPr>
            <w:r w:rsidRPr="385F1ED7">
              <w:rPr>
                <w:rFonts w:ascii="Calibri" w:eastAsia="Calibri" w:hAnsi="Calibri" w:cs="Calibri"/>
                <w:b/>
                <w:bCs/>
                <w:sz w:val="21"/>
                <w:szCs w:val="21"/>
              </w:rPr>
              <w:t>Key Competences</w:t>
            </w:r>
          </w:p>
          <w:p w14:paraId="333BA7C5" w14:textId="77777777" w:rsidR="385F1ED7" w:rsidRDefault="385F1ED7" w:rsidP="385F1ED7">
            <w:pPr>
              <w:spacing w:after="180" w:line="274" w:lineRule="auto"/>
            </w:pPr>
          </w:p>
        </w:tc>
        <w:tc>
          <w:tcPr>
            <w:tcW w:w="9060" w:type="dxa"/>
          </w:tcPr>
          <w:p w14:paraId="129FFA86" w14:textId="77777777" w:rsidR="00C62B8D" w:rsidRPr="001C2FB4" w:rsidRDefault="00C62B8D" w:rsidP="001C2FB4">
            <w:pPr>
              <w:pStyle w:val="ListParagraph"/>
              <w:numPr>
                <w:ilvl w:val="0"/>
                <w:numId w:val="19"/>
              </w:numPr>
              <w:spacing w:after="0" w:line="273" w:lineRule="auto"/>
              <w:ind w:right="-20"/>
              <w:rPr>
                <w:rStyle w:val="eop"/>
                <w:rFonts w:ascii="Calibri" w:hAnsi="Calibri" w:cs="Calibri"/>
                <w:sz w:val="21"/>
                <w:szCs w:val="21"/>
              </w:rPr>
            </w:pPr>
            <w:r w:rsidRPr="001C2FB4">
              <w:rPr>
                <w:rStyle w:val="normaltextrun"/>
                <w:rFonts w:ascii="Calibri" w:hAnsi="Calibri" w:cs="Calibri"/>
                <w:bCs/>
                <w:sz w:val="21"/>
                <w:szCs w:val="21"/>
              </w:rPr>
              <w:t>Cognitive competence</w:t>
            </w:r>
            <w:r w:rsidRPr="001C2FB4">
              <w:rPr>
                <w:rStyle w:val="normaltextrun"/>
                <w:rFonts w:ascii="Calibri" w:hAnsi="Calibri" w:cs="Calibri"/>
                <w:sz w:val="21"/>
                <w:szCs w:val="21"/>
              </w:rPr>
              <w:t> </w:t>
            </w:r>
          </w:p>
          <w:p w14:paraId="1E5AA4DF" w14:textId="77777777" w:rsidR="00C62B8D" w:rsidRPr="00CB7B70" w:rsidRDefault="00C62B8D" w:rsidP="001C2FB4">
            <w:pPr>
              <w:pStyle w:val="ListParagraph"/>
              <w:numPr>
                <w:ilvl w:val="0"/>
                <w:numId w:val="19"/>
              </w:numPr>
              <w:spacing w:after="0" w:line="273" w:lineRule="auto"/>
              <w:ind w:right="-20"/>
            </w:pPr>
            <w:r w:rsidRPr="001C2FB4">
              <w:rPr>
                <w:rStyle w:val="normaltextrun"/>
                <w:rFonts w:ascii="Calibri" w:hAnsi="Calibri" w:cs="Calibri"/>
                <w:bCs/>
                <w:sz w:val="21"/>
                <w:szCs w:val="21"/>
              </w:rPr>
              <w:t>Creativity competence</w:t>
            </w:r>
            <w:r w:rsidRPr="001C2FB4">
              <w:rPr>
                <w:rStyle w:val="normaltextrun"/>
                <w:rFonts w:ascii="Calibri" w:hAnsi="Calibri" w:cs="Calibri"/>
                <w:sz w:val="21"/>
                <w:szCs w:val="21"/>
              </w:rPr>
              <w:t> </w:t>
            </w:r>
          </w:p>
          <w:p w14:paraId="1673CFB6" w14:textId="77777777" w:rsidR="00C62B8D" w:rsidRPr="001C2FB4" w:rsidRDefault="00C62B8D" w:rsidP="001C2FB4">
            <w:pPr>
              <w:pStyle w:val="ListParagraph"/>
              <w:numPr>
                <w:ilvl w:val="0"/>
                <w:numId w:val="19"/>
              </w:numPr>
              <w:spacing w:after="0" w:line="273" w:lineRule="auto"/>
              <w:ind w:right="-20"/>
              <w:rPr>
                <w:rFonts w:ascii="Calibri" w:eastAsia="Calibri" w:hAnsi="Calibri" w:cs="Calibri"/>
                <w:sz w:val="21"/>
                <w:szCs w:val="21"/>
              </w:rPr>
            </w:pPr>
            <w:r w:rsidRPr="001C2FB4">
              <w:rPr>
                <w:rFonts w:ascii="Calibri" w:eastAsia="Calibri" w:hAnsi="Calibri" w:cs="Calibri"/>
                <w:sz w:val="21"/>
                <w:szCs w:val="21"/>
              </w:rPr>
              <w:t>Communication competence </w:t>
            </w:r>
          </w:p>
          <w:p w14:paraId="73F444A4" w14:textId="77777777" w:rsidR="00C62B8D" w:rsidRPr="001C2FB4" w:rsidRDefault="00C62B8D" w:rsidP="001C2FB4">
            <w:pPr>
              <w:pStyle w:val="ListParagraph"/>
              <w:numPr>
                <w:ilvl w:val="0"/>
                <w:numId w:val="19"/>
              </w:numPr>
              <w:spacing w:after="0" w:line="273" w:lineRule="auto"/>
              <w:ind w:right="-20"/>
              <w:rPr>
                <w:rFonts w:ascii="Calibri" w:eastAsia="Calibri" w:hAnsi="Calibri" w:cs="Calibri"/>
                <w:sz w:val="21"/>
                <w:szCs w:val="21"/>
              </w:rPr>
            </w:pPr>
            <w:r w:rsidRPr="001C2FB4">
              <w:rPr>
                <w:rStyle w:val="normaltextrun"/>
                <w:rFonts w:ascii="Calibri" w:hAnsi="Calibri" w:cs="Calibri"/>
                <w:bCs/>
                <w:sz w:val="21"/>
                <w:szCs w:val="21"/>
              </w:rPr>
              <w:t>Social, emotional and healthy living competences</w:t>
            </w:r>
            <w:r w:rsidRPr="001C2FB4">
              <w:rPr>
                <w:rStyle w:val="normaltextrun"/>
                <w:rFonts w:ascii="Calibri" w:hAnsi="Calibri" w:cs="Calibri"/>
                <w:sz w:val="21"/>
                <w:szCs w:val="21"/>
              </w:rPr>
              <w:t> </w:t>
            </w:r>
          </w:p>
          <w:p w14:paraId="7CFA4B60" w14:textId="77777777" w:rsidR="385F1ED7" w:rsidRPr="001C2FB4" w:rsidRDefault="00C62B8D" w:rsidP="001C2FB4">
            <w:pPr>
              <w:pStyle w:val="ListParagraph"/>
              <w:numPr>
                <w:ilvl w:val="0"/>
                <w:numId w:val="19"/>
              </w:numPr>
              <w:spacing w:after="180" w:line="274" w:lineRule="auto"/>
              <w:ind w:right="-20"/>
              <w:rPr>
                <w:rFonts w:eastAsiaTheme="minorEastAsia"/>
                <w:lang w:val="lt-LT"/>
              </w:rPr>
            </w:pPr>
            <w:r w:rsidRPr="001C2FB4">
              <w:rPr>
                <w:rStyle w:val="normaltextrun"/>
                <w:rFonts w:ascii="Calibri" w:hAnsi="Calibri" w:cs="Calibri"/>
                <w:bCs/>
                <w:sz w:val="21"/>
                <w:szCs w:val="21"/>
              </w:rPr>
              <w:t>Digital competence</w:t>
            </w:r>
            <w:r w:rsidRPr="001C2FB4">
              <w:rPr>
                <w:rStyle w:val="normaltextrun"/>
                <w:rFonts w:ascii="Calibri" w:hAnsi="Calibri" w:cs="Calibri"/>
                <w:sz w:val="21"/>
                <w:szCs w:val="21"/>
              </w:rPr>
              <w:t> </w:t>
            </w:r>
          </w:p>
        </w:tc>
        <w:tc>
          <w:tcPr>
            <w:tcW w:w="345" w:type="dxa"/>
          </w:tcPr>
          <w:p w14:paraId="292A8F32" w14:textId="77777777" w:rsidR="385F1ED7" w:rsidRDefault="385F1ED7" w:rsidP="385F1ED7">
            <w:pPr>
              <w:rPr>
                <w:b/>
                <w:bCs/>
              </w:rPr>
            </w:pPr>
          </w:p>
        </w:tc>
      </w:tr>
      <w:tr w:rsidR="385F1ED7" w14:paraId="4C28EFF8" w14:textId="77777777" w:rsidTr="04B1E09E">
        <w:trPr>
          <w:trHeight w:val="331"/>
        </w:trPr>
        <w:tc>
          <w:tcPr>
            <w:tcW w:w="2115" w:type="dxa"/>
          </w:tcPr>
          <w:p w14:paraId="65953600" w14:textId="77777777" w:rsidR="385F1ED7" w:rsidRDefault="385F1ED7"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28457CC9" w14:textId="77777777" w:rsidR="005901FE" w:rsidRDefault="55A569E0" w:rsidP="00B464D8">
            <w:pPr>
              <w:spacing w:before="0" w:after="0" w:line="276" w:lineRule="auto"/>
              <w:ind w:left="-14" w:right="-14"/>
            </w:pPr>
            <w:r w:rsidRPr="001C2FB4">
              <w:rPr>
                <w:b/>
                <w:bCs/>
                <w:color w:val="00B050"/>
              </w:rPr>
              <w:t>Eco</w:t>
            </w:r>
            <w:r w:rsidR="161CBEF5">
              <w:t xml:space="preserve">- </w:t>
            </w:r>
            <w:r w:rsidR="001E47B5" w:rsidRPr="001E47B5">
              <w:rPr>
                <w:rFonts w:ascii="Calibri" w:hAnsi="Calibri" w:cs="Calibri"/>
                <w:sz w:val="21"/>
                <w:szCs w:val="21"/>
              </w:rPr>
              <w:t>The production and use of biomass other than as a renewable energy source can affect a variety of ecosystem services, including soil fertility and water quality.</w:t>
            </w:r>
          </w:p>
          <w:p w14:paraId="0CD0FC3F" w14:textId="77777777" w:rsidR="001E47B5" w:rsidRPr="001E47B5" w:rsidRDefault="001E47B5" w:rsidP="001E47B5">
            <w:pPr>
              <w:pStyle w:val="HTMLPreformatted"/>
              <w:spacing w:line="276" w:lineRule="auto"/>
              <w:rPr>
                <w:rFonts w:ascii="Calibri" w:eastAsia="Calibri" w:hAnsi="Calibri" w:cs="Calibri"/>
                <w:sz w:val="21"/>
                <w:szCs w:val="21"/>
              </w:rPr>
            </w:pPr>
            <w:r w:rsidRPr="001C2FB4">
              <w:rPr>
                <w:rFonts w:ascii="Calibri" w:eastAsia="Calibri" w:hAnsi="Calibri" w:cs="Calibri"/>
                <w:b/>
                <w:bCs/>
                <w:sz w:val="21"/>
                <w:szCs w:val="21"/>
              </w:rPr>
              <w:t>S</w:t>
            </w:r>
            <w:r w:rsidRPr="001E47B5">
              <w:rPr>
                <w:rFonts w:ascii="Calibri" w:eastAsia="Calibri" w:hAnsi="Calibri" w:cs="Calibri"/>
                <w:sz w:val="21"/>
                <w:szCs w:val="21"/>
              </w:rPr>
              <w:t>cience: Fuels, renewable energy sources and their conversion into thermal energy.</w:t>
            </w:r>
          </w:p>
          <w:p w14:paraId="4869AC77" w14:textId="77777777" w:rsidR="001E47B5" w:rsidRPr="001E47B5" w:rsidRDefault="001E47B5" w:rsidP="001E47B5">
            <w:pPr>
              <w:pStyle w:val="HTMLPreformatted"/>
              <w:spacing w:line="276" w:lineRule="auto"/>
              <w:rPr>
                <w:rFonts w:ascii="Calibri" w:eastAsia="Calibri" w:hAnsi="Calibri" w:cs="Calibri"/>
                <w:sz w:val="21"/>
                <w:szCs w:val="21"/>
              </w:rPr>
            </w:pPr>
            <w:r w:rsidRPr="001C2FB4">
              <w:rPr>
                <w:rFonts w:ascii="Calibri" w:eastAsia="Calibri" w:hAnsi="Calibri" w:cs="Calibri"/>
                <w:b/>
                <w:bCs/>
                <w:sz w:val="21"/>
                <w:szCs w:val="21"/>
              </w:rPr>
              <w:t>T</w:t>
            </w:r>
            <w:r w:rsidRPr="001E47B5">
              <w:rPr>
                <w:rFonts w:ascii="Calibri" w:eastAsia="Calibri" w:hAnsi="Calibri" w:cs="Calibri"/>
                <w:sz w:val="21"/>
                <w:szCs w:val="21"/>
              </w:rPr>
              <w:t>echnology: Students will learn how biomass combustion plants work.</w:t>
            </w:r>
          </w:p>
          <w:p w14:paraId="190A382F" w14:textId="77777777" w:rsidR="001E47B5" w:rsidRPr="001E47B5" w:rsidRDefault="001E47B5" w:rsidP="001E47B5">
            <w:pPr>
              <w:pStyle w:val="HTMLPreformatted"/>
              <w:spacing w:line="276" w:lineRule="auto"/>
              <w:rPr>
                <w:rFonts w:ascii="Calibri" w:eastAsia="Calibri" w:hAnsi="Calibri" w:cs="Calibri"/>
                <w:sz w:val="21"/>
                <w:szCs w:val="21"/>
              </w:rPr>
            </w:pPr>
            <w:r w:rsidRPr="001C2FB4">
              <w:rPr>
                <w:rFonts w:ascii="Calibri" w:eastAsia="Calibri" w:hAnsi="Calibri" w:cs="Calibri"/>
                <w:b/>
                <w:bCs/>
                <w:sz w:val="21"/>
                <w:szCs w:val="21"/>
              </w:rPr>
              <w:t>E</w:t>
            </w:r>
            <w:r w:rsidRPr="001E47B5">
              <w:rPr>
                <w:rFonts w:ascii="Calibri" w:eastAsia="Calibri" w:hAnsi="Calibri" w:cs="Calibri"/>
                <w:sz w:val="21"/>
                <w:szCs w:val="21"/>
              </w:rPr>
              <w:t>ngineering: Students can design biomass burning plants and waste recycling devices.</w:t>
            </w:r>
          </w:p>
          <w:p w14:paraId="381A2C94" w14:textId="77777777" w:rsidR="001E47B5" w:rsidRDefault="001E47B5" w:rsidP="001E47B5">
            <w:pPr>
              <w:pStyle w:val="HTMLPreformatted"/>
              <w:spacing w:line="276" w:lineRule="auto"/>
              <w:rPr>
                <w:rFonts w:ascii="Calibri" w:eastAsia="Calibri" w:hAnsi="Calibri" w:cs="Calibri"/>
                <w:sz w:val="21"/>
                <w:szCs w:val="21"/>
                <w:lang w:val="mk-MK"/>
              </w:rPr>
            </w:pPr>
            <w:r w:rsidRPr="001C2FB4">
              <w:rPr>
                <w:rFonts w:ascii="Calibri" w:eastAsia="Calibri" w:hAnsi="Calibri" w:cs="Calibri"/>
                <w:b/>
                <w:bCs/>
                <w:sz w:val="21"/>
                <w:szCs w:val="21"/>
              </w:rPr>
              <w:t>A</w:t>
            </w:r>
            <w:r w:rsidRPr="001E47B5">
              <w:rPr>
                <w:rFonts w:ascii="Calibri" w:eastAsia="Calibri" w:hAnsi="Calibri" w:cs="Calibri"/>
                <w:sz w:val="21"/>
                <w:szCs w:val="21"/>
              </w:rPr>
              <w:t>rt: Students can draw the biomass cycle.</w:t>
            </w:r>
          </w:p>
          <w:p w14:paraId="5F2D0ADF" w14:textId="77777777" w:rsidR="005901FE" w:rsidRDefault="001E47B5" w:rsidP="00E02B43">
            <w:pPr>
              <w:pStyle w:val="HTMLPreformatted"/>
              <w:spacing w:line="276" w:lineRule="auto"/>
            </w:pPr>
            <w:r w:rsidRPr="001C2FB4">
              <w:rPr>
                <w:rFonts w:ascii="Calibri" w:eastAsia="Calibri" w:hAnsi="Calibri" w:cs="Calibri"/>
                <w:b/>
                <w:bCs/>
                <w:sz w:val="21"/>
                <w:szCs w:val="21"/>
              </w:rPr>
              <w:t>M</w:t>
            </w:r>
            <w:r w:rsidRPr="001E47B5">
              <w:rPr>
                <w:rFonts w:ascii="Calibri" w:eastAsia="Calibri" w:hAnsi="Calibri" w:cs="Calibri"/>
                <w:sz w:val="21"/>
                <w:szCs w:val="21"/>
              </w:rPr>
              <w:t>ath:  Students perform various mathematical calculations to find out the moisture content of different types of biomass</w:t>
            </w:r>
            <w:r w:rsidR="00E02B43">
              <w:rPr>
                <w:rFonts w:ascii="Calibri" w:eastAsia="Calibri" w:hAnsi="Calibri" w:cs="Calibri"/>
                <w:sz w:val="21"/>
                <w:szCs w:val="21"/>
              </w:rPr>
              <w:t>.</w:t>
            </w:r>
          </w:p>
        </w:tc>
        <w:tc>
          <w:tcPr>
            <w:tcW w:w="345" w:type="dxa"/>
          </w:tcPr>
          <w:p w14:paraId="5E06F66F" w14:textId="77777777" w:rsidR="385F1ED7" w:rsidRDefault="385F1ED7" w:rsidP="385F1ED7">
            <w:pPr>
              <w:rPr>
                <w:b/>
                <w:bCs/>
              </w:rPr>
            </w:pPr>
          </w:p>
        </w:tc>
      </w:tr>
      <w:tr w:rsidR="385F1ED7" w14:paraId="566E9979" w14:textId="77777777" w:rsidTr="04B1E09E">
        <w:trPr>
          <w:trHeight w:val="331"/>
        </w:trPr>
        <w:tc>
          <w:tcPr>
            <w:tcW w:w="2115" w:type="dxa"/>
          </w:tcPr>
          <w:p w14:paraId="598AC94B" w14:textId="77777777" w:rsidR="385F1ED7" w:rsidRDefault="385F1ED7" w:rsidP="385F1ED7">
            <w:pPr>
              <w:spacing w:after="180" w:line="274" w:lineRule="auto"/>
            </w:pPr>
            <w:r w:rsidRPr="385F1ED7">
              <w:rPr>
                <w:rFonts w:ascii="Calibri" w:eastAsia="Calibri" w:hAnsi="Calibri" w:cs="Calibri"/>
                <w:b/>
                <w:bCs/>
                <w:sz w:val="21"/>
                <w:szCs w:val="21"/>
              </w:rPr>
              <w:t>References</w:t>
            </w:r>
          </w:p>
        </w:tc>
        <w:tc>
          <w:tcPr>
            <w:tcW w:w="9060" w:type="dxa"/>
          </w:tcPr>
          <w:p w14:paraId="3C593809" w14:textId="77777777" w:rsidR="00C62B8D" w:rsidRPr="00C62B8D" w:rsidRDefault="00C62B8D" w:rsidP="00C62B8D">
            <w:pPr>
              <w:pStyle w:val="HTMLPreformatted"/>
              <w:numPr>
                <w:ilvl w:val="0"/>
                <w:numId w:val="23"/>
              </w:numPr>
              <w:rPr>
                <w:rStyle w:val="y2iqfc"/>
                <w:rFonts w:ascii="Calibri" w:hAnsi="Calibri" w:cs="Calibri"/>
                <w:color w:val="202124"/>
                <w:sz w:val="21"/>
                <w:szCs w:val="21"/>
              </w:rPr>
            </w:pPr>
            <w:r w:rsidRPr="00C62B8D">
              <w:rPr>
                <w:rStyle w:val="y2iqfc"/>
                <w:rFonts w:ascii="Calibri" w:hAnsi="Calibri" w:cs="Calibri"/>
                <w:color w:val="202124"/>
                <w:sz w:val="21"/>
                <w:szCs w:val="21"/>
              </w:rPr>
              <w:t>Physics textbook for high school education in the Republic of  Nort Macedonia</w:t>
            </w:r>
          </w:p>
          <w:p w14:paraId="45C7796D" w14:textId="77777777" w:rsidR="00C62B8D" w:rsidRPr="00C62B8D" w:rsidRDefault="00C62B8D" w:rsidP="00C62B8D">
            <w:pPr>
              <w:pStyle w:val="HTMLPreformatted"/>
              <w:numPr>
                <w:ilvl w:val="0"/>
                <w:numId w:val="23"/>
              </w:numPr>
              <w:rPr>
                <w:rFonts w:ascii="Calibri" w:hAnsi="Calibri" w:cs="Calibri"/>
                <w:color w:val="202124"/>
                <w:sz w:val="21"/>
                <w:szCs w:val="21"/>
              </w:rPr>
            </w:pPr>
            <w:r w:rsidRPr="00C62B8D">
              <w:rPr>
                <w:rStyle w:val="y2iqfc"/>
                <w:rFonts w:ascii="Calibri" w:hAnsi="Calibri" w:cs="Calibri"/>
                <w:color w:val="202124"/>
                <w:sz w:val="21"/>
                <w:szCs w:val="21"/>
              </w:rPr>
              <w:t xml:space="preserve">Dr. Ilija </w:t>
            </w:r>
            <w:proofErr w:type="spellStart"/>
            <w:r w:rsidRPr="00C62B8D">
              <w:rPr>
                <w:rStyle w:val="y2iqfc"/>
                <w:rFonts w:ascii="Calibri" w:hAnsi="Calibri" w:cs="Calibri"/>
                <w:color w:val="202124"/>
                <w:sz w:val="21"/>
                <w:szCs w:val="21"/>
              </w:rPr>
              <w:t>J.Petrovski</w:t>
            </w:r>
            <w:proofErr w:type="spellEnd"/>
            <w:r w:rsidRPr="00C62B8D">
              <w:rPr>
                <w:rStyle w:val="y2iqfc"/>
                <w:rFonts w:ascii="Calibri" w:hAnsi="Calibri" w:cs="Calibri"/>
                <w:color w:val="202124"/>
                <w:sz w:val="21"/>
                <w:szCs w:val="21"/>
              </w:rPr>
              <w:t>, B.Sc. M.Sc., STEAM BOILERS 2004, Education Skopje</w:t>
            </w:r>
          </w:p>
          <w:p w14:paraId="108A215E" w14:textId="77777777" w:rsidR="00C62B8D" w:rsidRPr="00C62B8D" w:rsidRDefault="00C62B8D" w:rsidP="00C62B8D">
            <w:pPr>
              <w:pStyle w:val="HTMLPreformatted"/>
              <w:numPr>
                <w:ilvl w:val="0"/>
                <w:numId w:val="23"/>
              </w:numPr>
              <w:rPr>
                <w:rFonts w:ascii="Calibri" w:hAnsi="Calibri" w:cs="Calibri"/>
                <w:color w:val="202124"/>
                <w:sz w:val="21"/>
                <w:szCs w:val="21"/>
              </w:rPr>
            </w:pPr>
            <w:r w:rsidRPr="00C62B8D">
              <w:rPr>
                <w:rStyle w:val="y2iqfc"/>
                <w:rFonts w:ascii="Calibri" w:hAnsi="Calibri" w:cs="Calibri"/>
                <w:color w:val="202124"/>
                <w:sz w:val="21"/>
                <w:szCs w:val="21"/>
              </w:rPr>
              <w:t xml:space="preserve">Dr. Emil </w:t>
            </w:r>
            <w:proofErr w:type="spellStart"/>
            <w:r w:rsidRPr="00C62B8D">
              <w:rPr>
                <w:rStyle w:val="y2iqfc"/>
                <w:rFonts w:ascii="Calibri" w:hAnsi="Calibri" w:cs="Calibri"/>
                <w:color w:val="202124"/>
                <w:sz w:val="21"/>
                <w:szCs w:val="21"/>
              </w:rPr>
              <w:t>Zaev</w:t>
            </w:r>
            <w:proofErr w:type="spellEnd"/>
            <w:r w:rsidRPr="00C62B8D">
              <w:rPr>
                <w:rStyle w:val="y2iqfc"/>
                <w:rFonts w:ascii="Calibri" w:hAnsi="Calibri" w:cs="Calibri"/>
                <w:color w:val="202124"/>
                <w:sz w:val="21"/>
                <w:szCs w:val="21"/>
              </w:rPr>
              <w:t xml:space="preserve">, </w:t>
            </w:r>
            <w:bookmarkStart w:id="0" w:name="_Hlk165280972"/>
            <w:proofErr w:type="spellStart"/>
            <w:r w:rsidRPr="00C62B8D">
              <w:rPr>
                <w:rStyle w:val="y2iqfc"/>
                <w:rFonts w:ascii="Calibri" w:hAnsi="Calibri" w:cs="Calibri"/>
                <w:color w:val="202124"/>
                <w:sz w:val="21"/>
                <w:szCs w:val="21"/>
              </w:rPr>
              <w:t>Bi</w:t>
            </w:r>
            <w:r w:rsidR="00267AEB">
              <w:rPr>
                <w:rStyle w:val="y2iqfc"/>
                <w:rFonts w:ascii="Calibri" w:hAnsi="Calibri" w:cs="Calibri"/>
                <w:color w:val="202124"/>
                <w:sz w:val="21"/>
                <w:szCs w:val="21"/>
              </w:rPr>
              <w:t>o</w:t>
            </w:r>
            <w:r w:rsidRPr="00C62B8D">
              <w:rPr>
                <w:rStyle w:val="y2iqfc"/>
                <w:rFonts w:ascii="Calibri" w:hAnsi="Calibri" w:cs="Calibri"/>
                <w:color w:val="202124"/>
                <w:sz w:val="21"/>
                <w:szCs w:val="21"/>
              </w:rPr>
              <w:t>masa</w:t>
            </w:r>
            <w:bookmarkEnd w:id="0"/>
            <w:proofErr w:type="spellEnd"/>
            <w:r w:rsidRPr="00C62B8D">
              <w:rPr>
                <w:rStyle w:val="y2iqfc"/>
                <w:rFonts w:ascii="Calibri" w:hAnsi="Calibri" w:cs="Calibri"/>
                <w:color w:val="202124"/>
                <w:sz w:val="21"/>
                <w:szCs w:val="21"/>
              </w:rPr>
              <w:t xml:space="preserve"> 2017, UKIM Skopje</w:t>
            </w:r>
          </w:p>
          <w:p w14:paraId="1E2ED3AA" w14:textId="77777777" w:rsidR="385F1ED7" w:rsidRPr="00A86EAD" w:rsidRDefault="0086007F" w:rsidP="00A86EAD">
            <w:pPr>
              <w:pStyle w:val="ListParagraph"/>
              <w:numPr>
                <w:ilvl w:val="0"/>
                <w:numId w:val="23"/>
              </w:numPr>
              <w:spacing w:before="0" w:line="259" w:lineRule="auto"/>
              <w:rPr>
                <w:rFonts w:ascii="Calibri" w:hAnsi="Calibri" w:cs="Calibri"/>
                <w:sz w:val="21"/>
                <w:szCs w:val="21"/>
              </w:rPr>
            </w:pPr>
            <w:hyperlink r:id="rId14" w:history="1">
              <w:r w:rsidR="00C62B8D" w:rsidRPr="00C62B8D">
                <w:rPr>
                  <w:rStyle w:val="Hyperlink"/>
                  <w:rFonts w:ascii="Calibri" w:hAnsi="Calibri" w:cs="Calibri"/>
                  <w:sz w:val="21"/>
                  <w:szCs w:val="21"/>
                </w:rPr>
                <w:t>https://www.ea.gov.mk/chesto-postavuvani-prasha%D1%9Aa/za-obnovlivi-izvori-na-energi%D1%98a/</w:t>
              </w:r>
            </w:hyperlink>
          </w:p>
        </w:tc>
        <w:tc>
          <w:tcPr>
            <w:tcW w:w="345" w:type="dxa"/>
          </w:tcPr>
          <w:p w14:paraId="057AE34C" w14:textId="77777777" w:rsidR="385F1ED7" w:rsidRDefault="385F1ED7" w:rsidP="385F1ED7">
            <w:pPr>
              <w:rPr>
                <w:b/>
                <w:bCs/>
              </w:rPr>
            </w:pPr>
          </w:p>
        </w:tc>
      </w:tr>
      <w:tr w:rsidR="385F1ED7" w14:paraId="25FFCB0B" w14:textId="77777777" w:rsidTr="04B1E09E">
        <w:trPr>
          <w:trHeight w:val="331"/>
        </w:trPr>
        <w:tc>
          <w:tcPr>
            <w:tcW w:w="2115" w:type="dxa"/>
          </w:tcPr>
          <w:p w14:paraId="6C02A001" w14:textId="77777777" w:rsidR="385F1ED7" w:rsidRDefault="385F1ED7" w:rsidP="385F1ED7">
            <w:pPr>
              <w:spacing w:after="180" w:line="274" w:lineRule="auto"/>
            </w:pPr>
            <w:r w:rsidRPr="385F1ED7">
              <w:rPr>
                <w:rFonts w:ascii="Calibri" w:eastAsia="Calibri" w:hAnsi="Calibri" w:cs="Calibri"/>
                <w:b/>
                <w:bCs/>
                <w:sz w:val="21"/>
                <w:szCs w:val="21"/>
              </w:rPr>
              <w:t>Notes</w:t>
            </w:r>
          </w:p>
        </w:tc>
        <w:tc>
          <w:tcPr>
            <w:tcW w:w="9060" w:type="dxa"/>
          </w:tcPr>
          <w:p w14:paraId="3BC13987" w14:textId="77777777" w:rsidR="00C62B8D" w:rsidRPr="00C62B8D" w:rsidRDefault="385F1ED7" w:rsidP="00C62B8D">
            <w:pPr>
              <w:spacing w:after="180" w:line="274" w:lineRule="auto"/>
              <w:ind w:left="-20" w:right="-20"/>
              <w:rPr>
                <w:rFonts w:ascii="Calibri" w:eastAsia="Calibri" w:hAnsi="Calibri" w:cs="Calibri"/>
                <w:sz w:val="21"/>
                <w:szCs w:val="21"/>
              </w:rPr>
            </w:pPr>
            <w:r w:rsidRPr="385F1ED7">
              <w:rPr>
                <w:rFonts w:ascii="Calibri" w:eastAsia="Calibri" w:hAnsi="Calibri" w:cs="Calibri"/>
                <w:sz w:val="21"/>
                <w:szCs w:val="21"/>
              </w:rPr>
              <w:t>•</w:t>
            </w:r>
            <w:r w:rsidR="00C62B8D" w:rsidRPr="00C62B8D">
              <w:rPr>
                <w:rFonts w:ascii="Calibri" w:eastAsia="Calibri" w:hAnsi="Calibri" w:cs="Calibri"/>
                <w:sz w:val="21"/>
                <w:szCs w:val="21"/>
              </w:rPr>
              <w:t>Students can apply knowledge of the biomass cycle to propose solutions for waste management and energy production.</w:t>
            </w:r>
          </w:p>
          <w:p w14:paraId="7EC8D0EC" w14:textId="77777777" w:rsidR="385F1ED7" w:rsidRDefault="00C62B8D" w:rsidP="00C62B8D">
            <w:pPr>
              <w:spacing w:after="180" w:line="274" w:lineRule="auto"/>
              <w:ind w:left="-20" w:right="-20"/>
            </w:pPr>
            <w:r w:rsidRPr="00C62B8D">
              <w:rPr>
                <w:rFonts w:ascii="Calibri" w:eastAsia="Calibri" w:hAnsi="Calibri" w:cs="Calibri"/>
                <w:sz w:val="21"/>
                <w:szCs w:val="21"/>
              </w:rPr>
              <w:t>• Developing strategies to optimize the use of biomass while minimizing the impact on the environment.</w:t>
            </w:r>
          </w:p>
        </w:tc>
        <w:tc>
          <w:tcPr>
            <w:tcW w:w="345" w:type="dxa"/>
          </w:tcPr>
          <w:p w14:paraId="7903E89D" w14:textId="77777777" w:rsidR="385F1ED7" w:rsidRDefault="385F1ED7" w:rsidP="385F1ED7">
            <w:pPr>
              <w:rPr>
                <w:b/>
                <w:bCs/>
              </w:rPr>
            </w:pPr>
          </w:p>
        </w:tc>
      </w:tr>
    </w:tbl>
    <w:p w14:paraId="611D3026" w14:textId="77777777" w:rsidR="385F1ED7" w:rsidRDefault="385F1ED7" w:rsidP="385F1ED7"/>
    <w:p w14:paraId="37CD02C3" w14:textId="77777777" w:rsidR="385F1ED7" w:rsidRDefault="385F1ED7" w:rsidP="385F1ED7"/>
    <w:tbl>
      <w:tblPr>
        <w:tblStyle w:val="TableGrid"/>
        <w:tblW w:w="500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20"/>
      </w:tblGrid>
      <w:tr w:rsidR="00825C42" w14:paraId="60CB3E09" w14:textId="77777777" w:rsidTr="001C2FB4">
        <w:trPr>
          <w:trHeight w:val="720"/>
        </w:trPr>
        <w:tc>
          <w:tcPr>
            <w:tcW w:w="11520" w:type="dxa"/>
            <w:tcBorders>
              <w:bottom w:val="single" w:sz="18" w:space="0" w:color="FEDE00" w:themeColor="accent2"/>
            </w:tcBorders>
            <w:shd w:val="clear" w:color="auto" w:fill="auto"/>
            <w:vAlign w:val="bottom"/>
          </w:tcPr>
          <w:p w14:paraId="4EEFCE54" w14:textId="77777777" w:rsidR="00825C42" w:rsidRPr="00F250BA" w:rsidRDefault="00F250BA" w:rsidP="001960E4">
            <w:pPr>
              <w:pStyle w:val="Heading1"/>
              <w:rPr>
                <w:szCs w:val="24"/>
              </w:rPr>
            </w:pPr>
            <w:r w:rsidRPr="00F250BA">
              <w:rPr>
                <w:rStyle w:val="y2iqfc"/>
                <w:rFonts w:ascii="Calibri" w:hAnsi="Calibri" w:cs="Calibri"/>
                <w:color w:val="202124"/>
                <w:szCs w:val="24"/>
              </w:rPr>
              <w:t>Appendix 1</w:t>
            </w:r>
            <w:r w:rsidR="006D7BD8">
              <w:rPr>
                <w:rFonts w:ascii="Calibri" w:eastAsia="Calibri" w:hAnsi="Calibri" w:cs="Calibri"/>
                <w:bCs/>
                <w:sz w:val="21"/>
                <w:szCs w:val="21"/>
              </w:rPr>
              <w:t>. STUDENT'S GROUP</w:t>
            </w:r>
            <w:r w:rsidR="006D7BD8" w:rsidRPr="008461FE">
              <w:rPr>
                <w:rFonts w:ascii="Calibri" w:eastAsia="Calibri" w:hAnsi="Calibri" w:cs="Calibri"/>
                <w:bCs/>
                <w:sz w:val="21"/>
                <w:szCs w:val="21"/>
              </w:rPr>
              <w:t xml:space="preserve"> ACTIVITY SHEET</w:t>
            </w:r>
          </w:p>
        </w:tc>
      </w:tr>
      <w:tr w:rsidR="385F1ED7" w14:paraId="5CBD0F75" w14:textId="77777777" w:rsidTr="001C2FB4">
        <w:trPr>
          <w:trHeight w:val="216"/>
        </w:trPr>
        <w:tc>
          <w:tcPr>
            <w:tcW w:w="11520" w:type="dxa"/>
            <w:tcBorders>
              <w:top w:val="single" w:sz="18" w:space="0" w:color="FEDE00" w:themeColor="accent2"/>
            </w:tcBorders>
            <w:shd w:val="clear" w:color="auto" w:fill="auto"/>
            <w:vAlign w:val="center"/>
          </w:tcPr>
          <w:p w14:paraId="7017D115" w14:textId="77777777" w:rsidR="385F1ED7" w:rsidRDefault="385F1ED7" w:rsidP="385F1ED7"/>
        </w:tc>
      </w:tr>
      <w:tr w:rsidR="385F1ED7" w14:paraId="10BFB9C7" w14:textId="77777777" w:rsidTr="001C2FB4">
        <w:trPr>
          <w:trHeight w:val="216"/>
        </w:trPr>
        <w:tc>
          <w:tcPr>
            <w:tcW w:w="11520" w:type="dxa"/>
            <w:tcBorders>
              <w:top w:val="single" w:sz="18" w:space="0" w:color="FEDE00" w:themeColor="accent2"/>
            </w:tcBorders>
            <w:shd w:val="clear" w:color="auto" w:fill="auto"/>
            <w:vAlign w:val="center"/>
          </w:tcPr>
          <w:p w14:paraId="5C06ED05" w14:textId="77777777" w:rsidR="385F1ED7" w:rsidRDefault="385F1ED7" w:rsidP="385F1ED7"/>
        </w:tc>
      </w:tr>
    </w:tbl>
    <w:tbl>
      <w:tblPr>
        <w:tblStyle w:val="GridTable4-Accent11"/>
        <w:tblW w:w="0" w:type="auto"/>
        <w:tblLayout w:type="fixed"/>
        <w:tblLook w:val="04A0" w:firstRow="1" w:lastRow="0" w:firstColumn="1" w:lastColumn="0" w:noHBand="0" w:noVBand="1"/>
      </w:tblPr>
      <w:tblGrid>
        <w:gridCol w:w="3840"/>
        <w:gridCol w:w="3840"/>
        <w:gridCol w:w="3840"/>
      </w:tblGrid>
      <w:tr w:rsidR="00F250BA" w14:paraId="4748BC25" w14:textId="77777777" w:rsidTr="00F250B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646BC6B" w14:textId="77777777" w:rsidR="00F250BA" w:rsidRPr="00F250BA" w:rsidRDefault="00F250BA" w:rsidP="385F1ED7">
            <w:pPr>
              <w:spacing w:after="180" w:line="274" w:lineRule="auto"/>
              <w:rPr>
                <w:sz w:val="24"/>
                <w:szCs w:val="24"/>
              </w:rPr>
            </w:pPr>
            <w:r w:rsidRPr="00F250BA">
              <w:rPr>
                <w:rFonts w:ascii="Calibri" w:eastAsia="Calibri" w:hAnsi="Calibri" w:cs="Calibri"/>
                <w:sz w:val="24"/>
                <w:szCs w:val="24"/>
              </w:rPr>
              <w:t>Research Aspects</w:t>
            </w:r>
          </w:p>
        </w:tc>
        <w:tc>
          <w:tcPr>
            <w:tcW w:w="7680" w:type="dxa"/>
            <w:gridSpan w:val="2"/>
          </w:tcPr>
          <w:p w14:paraId="02B72666" w14:textId="77777777" w:rsidR="00F250BA" w:rsidRPr="00F250BA" w:rsidRDefault="00F250BA"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lang w:val="mk-MK"/>
              </w:rPr>
            </w:pPr>
            <w:r w:rsidRPr="00F250BA">
              <w:rPr>
                <w:rFonts w:ascii="Calibri" w:hAnsi="Calibri" w:cs="Calibri"/>
                <w:sz w:val="24"/>
                <w:szCs w:val="24"/>
                <w:lang w:val="mk-MK"/>
              </w:rPr>
              <w:t>Describe the biomass cycle by answering the questions</w:t>
            </w:r>
          </w:p>
        </w:tc>
      </w:tr>
      <w:tr w:rsidR="00F250BA" w14:paraId="370DD551" w14:textId="77777777" w:rsidTr="00F250B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C66ADE9" w14:textId="77777777" w:rsidR="00F250BA" w:rsidRDefault="00F250BA" w:rsidP="385F1ED7">
            <w:pPr>
              <w:spacing w:after="180" w:line="274" w:lineRule="auto"/>
              <w:ind w:left="-20" w:right="-20"/>
            </w:pPr>
            <w:r>
              <w:rPr>
                <w:rFonts w:ascii="Calibri" w:eastAsia="Calibri" w:hAnsi="Calibri" w:cs="Calibri"/>
                <w:sz w:val="21"/>
                <w:szCs w:val="21"/>
              </w:rPr>
              <w:t>What is the process of  biomass?</w:t>
            </w:r>
          </w:p>
        </w:tc>
        <w:tc>
          <w:tcPr>
            <w:tcW w:w="7680" w:type="dxa"/>
            <w:gridSpan w:val="2"/>
          </w:tcPr>
          <w:p w14:paraId="1A2AA5A7" w14:textId="77777777" w:rsidR="00F250BA" w:rsidRDefault="00F250BA"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p w14:paraId="7121C19F" w14:textId="77777777" w:rsidR="00F250BA" w:rsidRDefault="00F250BA"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00F250BA" w14:paraId="69CB9A99" w14:textId="77777777" w:rsidTr="00F250BA">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8BD5546" w14:textId="77777777" w:rsidR="00F250BA" w:rsidRDefault="00F250BA" w:rsidP="385F1ED7">
            <w:pPr>
              <w:spacing w:after="180" w:line="274" w:lineRule="auto"/>
              <w:ind w:left="-20" w:right="-20"/>
            </w:pPr>
            <w:r>
              <w:rPr>
                <w:rFonts w:ascii="Calibri" w:eastAsia="Calibri" w:hAnsi="Calibri" w:cs="Calibri"/>
                <w:sz w:val="21"/>
                <w:szCs w:val="21"/>
              </w:rPr>
              <w:t xml:space="preserve">List at least  4 types of </w:t>
            </w:r>
            <w:proofErr w:type="gramStart"/>
            <w:r>
              <w:rPr>
                <w:rFonts w:ascii="Calibri" w:eastAsia="Calibri" w:hAnsi="Calibri" w:cs="Calibri"/>
                <w:sz w:val="21"/>
                <w:szCs w:val="21"/>
              </w:rPr>
              <w:t>biomass</w:t>
            </w:r>
            <w:proofErr w:type="gramEnd"/>
            <w:r>
              <w:rPr>
                <w:rFonts w:ascii="Calibri" w:eastAsia="Calibri" w:hAnsi="Calibri" w:cs="Calibri"/>
                <w:sz w:val="21"/>
                <w:szCs w:val="21"/>
              </w:rPr>
              <w:t>!</w:t>
            </w:r>
          </w:p>
        </w:tc>
        <w:tc>
          <w:tcPr>
            <w:tcW w:w="7680" w:type="dxa"/>
            <w:gridSpan w:val="2"/>
          </w:tcPr>
          <w:p w14:paraId="027D37E6" w14:textId="77777777" w:rsidR="00F250BA" w:rsidRDefault="00F250BA"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p w14:paraId="18D62163" w14:textId="77777777" w:rsidR="00F250BA" w:rsidRDefault="00F250BA"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r w:rsidR="00F250BA" w14:paraId="6CBB0475" w14:textId="77777777" w:rsidTr="00F250B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2F6C2F0" w14:textId="77777777" w:rsidR="00F250BA" w:rsidRDefault="00F250BA" w:rsidP="385F1ED7">
            <w:pPr>
              <w:spacing w:after="180" w:line="274" w:lineRule="auto"/>
              <w:ind w:left="-20" w:right="-20"/>
            </w:pPr>
            <w:r>
              <w:rPr>
                <w:rFonts w:ascii="Calibri" w:eastAsia="Calibri" w:hAnsi="Calibri" w:cs="Calibri"/>
                <w:sz w:val="21"/>
                <w:szCs w:val="21"/>
              </w:rPr>
              <w:t xml:space="preserve">What is the carbon cycle and biomass? </w:t>
            </w:r>
          </w:p>
        </w:tc>
        <w:tc>
          <w:tcPr>
            <w:tcW w:w="7680" w:type="dxa"/>
            <w:gridSpan w:val="2"/>
          </w:tcPr>
          <w:p w14:paraId="0FA1457C" w14:textId="77777777" w:rsidR="00F250BA" w:rsidRDefault="00F250BA"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p w14:paraId="38F366C9" w14:textId="77777777" w:rsidR="00F250BA" w:rsidRDefault="00F250BA"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00F250BA" w14:paraId="16B95449" w14:textId="77777777" w:rsidTr="00F250BA">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DA6FBBB" w14:textId="77777777" w:rsidR="00F250BA" w:rsidRDefault="00F250BA" w:rsidP="385F1ED7">
            <w:pPr>
              <w:spacing w:after="180" w:line="274" w:lineRule="auto"/>
              <w:ind w:left="-20" w:right="-20"/>
            </w:pPr>
            <w:r>
              <w:rPr>
                <w:rFonts w:ascii="Calibri" w:eastAsia="Calibri" w:hAnsi="Calibri" w:cs="Calibri"/>
                <w:sz w:val="21"/>
                <w:szCs w:val="21"/>
              </w:rPr>
              <w:t>How does the cycle of biomass energy work ?</w:t>
            </w:r>
          </w:p>
        </w:tc>
        <w:tc>
          <w:tcPr>
            <w:tcW w:w="7680" w:type="dxa"/>
            <w:gridSpan w:val="2"/>
          </w:tcPr>
          <w:p w14:paraId="6A141F41" w14:textId="77777777" w:rsidR="00F250BA" w:rsidRDefault="00F250BA"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p w14:paraId="20FFF727" w14:textId="77777777" w:rsidR="00F250BA" w:rsidRPr="00F250BA" w:rsidRDefault="00F250BA"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r w:rsidR="00F250BA" w14:paraId="4A9F1D86" w14:textId="77777777" w:rsidTr="00F250B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520" w:type="dxa"/>
            <w:gridSpan w:val="3"/>
          </w:tcPr>
          <w:p w14:paraId="5EE32213" w14:textId="77777777" w:rsidR="00F250BA" w:rsidRPr="00F250BA" w:rsidRDefault="00F250BA" w:rsidP="385F1ED7">
            <w:pPr>
              <w:spacing w:after="180" w:line="274" w:lineRule="auto"/>
              <w:ind w:left="-20" w:right="-20"/>
            </w:pPr>
            <w:r>
              <w:rPr>
                <w:rFonts w:ascii="Calibri" w:eastAsia="Calibri" w:hAnsi="Calibri" w:cs="Calibri"/>
                <w:sz w:val="21"/>
                <w:szCs w:val="21"/>
              </w:rPr>
              <w:t>Team  members :</w:t>
            </w:r>
          </w:p>
        </w:tc>
      </w:tr>
      <w:tr w:rsidR="385F1ED7" w14:paraId="1DCA9A79"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53C89BA" w14:textId="77777777" w:rsidR="385F1ED7" w:rsidRDefault="385F1ED7" w:rsidP="385F1ED7">
            <w:pPr>
              <w:spacing w:after="180" w:line="274" w:lineRule="auto"/>
              <w:ind w:left="-20" w:right="-20"/>
            </w:pPr>
          </w:p>
        </w:tc>
        <w:tc>
          <w:tcPr>
            <w:tcW w:w="3840" w:type="dxa"/>
          </w:tcPr>
          <w:p w14:paraId="0E7C7B91" w14:textId="77777777"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c>
          <w:tcPr>
            <w:tcW w:w="3840" w:type="dxa"/>
          </w:tcPr>
          <w:p w14:paraId="589D18BB" w14:textId="77777777"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rPr>
            </w:pPr>
          </w:p>
        </w:tc>
      </w:tr>
    </w:tbl>
    <w:p w14:paraId="0094D3F3" w14:textId="77777777" w:rsidR="008E3A9C" w:rsidRDefault="008E3A9C" w:rsidP="385F1ED7"/>
    <w:p w14:paraId="6893C966" w14:textId="77777777" w:rsidR="00F250BA" w:rsidRDefault="00F250BA" w:rsidP="385F1ED7"/>
    <w:tbl>
      <w:tblPr>
        <w:tblStyle w:val="TableGrid"/>
        <w:tblW w:w="4996" w:type="pct"/>
        <w:tblInd w:w="-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11"/>
      </w:tblGrid>
      <w:tr w:rsidR="00F250BA" w14:paraId="50293618" w14:textId="77777777" w:rsidTr="001C2FB4">
        <w:trPr>
          <w:trHeight w:val="720"/>
        </w:trPr>
        <w:tc>
          <w:tcPr>
            <w:tcW w:w="11511" w:type="dxa"/>
            <w:tcBorders>
              <w:bottom w:val="single" w:sz="18" w:space="0" w:color="FEDE00" w:themeColor="accent2"/>
            </w:tcBorders>
            <w:shd w:val="clear" w:color="auto" w:fill="auto"/>
            <w:vAlign w:val="bottom"/>
          </w:tcPr>
          <w:p w14:paraId="08A229C6" w14:textId="77777777" w:rsidR="00F250BA" w:rsidRPr="006D7BD8" w:rsidRDefault="00F250BA" w:rsidP="00F250BA">
            <w:pPr>
              <w:pStyle w:val="Heading1"/>
              <w:rPr>
                <w:szCs w:val="24"/>
                <w:lang w:val="mk-MK"/>
              </w:rPr>
            </w:pPr>
            <w:r w:rsidRPr="00F250BA">
              <w:rPr>
                <w:rStyle w:val="y2iqfc"/>
                <w:rFonts w:ascii="Calibri" w:hAnsi="Calibri" w:cs="Calibri"/>
                <w:color w:val="202124"/>
                <w:szCs w:val="24"/>
              </w:rPr>
              <w:t xml:space="preserve">Appendix </w:t>
            </w:r>
            <w:r>
              <w:rPr>
                <w:rStyle w:val="y2iqfc"/>
                <w:rFonts w:ascii="Calibri" w:hAnsi="Calibri" w:cs="Calibri"/>
                <w:color w:val="202124"/>
                <w:szCs w:val="24"/>
              </w:rPr>
              <w:t>2</w:t>
            </w:r>
            <w:r w:rsidR="006D7BD8" w:rsidRPr="008461FE">
              <w:rPr>
                <w:rFonts w:ascii="Calibri" w:eastAsia="Calibri" w:hAnsi="Calibri" w:cs="Calibri"/>
                <w:bCs/>
                <w:sz w:val="21"/>
                <w:szCs w:val="21"/>
              </w:rPr>
              <w:t xml:space="preserve">. </w:t>
            </w:r>
            <w:r w:rsidR="006D7BD8">
              <w:rPr>
                <w:rFonts w:ascii="Calibri" w:eastAsia="Calibri" w:hAnsi="Calibri" w:cs="Calibri"/>
                <w:bCs/>
                <w:sz w:val="21"/>
                <w:szCs w:val="21"/>
              </w:rPr>
              <w:t xml:space="preserve">TABLE OF VALUES FOR </w:t>
            </w:r>
            <w:r w:rsidR="006D7BD8" w:rsidRPr="008461FE">
              <w:rPr>
                <w:rFonts w:ascii="Calibri" w:eastAsia="Calibri" w:hAnsi="Calibri" w:cs="Calibri"/>
                <w:bCs/>
                <w:sz w:val="21"/>
                <w:szCs w:val="21"/>
              </w:rPr>
              <w:t xml:space="preserve">STUDENT'S INDIVIDUAL </w:t>
            </w:r>
            <w:r w:rsidR="006D7BD8">
              <w:rPr>
                <w:rFonts w:ascii="Calibri" w:eastAsia="Calibri" w:hAnsi="Calibri" w:cs="Calibri"/>
                <w:bCs/>
                <w:sz w:val="21"/>
                <w:szCs w:val="21"/>
              </w:rPr>
              <w:t>WORK</w:t>
            </w:r>
          </w:p>
        </w:tc>
      </w:tr>
      <w:tr w:rsidR="00F250BA" w14:paraId="08CB096B" w14:textId="77777777" w:rsidTr="001C2FB4">
        <w:trPr>
          <w:trHeight w:val="216"/>
        </w:trPr>
        <w:tc>
          <w:tcPr>
            <w:tcW w:w="11511" w:type="dxa"/>
            <w:tcBorders>
              <w:top w:val="single" w:sz="18" w:space="0" w:color="FEDE00" w:themeColor="accent2"/>
            </w:tcBorders>
            <w:shd w:val="clear" w:color="auto" w:fill="auto"/>
            <w:vAlign w:val="center"/>
          </w:tcPr>
          <w:p w14:paraId="580D1427" w14:textId="77777777" w:rsidR="00F250BA" w:rsidRDefault="00F250BA" w:rsidP="00F250BA"/>
        </w:tc>
      </w:tr>
    </w:tbl>
    <w:tbl>
      <w:tblPr>
        <w:tblStyle w:val="GridTable4-Accent11"/>
        <w:tblW w:w="11520" w:type="dxa"/>
        <w:tblLayout w:type="fixed"/>
        <w:tblLook w:val="04A0" w:firstRow="1" w:lastRow="0" w:firstColumn="1" w:lastColumn="0" w:noHBand="0" w:noVBand="1"/>
      </w:tblPr>
      <w:tblGrid>
        <w:gridCol w:w="3840"/>
        <w:gridCol w:w="3840"/>
        <w:gridCol w:w="3840"/>
      </w:tblGrid>
      <w:tr w:rsidR="0044057E" w14:paraId="1CFBD8E7" w14:textId="77777777" w:rsidTr="00F250B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034FAE6" w14:textId="77777777" w:rsidR="0044057E" w:rsidRPr="00F624A2" w:rsidRDefault="0044057E" w:rsidP="00F250BA">
            <w:pPr>
              <w:spacing w:after="180" w:line="274" w:lineRule="auto"/>
              <w:rPr>
                <w:lang w:val="mk-MK"/>
              </w:rPr>
            </w:pPr>
            <w:r>
              <w:rPr>
                <w:rFonts w:ascii="Calibri" w:eastAsia="Calibri" w:hAnsi="Calibri" w:cs="Calibri"/>
                <w:sz w:val="21"/>
                <w:szCs w:val="21"/>
              </w:rPr>
              <w:t>Type of biomass</w:t>
            </w:r>
          </w:p>
        </w:tc>
        <w:tc>
          <w:tcPr>
            <w:tcW w:w="3840" w:type="dxa"/>
          </w:tcPr>
          <w:p w14:paraId="3B8A5020" w14:textId="77777777" w:rsidR="0044057E" w:rsidRPr="00F624A2" w:rsidRDefault="0044057E" w:rsidP="00F250BA">
            <w:pPr>
              <w:spacing w:after="180" w:line="274" w:lineRule="auto"/>
              <w:cnfStyle w:val="100000000000" w:firstRow="1" w:lastRow="0" w:firstColumn="0" w:lastColumn="0" w:oddVBand="0" w:evenVBand="0" w:oddHBand="0" w:evenHBand="0" w:firstRowFirstColumn="0" w:firstRowLastColumn="0" w:lastRowFirstColumn="0" w:lastRowLastColumn="0"/>
            </w:pPr>
            <w:r>
              <w:t>Mass of freshbiomass (kg)</w:t>
            </w:r>
          </w:p>
        </w:tc>
        <w:tc>
          <w:tcPr>
            <w:tcW w:w="3840" w:type="dxa"/>
          </w:tcPr>
          <w:p w14:paraId="4430BE28" w14:textId="77777777" w:rsidR="0044057E" w:rsidRDefault="0044057E" w:rsidP="00F250BA">
            <w:pPr>
              <w:spacing w:after="180" w:line="274" w:lineRule="auto"/>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1"/>
                <w:szCs w:val="21"/>
              </w:rPr>
              <w:t>Mass of dry biomass (kg)</w:t>
            </w:r>
          </w:p>
        </w:tc>
      </w:tr>
      <w:tr w:rsidR="0044057E" w14:paraId="1FEFA952" w14:textId="77777777" w:rsidTr="00F250B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4BCDDA1" w14:textId="77777777" w:rsidR="0044057E" w:rsidRPr="00E03C10" w:rsidRDefault="0044057E" w:rsidP="00F250BA">
            <w:pPr>
              <w:spacing w:after="180" w:line="274" w:lineRule="auto"/>
              <w:ind w:left="-20" w:right="-20"/>
              <w:rPr>
                <w:rStyle w:val="y2iqfc"/>
                <w:rFonts w:ascii="inherit" w:hAnsi="inherit"/>
                <w:color w:val="1F1F1F"/>
                <w:sz w:val="25"/>
                <w:szCs w:val="25"/>
              </w:rPr>
            </w:pPr>
            <w:r>
              <w:rPr>
                <w:rFonts w:ascii="Calibri" w:eastAsia="Calibri" w:hAnsi="Calibri" w:cs="Calibri"/>
                <w:sz w:val="21"/>
                <w:szCs w:val="21"/>
              </w:rPr>
              <w:t>Wood shavings</w:t>
            </w:r>
          </w:p>
        </w:tc>
        <w:tc>
          <w:tcPr>
            <w:tcW w:w="3840" w:type="dxa"/>
          </w:tcPr>
          <w:p w14:paraId="5C8F1672" w14:textId="77777777" w:rsidR="0044057E" w:rsidRDefault="0044057E" w:rsidP="00F250BA">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sz w:val="21"/>
                <w:szCs w:val="21"/>
              </w:rPr>
              <w:t>100</w:t>
            </w:r>
          </w:p>
        </w:tc>
        <w:tc>
          <w:tcPr>
            <w:tcW w:w="3840" w:type="dxa"/>
          </w:tcPr>
          <w:p w14:paraId="785CECA7" w14:textId="77777777" w:rsidR="0044057E" w:rsidRDefault="0044057E" w:rsidP="00F250BA">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sz w:val="21"/>
                <w:szCs w:val="21"/>
              </w:rPr>
              <w:t>70</w:t>
            </w:r>
          </w:p>
        </w:tc>
      </w:tr>
      <w:tr w:rsidR="0044057E" w14:paraId="1033DF56" w14:textId="77777777" w:rsidTr="00F250BA">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83F82EF" w14:textId="77777777" w:rsidR="0044057E" w:rsidRPr="00E03C10" w:rsidRDefault="0044057E" w:rsidP="00F250BA">
            <w:pPr>
              <w:spacing w:after="180" w:line="274" w:lineRule="auto"/>
              <w:ind w:left="-20" w:right="-20"/>
              <w:rPr>
                <w:rStyle w:val="y2iqfc"/>
                <w:rFonts w:ascii="inherit" w:hAnsi="inherit"/>
                <w:color w:val="1F1F1F"/>
                <w:sz w:val="25"/>
                <w:szCs w:val="25"/>
              </w:rPr>
            </w:pPr>
            <w:r>
              <w:rPr>
                <w:rFonts w:ascii="Calibri" w:eastAsia="Calibri" w:hAnsi="Calibri" w:cs="Calibri"/>
                <w:sz w:val="21"/>
                <w:szCs w:val="21"/>
              </w:rPr>
              <w:t>C</w:t>
            </w:r>
            <w:r w:rsidRPr="00ED7A83">
              <w:rPr>
                <w:rFonts w:ascii="Calibri" w:eastAsia="Calibri" w:hAnsi="Calibri" w:cs="Calibri"/>
                <w:color w:val="595959" w:themeColor="text1" w:themeTint="A6"/>
                <w:sz w:val="21"/>
                <w:szCs w:val="21"/>
              </w:rPr>
              <w:t>orn straw</w:t>
            </w:r>
          </w:p>
        </w:tc>
        <w:tc>
          <w:tcPr>
            <w:tcW w:w="3840" w:type="dxa"/>
          </w:tcPr>
          <w:p w14:paraId="478EE3FD" w14:textId="77777777" w:rsidR="0044057E" w:rsidRDefault="0044057E" w:rsidP="00F250BA">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1"/>
                <w:szCs w:val="21"/>
              </w:rPr>
              <w:t>200</w:t>
            </w:r>
          </w:p>
        </w:tc>
        <w:tc>
          <w:tcPr>
            <w:tcW w:w="3840" w:type="dxa"/>
          </w:tcPr>
          <w:p w14:paraId="4FCD4098" w14:textId="77777777" w:rsidR="0044057E" w:rsidRDefault="0044057E" w:rsidP="00F250BA">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1"/>
                <w:szCs w:val="21"/>
              </w:rPr>
              <w:t>120</w:t>
            </w:r>
          </w:p>
        </w:tc>
      </w:tr>
      <w:tr w:rsidR="0044057E" w14:paraId="3328BB75" w14:textId="77777777" w:rsidTr="00F250B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10BB119" w14:textId="77777777" w:rsidR="0044057E" w:rsidRPr="00E03C10" w:rsidRDefault="0044057E" w:rsidP="00F250BA">
            <w:pPr>
              <w:spacing w:after="180" w:line="274" w:lineRule="auto"/>
              <w:ind w:left="-20" w:right="-20"/>
              <w:rPr>
                <w:rStyle w:val="y2iqfc"/>
                <w:rFonts w:ascii="inherit" w:hAnsi="inherit"/>
                <w:color w:val="1F1F1F"/>
                <w:sz w:val="25"/>
                <w:szCs w:val="25"/>
              </w:rPr>
            </w:pPr>
            <w:r>
              <w:rPr>
                <w:rFonts w:ascii="Calibri" w:eastAsia="Calibri" w:hAnsi="Calibri" w:cs="Calibri"/>
                <w:sz w:val="21"/>
                <w:szCs w:val="21"/>
              </w:rPr>
              <w:t>C</w:t>
            </w:r>
            <w:r w:rsidRPr="00ED7A83">
              <w:rPr>
                <w:rFonts w:ascii="Calibri" w:eastAsia="Calibri" w:hAnsi="Calibri" w:cs="Calibri"/>
                <w:color w:val="595959" w:themeColor="text1" w:themeTint="A6"/>
                <w:sz w:val="21"/>
                <w:szCs w:val="21"/>
              </w:rPr>
              <w:t>lover</w:t>
            </w:r>
          </w:p>
        </w:tc>
        <w:tc>
          <w:tcPr>
            <w:tcW w:w="3840" w:type="dxa"/>
          </w:tcPr>
          <w:p w14:paraId="2895D12B" w14:textId="77777777" w:rsidR="0044057E" w:rsidRDefault="0044057E" w:rsidP="00F250BA">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sz w:val="21"/>
                <w:szCs w:val="21"/>
              </w:rPr>
              <w:t>150</w:t>
            </w:r>
          </w:p>
        </w:tc>
        <w:tc>
          <w:tcPr>
            <w:tcW w:w="3840" w:type="dxa"/>
          </w:tcPr>
          <w:p w14:paraId="1686243B" w14:textId="77777777" w:rsidR="0044057E" w:rsidRDefault="0044057E" w:rsidP="00F250BA">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sz w:val="21"/>
                <w:szCs w:val="21"/>
              </w:rPr>
              <w:t>90</w:t>
            </w:r>
          </w:p>
        </w:tc>
      </w:tr>
      <w:tr w:rsidR="0044057E" w14:paraId="436E5182" w14:textId="77777777" w:rsidTr="00F250BA">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CAC510B" w14:textId="77777777" w:rsidR="0044057E" w:rsidRPr="00E03C10" w:rsidRDefault="0044057E" w:rsidP="00F250BA">
            <w:pPr>
              <w:spacing w:after="180" w:line="274" w:lineRule="auto"/>
              <w:ind w:left="-20" w:right="-20"/>
              <w:rPr>
                <w:rStyle w:val="y2iqfc"/>
                <w:rFonts w:ascii="inherit" w:hAnsi="inherit"/>
                <w:color w:val="1F1F1F"/>
                <w:sz w:val="25"/>
                <w:szCs w:val="25"/>
              </w:rPr>
            </w:pPr>
            <w:r>
              <w:rPr>
                <w:rFonts w:ascii="Calibri" w:eastAsia="Calibri" w:hAnsi="Calibri" w:cs="Calibri"/>
                <w:sz w:val="21"/>
                <w:szCs w:val="21"/>
              </w:rPr>
              <w:t>A</w:t>
            </w:r>
            <w:r w:rsidRPr="00ED7A83">
              <w:rPr>
                <w:rFonts w:ascii="Calibri" w:eastAsia="Calibri" w:hAnsi="Calibri" w:cs="Calibri"/>
                <w:color w:val="595959" w:themeColor="text1" w:themeTint="A6"/>
                <w:sz w:val="21"/>
                <w:szCs w:val="21"/>
              </w:rPr>
              <w:t>cacia</w:t>
            </w:r>
          </w:p>
        </w:tc>
        <w:tc>
          <w:tcPr>
            <w:tcW w:w="3840" w:type="dxa"/>
          </w:tcPr>
          <w:p w14:paraId="39ADEF29" w14:textId="77777777" w:rsidR="0044057E" w:rsidRDefault="0044057E" w:rsidP="00F250BA">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1"/>
                <w:szCs w:val="21"/>
              </w:rPr>
              <w:t>80</w:t>
            </w:r>
          </w:p>
        </w:tc>
        <w:tc>
          <w:tcPr>
            <w:tcW w:w="3840" w:type="dxa"/>
          </w:tcPr>
          <w:p w14:paraId="60BCBB67" w14:textId="77777777" w:rsidR="0044057E" w:rsidRDefault="0044057E" w:rsidP="00F250BA">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1"/>
                <w:szCs w:val="21"/>
              </w:rPr>
              <w:t>50</w:t>
            </w:r>
          </w:p>
        </w:tc>
      </w:tr>
      <w:tr w:rsidR="0044057E" w:rsidRPr="00ED7A83" w14:paraId="18F40DAD" w14:textId="77777777" w:rsidTr="00F250B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A39C210" w14:textId="77777777" w:rsidR="0044057E" w:rsidRPr="00ED7A83" w:rsidRDefault="0044057E" w:rsidP="00F250BA">
            <w:pPr>
              <w:spacing w:after="180" w:line="274" w:lineRule="auto"/>
              <w:ind w:left="-20" w:right="-20"/>
              <w:rPr>
                <w:rFonts w:ascii="Calibri" w:eastAsia="Calibri" w:hAnsi="Calibri" w:cs="Calibri"/>
                <w:color w:val="595959" w:themeColor="text1" w:themeTint="A6"/>
                <w:sz w:val="21"/>
                <w:szCs w:val="21"/>
              </w:rPr>
            </w:pPr>
            <w:r>
              <w:rPr>
                <w:rFonts w:ascii="Calibri" w:eastAsia="Calibri" w:hAnsi="Calibri" w:cs="Calibri"/>
                <w:sz w:val="21"/>
                <w:szCs w:val="21"/>
              </w:rPr>
              <w:t>S</w:t>
            </w:r>
            <w:r w:rsidRPr="00ED7A83">
              <w:rPr>
                <w:rFonts w:ascii="Calibri" w:eastAsia="Calibri" w:hAnsi="Calibri" w:cs="Calibri"/>
                <w:color w:val="595959" w:themeColor="text1" w:themeTint="A6"/>
                <w:sz w:val="21"/>
                <w:szCs w:val="21"/>
              </w:rPr>
              <w:t>ugar cane</w:t>
            </w:r>
          </w:p>
        </w:tc>
        <w:tc>
          <w:tcPr>
            <w:tcW w:w="3840" w:type="dxa"/>
          </w:tcPr>
          <w:p w14:paraId="14D6D7DA" w14:textId="77777777" w:rsidR="0044057E" w:rsidRPr="00ED7A83" w:rsidRDefault="0044057E" w:rsidP="00F250BA">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rPr>
            </w:pPr>
            <w:r>
              <w:rPr>
                <w:rFonts w:ascii="Calibri" w:eastAsia="Calibri" w:hAnsi="Calibri" w:cs="Calibri"/>
                <w:sz w:val="21"/>
                <w:szCs w:val="21"/>
              </w:rPr>
              <w:t>300</w:t>
            </w:r>
          </w:p>
        </w:tc>
        <w:tc>
          <w:tcPr>
            <w:tcW w:w="3840" w:type="dxa"/>
          </w:tcPr>
          <w:p w14:paraId="11237960" w14:textId="77777777" w:rsidR="0044057E" w:rsidRPr="00ED7A83" w:rsidRDefault="0044057E" w:rsidP="00F250BA">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rPr>
            </w:pPr>
            <w:r>
              <w:rPr>
                <w:rFonts w:ascii="Calibri" w:eastAsia="Calibri" w:hAnsi="Calibri" w:cs="Calibri"/>
                <w:sz w:val="21"/>
                <w:szCs w:val="21"/>
              </w:rPr>
              <w:t>180</w:t>
            </w:r>
          </w:p>
        </w:tc>
      </w:tr>
      <w:tr w:rsidR="0044057E" w:rsidRPr="00ED7A83" w14:paraId="753B7AA4" w14:textId="77777777" w:rsidTr="00F250BA">
        <w:trPr>
          <w:trHeight w:val="300"/>
        </w:trPr>
        <w:tc>
          <w:tcPr>
            <w:cnfStyle w:val="001000000000" w:firstRow="0" w:lastRow="0" w:firstColumn="1" w:lastColumn="0" w:oddVBand="0" w:evenVBand="0" w:oddHBand="0" w:evenHBand="0" w:firstRowFirstColumn="0" w:firstRowLastColumn="0" w:lastRowFirstColumn="0" w:lastRowLastColumn="0"/>
            <w:tcW w:w="11520" w:type="dxa"/>
            <w:gridSpan w:val="3"/>
          </w:tcPr>
          <w:p w14:paraId="65BD695B" w14:textId="77777777" w:rsidR="001A5C8B" w:rsidRPr="001A5C8B" w:rsidRDefault="0044057E" w:rsidP="001A5C8B">
            <w:pPr>
              <w:pStyle w:val="ListParagraph"/>
              <w:ind w:left="90"/>
              <w:rPr>
                <w:rFonts w:ascii="Calibri" w:hAnsi="Calibri" w:cs="Calibri"/>
                <w:sz w:val="21"/>
                <w:szCs w:val="21"/>
              </w:rPr>
            </w:pPr>
            <w:r w:rsidRPr="001A5C8B">
              <w:rPr>
                <w:rFonts w:ascii="Calibri" w:hAnsi="Calibri" w:cs="Calibri"/>
                <w:sz w:val="21"/>
                <w:szCs w:val="21"/>
              </w:rPr>
              <w:t>Formula for moisture calculation:</w:t>
            </w:r>
          </w:p>
          <w:p w14:paraId="2E7FBB26" w14:textId="77777777" w:rsidR="0044057E" w:rsidRDefault="0044057E" w:rsidP="001A5C8B">
            <w:pPr>
              <w:pStyle w:val="ListParagraph"/>
              <w:ind w:left="90"/>
            </w:pPr>
            <w:r w:rsidRPr="001A5C8B">
              <w:rPr>
                <w:rFonts w:ascii="Calibri" w:hAnsi="Calibri" w:cs="Calibri"/>
                <w:sz w:val="21"/>
                <w:szCs w:val="21"/>
              </w:rPr>
              <w:t>Moisture (%) = ((Mass of fresh biomass - Mass of dry biomass) / Mass of fresh biomass) * 100</w:t>
            </w:r>
          </w:p>
        </w:tc>
      </w:tr>
    </w:tbl>
    <w:p w14:paraId="05DCDD9E" w14:textId="77777777" w:rsidR="00D34275" w:rsidRDefault="00D34275" w:rsidP="385F1ED7">
      <w:pPr>
        <w:spacing w:after="180" w:line="274" w:lineRule="auto"/>
        <w:rPr>
          <w:rFonts w:ascii="Calibri" w:eastAsia="Calibri" w:hAnsi="Calibri" w:cs="Calibri"/>
          <w:b/>
          <w:bCs/>
          <w:sz w:val="21"/>
          <w:szCs w:val="21"/>
        </w:rPr>
      </w:pPr>
    </w:p>
    <w:p w14:paraId="052EA994" w14:textId="77777777" w:rsidR="3283FC4B" w:rsidRDefault="3283FC4B" w:rsidP="385F1ED7">
      <w:pPr>
        <w:spacing w:after="180" w:line="274" w:lineRule="auto"/>
      </w:pPr>
      <w:r w:rsidRPr="385F1ED7">
        <w:rPr>
          <w:rFonts w:ascii="Calibri" w:eastAsia="Calibri" w:hAnsi="Calibri" w:cs="Calibri"/>
          <w:b/>
          <w:bCs/>
          <w:sz w:val="21"/>
          <w:szCs w:val="21"/>
        </w:rPr>
        <w:t>Assessment Tab</w:t>
      </w:r>
      <w:r w:rsidR="006D7BD8">
        <w:rPr>
          <w:rFonts w:ascii="Calibri" w:eastAsia="Calibri" w:hAnsi="Calibri" w:cs="Calibri"/>
          <w:b/>
          <w:bCs/>
          <w:sz w:val="21"/>
          <w:szCs w:val="21"/>
        </w:rPr>
        <w:t>le for individual work</w:t>
      </w:r>
      <w:r w:rsidRPr="385F1ED7">
        <w:rPr>
          <w:rFonts w:ascii="Calibri" w:eastAsia="Calibri" w:hAnsi="Calibri" w:cs="Calibri"/>
          <w:b/>
          <w:bCs/>
          <w:sz w:val="21"/>
          <w:szCs w:val="21"/>
        </w:rPr>
        <w:t>:</w:t>
      </w:r>
    </w:p>
    <w:tbl>
      <w:tblPr>
        <w:tblStyle w:val="GridTable4-Accent11"/>
        <w:tblW w:w="0" w:type="auto"/>
        <w:tblLayout w:type="fixed"/>
        <w:tblLook w:val="04A0" w:firstRow="1" w:lastRow="0" w:firstColumn="1" w:lastColumn="0" w:noHBand="0" w:noVBand="1"/>
      </w:tblPr>
      <w:tblGrid>
        <w:gridCol w:w="3840"/>
        <w:gridCol w:w="3840"/>
        <w:gridCol w:w="3840"/>
      </w:tblGrid>
      <w:tr w:rsidR="385F1ED7" w14:paraId="3342C119" w14:textId="77777777" w:rsidTr="00D34275">
        <w:trPr>
          <w:cnfStyle w:val="100000000000" w:firstRow="1" w:lastRow="0" w:firstColumn="0" w:lastColumn="0" w:oddVBand="0" w:evenVBand="0" w:oddHBand="0"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3840" w:type="dxa"/>
          </w:tcPr>
          <w:p w14:paraId="6A2C4890" w14:textId="77777777" w:rsidR="385F1ED7" w:rsidRDefault="385F1ED7" w:rsidP="385F1ED7">
            <w:pPr>
              <w:spacing w:after="180" w:line="274" w:lineRule="auto"/>
            </w:pPr>
            <w:r w:rsidRPr="385F1ED7">
              <w:rPr>
                <w:rFonts w:ascii="Calibri" w:eastAsia="Calibri" w:hAnsi="Calibri" w:cs="Calibri"/>
                <w:sz w:val="21"/>
                <w:szCs w:val="21"/>
              </w:rPr>
              <w:t>Assessment Criteria</w:t>
            </w:r>
          </w:p>
        </w:tc>
        <w:tc>
          <w:tcPr>
            <w:tcW w:w="3840" w:type="dxa"/>
          </w:tcPr>
          <w:p w14:paraId="3FE8A630" w14:textId="77777777" w:rsidR="385F1ED7"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Points</w:t>
            </w:r>
          </w:p>
        </w:tc>
        <w:tc>
          <w:tcPr>
            <w:tcW w:w="3840" w:type="dxa"/>
          </w:tcPr>
          <w:p w14:paraId="5B3C4C2A" w14:textId="77777777" w:rsidR="385F1ED7"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Comments</w:t>
            </w:r>
          </w:p>
        </w:tc>
      </w:tr>
      <w:tr w:rsidR="385F1ED7" w14:paraId="5D25031B"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2F6ADC2" w14:textId="77777777" w:rsidR="385F1ED7" w:rsidRDefault="00757C3E" w:rsidP="385F1ED7">
            <w:pPr>
              <w:spacing w:after="180" w:line="274" w:lineRule="auto"/>
              <w:ind w:left="-20" w:right="-20"/>
            </w:pPr>
            <w:r w:rsidRPr="00757C3E">
              <w:rPr>
                <w:rFonts w:ascii="Calibri" w:eastAsia="Calibri" w:hAnsi="Calibri" w:cs="Calibri"/>
                <w:sz w:val="21"/>
                <w:szCs w:val="21"/>
              </w:rPr>
              <w:t>Understanding the biomass cycle and active involvement in teaching</w:t>
            </w:r>
          </w:p>
        </w:tc>
        <w:tc>
          <w:tcPr>
            <w:tcW w:w="3840" w:type="dxa"/>
          </w:tcPr>
          <w:p w14:paraId="6C749E80" w14:textId="77777777" w:rsidR="385F1ED7"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50F18916" w14:textId="77777777" w:rsidR="385F1ED7" w:rsidRDefault="385F1ED7">
            <w:pPr>
              <w:cnfStyle w:val="000000100000" w:firstRow="0" w:lastRow="0" w:firstColumn="0" w:lastColumn="0" w:oddVBand="0" w:evenVBand="0" w:oddHBand="1" w:evenHBand="0" w:firstRowFirstColumn="0" w:firstRowLastColumn="0" w:lastRowFirstColumn="0" w:lastRowLastColumn="0"/>
            </w:pPr>
          </w:p>
        </w:tc>
      </w:tr>
      <w:tr w:rsidR="00F002AA" w14:paraId="26A72D05"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FF51526" w14:textId="77777777" w:rsidR="00F002AA" w:rsidRDefault="00F002AA" w:rsidP="00F002AA">
            <w:pPr>
              <w:spacing w:after="180" w:line="274" w:lineRule="auto"/>
              <w:ind w:left="-20" w:right="-20"/>
            </w:pPr>
            <w:r>
              <w:rPr>
                <w:rFonts w:ascii="Calibri" w:eastAsia="Calibri" w:hAnsi="Calibri" w:cs="Calibri"/>
                <w:sz w:val="21"/>
                <w:szCs w:val="21"/>
                <w:lang w:val="mk-MK"/>
              </w:rPr>
              <w:t>М</w:t>
            </w:r>
            <w:proofErr w:type="spellStart"/>
            <w:r w:rsidRPr="006D7BD8">
              <w:rPr>
                <w:rFonts w:ascii="Calibri" w:eastAsia="Calibri" w:hAnsi="Calibri" w:cs="Calibri"/>
                <w:sz w:val="21"/>
                <w:szCs w:val="21"/>
              </w:rPr>
              <w:t>oisture</w:t>
            </w:r>
            <w:proofErr w:type="spellEnd"/>
            <w:r w:rsidRPr="006D7BD8">
              <w:rPr>
                <w:rFonts w:ascii="Calibri" w:eastAsia="Calibri" w:hAnsi="Calibri" w:cs="Calibri"/>
                <w:sz w:val="21"/>
                <w:szCs w:val="21"/>
              </w:rPr>
              <w:t xml:space="preserve"> calculations of biomass types</w:t>
            </w:r>
          </w:p>
        </w:tc>
        <w:tc>
          <w:tcPr>
            <w:tcW w:w="3840" w:type="dxa"/>
          </w:tcPr>
          <w:p w14:paraId="283933B0" w14:textId="77777777" w:rsidR="00F002AA" w:rsidRPr="00F002AA" w:rsidRDefault="00F002AA"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lang w:val="mk-MK"/>
              </w:rPr>
            </w:pPr>
            <w:r w:rsidRPr="385F1ED7">
              <w:rPr>
                <w:rFonts w:ascii="Calibri" w:eastAsia="Calibri" w:hAnsi="Calibri" w:cs="Calibri"/>
                <w:sz w:val="21"/>
                <w:szCs w:val="21"/>
              </w:rPr>
              <w:t>__/</w:t>
            </w:r>
            <w:r>
              <w:rPr>
                <w:rFonts w:ascii="Calibri" w:eastAsia="Calibri" w:hAnsi="Calibri" w:cs="Calibri"/>
                <w:sz w:val="21"/>
                <w:szCs w:val="21"/>
                <w:lang w:val="mk-MK"/>
              </w:rPr>
              <w:t>10</w:t>
            </w:r>
          </w:p>
        </w:tc>
        <w:tc>
          <w:tcPr>
            <w:tcW w:w="3840" w:type="dxa"/>
          </w:tcPr>
          <w:p w14:paraId="3580BB88" w14:textId="77777777" w:rsidR="00F002AA" w:rsidRDefault="00F002AA">
            <w:pPr>
              <w:cnfStyle w:val="000000000000" w:firstRow="0" w:lastRow="0" w:firstColumn="0" w:lastColumn="0" w:oddVBand="0" w:evenVBand="0" w:oddHBand="0" w:evenHBand="0" w:firstRowFirstColumn="0" w:firstRowLastColumn="0" w:lastRowFirstColumn="0" w:lastRowLastColumn="0"/>
            </w:pPr>
          </w:p>
        </w:tc>
      </w:tr>
      <w:tr w:rsidR="00F002AA" w14:paraId="35720587"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676DFC5" w14:textId="77777777" w:rsidR="00F002AA" w:rsidRDefault="00F002AA" w:rsidP="00F002AA">
            <w:pPr>
              <w:spacing w:after="180" w:line="274" w:lineRule="auto"/>
              <w:ind w:left="-20" w:right="-20"/>
            </w:pPr>
            <w:r w:rsidRPr="00F002AA">
              <w:rPr>
                <w:rFonts w:ascii="Calibri" w:eastAsia="Calibri" w:hAnsi="Calibri" w:cs="Calibri"/>
                <w:sz w:val="21"/>
                <w:szCs w:val="21"/>
              </w:rPr>
              <w:t>Data analysis and critical thinking</w:t>
            </w:r>
          </w:p>
        </w:tc>
        <w:tc>
          <w:tcPr>
            <w:tcW w:w="3840" w:type="dxa"/>
          </w:tcPr>
          <w:p w14:paraId="4973894B" w14:textId="77777777" w:rsidR="00F002AA" w:rsidRPr="006D7BD8" w:rsidRDefault="00F002AA"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w:t>
            </w:r>
            <w:r>
              <w:rPr>
                <w:rFonts w:ascii="Calibri" w:eastAsia="Calibri" w:hAnsi="Calibri" w:cs="Calibri"/>
                <w:sz w:val="21"/>
                <w:szCs w:val="21"/>
                <w:lang w:val="mk-MK"/>
              </w:rPr>
              <w:t>5</w:t>
            </w:r>
          </w:p>
        </w:tc>
        <w:tc>
          <w:tcPr>
            <w:tcW w:w="3840" w:type="dxa"/>
          </w:tcPr>
          <w:p w14:paraId="7066DE7B" w14:textId="77777777" w:rsidR="00F002AA" w:rsidRDefault="00F002AA">
            <w:pPr>
              <w:cnfStyle w:val="000000100000" w:firstRow="0" w:lastRow="0" w:firstColumn="0" w:lastColumn="0" w:oddVBand="0" w:evenVBand="0" w:oddHBand="1" w:evenHBand="0" w:firstRowFirstColumn="0" w:firstRowLastColumn="0" w:lastRowFirstColumn="0" w:lastRowLastColumn="0"/>
            </w:pPr>
          </w:p>
        </w:tc>
      </w:tr>
      <w:tr w:rsidR="00F002AA" w14:paraId="36909A87"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24AD4CC" w14:textId="77777777" w:rsidR="00F002AA" w:rsidRDefault="00F002AA" w:rsidP="00F002AA">
            <w:pPr>
              <w:spacing w:after="180" w:line="274" w:lineRule="auto"/>
              <w:ind w:left="-20" w:right="-20"/>
            </w:pPr>
            <w:r w:rsidRPr="385F1ED7">
              <w:rPr>
                <w:rFonts w:ascii="Calibri" w:eastAsia="Calibri" w:hAnsi="Calibri" w:cs="Calibri"/>
                <w:sz w:val="21"/>
                <w:szCs w:val="21"/>
              </w:rPr>
              <w:t>Quality of Notes and Comments</w:t>
            </w:r>
          </w:p>
        </w:tc>
        <w:tc>
          <w:tcPr>
            <w:tcW w:w="3840" w:type="dxa"/>
          </w:tcPr>
          <w:p w14:paraId="3BD27E43" w14:textId="77777777" w:rsidR="00F002AA" w:rsidRDefault="00F002AA"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15429667" w14:textId="77777777" w:rsidR="00F002AA" w:rsidRDefault="00F002AA">
            <w:pPr>
              <w:cnfStyle w:val="000000000000" w:firstRow="0" w:lastRow="0" w:firstColumn="0" w:lastColumn="0" w:oddVBand="0" w:evenVBand="0" w:oddHBand="0" w:evenHBand="0" w:firstRowFirstColumn="0" w:firstRowLastColumn="0" w:lastRowFirstColumn="0" w:lastRowLastColumn="0"/>
            </w:pPr>
          </w:p>
        </w:tc>
      </w:tr>
    </w:tbl>
    <w:p w14:paraId="6484EDDB" w14:textId="77777777" w:rsidR="385F1ED7" w:rsidRDefault="385F1ED7" w:rsidP="385F1ED7"/>
    <w:p w14:paraId="5AA5C8F8" w14:textId="77777777" w:rsidR="770B45BE" w:rsidRDefault="770B45BE" w:rsidP="385F1ED7">
      <w:pPr>
        <w:spacing w:after="180" w:line="274" w:lineRule="auto"/>
      </w:pPr>
      <w:r w:rsidRPr="385F1ED7">
        <w:rPr>
          <w:rFonts w:ascii="Calibri" w:eastAsia="Calibri" w:hAnsi="Calibri" w:cs="Calibri"/>
          <w:b/>
          <w:bCs/>
          <w:sz w:val="21"/>
          <w:szCs w:val="21"/>
        </w:rPr>
        <w:t>Assessme</w:t>
      </w:r>
      <w:r w:rsidR="00F250BA">
        <w:rPr>
          <w:rFonts w:ascii="Calibri" w:eastAsia="Calibri" w:hAnsi="Calibri" w:cs="Calibri"/>
          <w:b/>
          <w:bCs/>
          <w:sz w:val="21"/>
          <w:szCs w:val="21"/>
        </w:rPr>
        <w:t>nt Table for group work</w:t>
      </w:r>
      <w:r w:rsidRPr="385F1ED7">
        <w:rPr>
          <w:rFonts w:ascii="Calibri" w:eastAsia="Calibri" w:hAnsi="Calibri" w:cs="Calibri"/>
          <w:b/>
          <w:bCs/>
          <w:sz w:val="21"/>
          <w:szCs w:val="21"/>
        </w:rPr>
        <w:t>:</w:t>
      </w:r>
    </w:p>
    <w:tbl>
      <w:tblPr>
        <w:tblStyle w:val="GridTable4-Accent11"/>
        <w:tblW w:w="0" w:type="auto"/>
        <w:tblLayout w:type="fixed"/>
        <w:tblLook w:val="04A0" w:firstRow="1" w:lastRow="0" w:firstColumn="1" w:lastColumn="0" w:noHBand="0" w:noVBand="1"/>
      </w:tblPr>
      <w:tblGrid>
        <w:gridCol w:w="3840"/>
        <w:gridCol w:w="3840"/>
        <w:gridCol w:w="3840"/>
      </w:tblGrid>
      <w:tr w:rsidR="385F1ED7" w14:paraId="37C2017B"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51BA6D7" w14:textId="77777777" w:rsidR="385F1ED7" w:rsidRDefault="385F1ED7" w:rsidP="385F1ED7">
            <w:pPr>
              <w:spacing w:after="180" w:line="274" w:lineRule="auto"/>
            </w:pPr>
            <w:r w:rsidRPr="385F1ED7">
              <w:rPr>
                <w:rFonts w:ascii="Calibri" w:eastAsia="Calibri" w:hAnsi="Calibri" w:cs="Calibri"/>
                <w:sz w:val="21"/>
                <w:szCs w:val="21"/>
              </w:rPr>
              <w:t>Assessment Criteria</w:t>
            </w:r>
          </w:p>
        </w:tc>
        <w:tc>
          <w:tcPr>
            <w:tcW w:w="3840" w:type="dxa"/>
          </w:tcPr>
          <w:p w14:paraId="30DC4A4B" w14:textId="77777777" w:rsidR="385F1ED7"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Points</w:t>
            </w:r>
          </w:p>
        </w:tc>
        <w:tc>
          <w:tcPr>
            <w:tcW w:w="3840" w:type="dxa"/>
          </w:tcPr>
          <w:p w14:paraId="0E1ADDF7" w14:textId="77777777" w:rsidR="385F1ED7"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Comments</w:t>
            </w:r>
          </w:p>
        </w:tc>
      </w:tr>
      <w:tr w:rsidR="385F1ED7" w14:paraId="3D9A1A3E"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8BFA0BB" w14:textId="77777777" w:rsidR="385F1ED7" w:rsidRDefault="008E7C1F" w:rsidP="385F1ED7">
            <w:pPr>
              <w:spacing w:after="180" w:line="274" w:lineRule="auto"/>
              <w:ind w:left="-20" w:right="-20"/>
            </w:pPr>
            <w:r w:rsidRPr="008E7C1F">
              <w:rPr>
                <w:rFonts w:ascii="Calibri" w:eastAsia="Calibri" w:hAnsi="Calibri" w:cs="Calibri"/>
                <w:sz w:val="21"/>
                <w:szCs w:val="21"/>
              </w:rPr>
              <w:t>Internet research skills</w:t>
            </w:r>
          </w:p>
        </w:tc>
        <w:tc>
          <w:tcPr>
            <w:tcW w:w="3840" w:type="dxa"/>
          </w:tcPr>
          <w:p w14:paraId="5A85DFA1" w14:textId="77777777" w:rsidR="385F1ED7"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5CE0F815" w14:textId="77777777" w:rsidR="385F1ED7" w:rsidRDefault="385F1ED7">
            <w:pPr>
              <w:cnfStyle w:val="000000100000" w:firstRow="0" w:lastRow="0" w:firstColumn="0" w:lastColumn="0" w:oddVBand="0" w:evenVBand="0" w:oddHBand="1" w:evenHBand="0" w:firstRowFirstColumn="0" w:firstRowLastColumn="0" w:lastRowFirstColumn="0" w:lastRowLastColumn="0"/>
            </w:pPr>
          </w:p>
        </w:tc>
      </w:tr>
      <w:tr w:rsidR="385F1ED7" w14:paraId="4AD1E052"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BED837B" w14:textId="77777777" w:rsidR="385F1ED7" w:rsidRDefault="385F1ED7" w:rsidP="385F1ED7">
            <w:pPr>
              <w:spacing w:after="180" w:line="274" w:lineRule="auto"/>
              <w:ind w:left="-20" w:right="-20"/>
            </w:pPr>
            <w:r w:rsidRPr="385F1ED7">
              <w:rPr>
                <w:rFonts w:ascii="Calibri" w:eastAsia="Calibri" w:hAnsi="Calibri" w:cs="Calibri"/>
                <w:sz w:val="21"/>
                <w:szCs w:val="21"/>
              </w:rPr>
              <w:t>Clarity in Presentation of Data</w:t>
            </w:r>
          </w:p>
        </w:tc>
        <w:tc>
          <w:tcPr>
            <w:tcW w:w="3840" w:type="dxa"/>
          </w:tcPr>
          <w:p w14:paraId="41D9E00C" w14:textId="77777777"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5E750872" w14:textId="77777777" w:rsidR="385F1ED7" w:rsidRDefault="385F1ED7">
            <w:pPr>
              <w:cnfStyle w:val="000000000000" w:firstRow="0" w:lastRow="0" w:firstColumn="0" w:lastColumn="0" w:oddVBand="0" w:evenVBand="0" w:oddHBand="0" w:evenHBand="0" w:firstRowFirstColumn="0" w:firstRowLastColumn="0" w:lastRowFirstColumn="0" w:lastRowLastColumn="0"/>
            </w:pPr>
          </w:p>
        </w:tc>
      </w:tr>
      <w:tr w:rsidR="385F1ED7" w14:paraId="65EBBD3A"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0977AA2" w14:textId="77777777" w:rsidR="385F1ED7" w:rsidRDefault="008E7C1F" w:rsidP="385F1ED7">
            <w:pPr>
              <w:spacing w:after="180" w:line="274" w:lineRule="auto"/>
              <w:ind w:left="-20" w:right="-20"/>
            </w:pPr>
            <w:r w:rsidRPr="008E7C1F">
              <w:rPr>
                <w:rFonts w:ascii="Calibri" w:eastAsia="Calibri" w:hAnsi="Calibri" w:cs="Calibri"/>
                <w:sz w:val="21"/>
                <w:szCs w:val="21"/>
              </w:rPr>
              <w:t>Understanding the concepts of the biomass cycle</w:t>
            </w:r>
          </w:p>
        </w:tc>
        <w:tc>
          <w:tcPr>
            <w:tcW w:w="3840" w:type="dxa"/>
          </w:tcPr>
          <w:p w14:paraId="7E4898AD" w14:textId="77777777" w:rsidR="385F1ED7"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4216208E" w14:textId="77777777" w:rsidR="385F1ED7" w:rsidRDefault="385F1ED7">
            <w:pPr>
              <w:cnfStyle w:val="000000100000" w:firstRow="0" w:lastRow="0" w:firstColumn="0" w:lastColumn="0" w:oddVBand="0" w:evenVBand="0" w:oddHBand="1" w:evenHBand="0" w:firstRowFirstColumn="0" w:firstRowLastColumn="0" w:lastRowFirstColumn="0" w:lastRowLastColumn="0"/>
            </w:pPr>
          </w:p>
        </w:tc>
      </w:tr>
      <w:tr w:rsidR="385F1ED7" w14:paraId="5990F705"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FC74B84" w14:textId="77777777" w:rsidR="385F1ED7" w:rsidRDefault="385F1ED7" w:rsidP="385F1ED7">
            <w:pPr>
              <w:spacing w:after="180" w:line="274" w:lineRule="auto"/>
              <w:ind w:left="-20" w:right="-20"/>
            </w:pPr>
            <w:r w:rsidRPr="385F1ED7">
              <w:rPr>
                <w:rFonts w:ascii="Calibri" w:eastAsia="Calibri" w:hAnsi="Calibri" w:cs="Calibri"/>
                <w:sz w:val="21"/>
                <w:szCs w:val="21"/>
              </w:rPr>
              <w:t>Ecological Interpretations and Insights</w:t>
            </w:r>
          </w:p>
        </w:tc>
        <w:tc>
          <w:tcPr>
            <w:tcW w:w="3840" w:type="dxa"/>
          </w:tcPr>
          <w:p w14:paraId="3BA8BA94" w14:textId="77777777"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530A9F60" w14:textId="77777777" w:rsidR="385F1ED7" w:rsidRDefault="385F1ED7">
            <w:pPr>
              <w:cnfStyle w:val="000000000000" w:firstRow="0" w:lastRow="0" w:firstColumn="0" w:lastColumn="0" w:oddVBand="0" w:evenVBand="0" w:oddHBand="0" w:evenHBand="0" w:firstRowFirstColumn="0" w:firstRowLastColumn="0" w:lastRowFirstColumn="0" w:lastRowLastColumn="0"/>
            </w:pPr>
          </w:p>
        </w:tc>
      </w:tr>
      <w:tr w:rsidR="385F1ED7" w14:paraId="10161D4D"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9617028" w14:textId="77777777" w:rsidR="385F1ED7" w:rsidRDefault="385F1ED7" w:rsidP="385F1ED7">
            <w:pPr>
              <w:spacing w:after="180" w:line="274" w:lineRule="auto"/>
              <w:ind w:left="-20" w:right="-20"/>
            </w:pPr>
            <w:r w:rsidRPr="385F1ED7">
              <w:rPr>
                <w:rFonts w:ascii="Calibri" w:eastAsia="Calibri" w:hAnsi="Calibri" w:cs="Calibri"/>
                <w:sz w:val="21"/>
                <w:szCs w:val="21"/>
              </w:rPr>
              <w:t>Teamwork and Collaboration</w:t>
            </w:r>
          </w:p>
        </w:tc>
        <w:tc>
          <w:tcPr>
            <w:tcW w:w="3840" w:type="dxa"/>
          </w:tcPr>
          <w:p w14:paraId="1A18733E" w14:textId="77777777" w:rsidR="385F1ED7"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3709DAA8" w14:textId="77777777" w:rsidR="385F1ED7" w:rsidRDefault="385F1ED7">
            <w:pPr>
              <w:cnfStyle w:val="000000100000" w:firstRow="0" w:lastRow="0" w:firstColumn="0" w:lastColumn="0" w:oddVBand="0" w:evenVBand="0" w:oddHBand="1" w:evenHBand="0" w:firstRowFirstColumn="0" w:firstRowLastColumn="0" w:lastRowFirstColumn="0" w:lastRowLastColumn="0"/>
            </w:pPr>
          </w:p>
        </w:tc>
      </w:tr>
      <w:tr w:rsidR="385F1ED7" w14:paraId="1F84DDF8" w14:textId="77777777" w:rsidTr="001A5C8B">
        <w:trPr>
          <w:trHeight w:val="548"/>
        </w:trPr>
        <w:tc>
          <w:tcPr>
            <w:cnfStyle w:val="001000000000" w:firstRow="0" w:lastRow="0" w:firstColumn="1" w:lastColumn="0" w:oddVBand="0" w:evenVBand="0" w:oddHBand="0" w:evenHBand="0" w:firstRowFirstColumn="0" w:firstRowLastColumn="0" w:lastRowFirstColumn="0" w:lastRowLastColumn="0"/>
            <w:tcW w:w="3840" w:type="dxa"/>
          </w:tcPr>
          <w:p w14:paraId="3B6EC447" w14:textId="77777777" w:rsidR="385F1ED7" w:rsidRDefault="008E7C1F" w:rsidP="385F1ED7">
            <w:pPr>
              <w:spacing w:after="180" w:line="274" w:lineRule="auto"/>
              <w:ind w:left="-20" w:right="-20"/>
            </w:pPr>
            <w:r w:rsidRPr="008E7C1F">
              <w:rPr>
                <w:rFonts w:ascii="Calibri" w:eastAsia="Calibri" w:hAnsi="Calibri" w:cs="Calibri"/>
                <w:sz w:val="21"/>
                <w:szCs w:val="21"/>
              </w:rPr>
              <w:t>Skills of presenting the work</w:t>
            </w:r>
          </w:p>
        </w:tc>
        <w:tc>
          <w:tcPr>
            <w:tcW w:w="3840" w:type="dxa"/>
          </w:tcPr>
          <w:p w14:paraId="236C9F34" w14:textId="77777777"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19244557" w14:textId="77777777"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bl>
    <w:p w14:paraId="474431E2" w14:textId="77777777" w:rsidR="385F1ED7" w:rsidRDefault="385F1ED7" w:rsidP="001A5C8B"/>
    <w:sectPr w:rsidR="385F1ED7" w:rsidSect="001A58E9">
      <w:footerReference w:type="default" r:id="rId15"/>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462B9C" w14:textId="77777777" w:rsidR="00483716" w:rsidRDefault="00483716" w:rsidP="00E02929">
      <w:pPr>
        <w:spacing w:after="0"/>
      </w:pPr>
      <w:r>
        <w:separator/>
      </w:r>
    </w:p>
    <w:p w14:paraId="3303C5F5" w14:textId="77777777" w:rsidR="00483716" w:rsidRDefault="00483716"/>
  </w:endnote>
  <w:endnote w:type="continuationSeparator" w:id="0">
    <w:p w14:paraId="25631645" w14:textId="77777777" w:rsidR="00483716" w:rsidRDefault="00483716" w:rsidP="00E02929">
      <w:pPr>
        <w:spacing w:after="0"/>
      </w:pPr>
      <w:r>
        <w:continuationSeparator/>
      </w:r>
    </w:p>
    <w:p w14:paraId="655A0E3C" w14:textId="77777777" w:rsidR="00483716" w:rsidRDefault="004837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050B4" w14:textId="77777777" w:rsidR="00483716" w:rsidRDefault="00483716">
    <w:pPr>
      <w:pStyle w:val="Footer"/>
    </w:pPr>
    <w:r>
      <w:t xml:space="preserve">Page </w:t>
    </w:r>
    <w:sdt>
      <w:sdtPr>
        <w:id w:val="14893024"/>
        <w:docPartObj>
          <w:docPartGallery w:val="Page Numbers (Bottom of Page)"/>
          <w:docPartUnique/>
        </w:docPartObj>
      </w:sdtPr>
      <w:sdtEndPr>
        <w:rPr>
          <w:noProof/>
        </w:rPr>
      </w:sdtEndPr>
      <w:sdtContent>
        <w:r w:rsidR="0086007F">
          <w:fldChar w:fldCharType="begin"/>
        </w:r>
        <w:r w:rsidR="0086007F">
          <w:instrText xml:space="preserve"> PAGE   \* MERGEFORMAT </w:instrText>
        </w:r>
        <w:r w:rsidR="0086007F">
          <w:fldChar w:fldCharType="separate"/>
        </w:r>
        <w:r w:rsidR="00CC4051">
          <w:rPr>
            <w:noProof/>
          </w:rPr>
          <w:t>5</w:t>
        </w:r>
        <w:r w:rsidR="0086007F">
          <w:rPr>
            <w:noProof/>
          </w:rPr>
          <w:fldChar w:fldCharType="end"/>
        </w:r>
      </w:sdtContent>
    </w:sdt>
  </w:p>
  <w:p w14:paraId="30D4CDBA" w14:textId="77777777" w:rsidR="00483716" w:rsidRDefault="004837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4714FF" w14:textId="77777777" w:rsidR="00483716" w:rsidRDefault="00483716" w:rsidP="00E02929">
      <w:pPr>
        <w:spacing w:after="0"/>
      </w:pPr>
      <w:r>
        <w:separator/>
      </w:r>
    </w:p>
    <w:p w14:paraId="0CFD5B13" w14:textId="77777777" w:rsidR="00483716" w:rsidRDefault="00483716"/>
  </w:footnote>
  <w:footnote w:type="continuationSeparator" w:id="0">
    <w:p w14:paraId="6154590A" w14:textId="77777777" w:rsidR="00483716" w:rsidRDefault="00483716" w:rsidP="00E02929">
      <w:pPr>
        <w:spacing w:after="0"/>
      </w:pPr>
      <w:r>
        <w:continuationSeparator/>
      </w:r>
    </w:p>
    <w:p w14:paraId="7BE8C3E6" w14:textId="77777777" w:rsidR="00483716" w:rsidRDefault="0048371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60231FA"/>
    <w:multiLevelType w:val="hybridMultilevel"/>
    <w:tmpl w:val="31F4C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8" w15:restartNumberingAfterBreak="0">
    <w:nsid w:val="149CA3D7"/>
    <w:multiLevelType w:val="hybridMultilevel"/>
    <w:tmpl w:val="2344435C"/>
    <w:lvl w:ilvl="0" w:tplc="83946D28">
      <w:start w:val="1"/>
      <w:numFmt w:val="bullet"/>
      <w:lvlText w:val=""/>
      <w:lvlJc w:val="left"/>
      <w:pPr>
        <w:ind w:left="720" w:hanging="360"/>
      </w:pPr>
      <w:rPr>
        <w:rFonts w:ascii="Symbol" w:hAnsi="Symbol" w:hint="default"/>
      </w:rPr>
    </w:lvl>
    <w:lvl w:ilvl="1" w:tplc="FBCC696C">
      <w:start w:val="1"/>
      <w:numFmt w:val="bullet"/>
      <w:lvlText w:val="o"/>
      <w:lvlJc w:val="left"/>
      <w:pPr>
        <w:ind w:left="1440" w:hanging="360"/>
      </w:pPr>
      <w:rPr>
        <w:rFonts w:ascii="Courier New" w:hAnsi="Courier New" w:hint="default"/>
      </w:rPr>
    </w:lvl>
    <w:lvl w:ilvl="2" w:tplc="EB2A48A4">
      <w:start w:val="1"/>
      <w:numFmt w:val="bullet"/>
      <w:lvlText w:val=""/>
      <w:lvlJc w:val="left"/>
      <w:pPr>
        <w:ind w:left="2160" w:hanging="360"/>
      </w:pPr>
      <w:rPr>
        <w:rFonts w:ascii="Wingdings" w:hAnsi="Wingdings" w:hint="default"/>
      </w:rPr>
    </w:lvl>
    <w:lvl w:ilvl="3" w:tplc="40C651D4">
      <w:start w:val="1"/>
      <w:numFmt w:val="bullet"/>
      <w:lvlText w:val=""/>
      <w:lvlJc w:val="left"/>
      <w:pPr>
        <w:ind w:left="2880" w:hanging="360"/>
      </w:pPr>
      <w:rPr>
        <w:rFonts w:ascii="Symbol" w:hAnsi="Symbol" w:hint="default"/>
      </w:rPr>
    </w:lvl>
    <w:lvl w:ilvl="4" w:tplc="B9824790">
      <w:start w:val="1"/>
      <w:numFmt w:val="bullet"/>
      <w:lvlText w:val="o"/>
      <w:lvlJc w:val="left"/>
      <w:pPr>
        <w:ind w:left="3600" w:hanging="360"/>
      </w:pPr>
      <w:rPr>
        <w:rFonts w:ascii="Courier New" w:hAnsi="Courier New" w:hint="default"/>
      </w:rPr>
    </w:lvl>
    <w:lvl w:ilvl="5" w:tplc="F5C8A924">
      <w:start w:val="1"/>
      <w:numFmt w:val="bullet"/>
      <w:lvlText w:val=""/>
      <w:lvlJc w:val="left"/>
      <w:pPr>
        <w:ind w:left="4320" w:hanging="360"/>
      </w:pPr>
      <w:rPr>
        <w:rFonts w:ascii="Wingdings" w:hAnsi="Wingdings" w:hint="default"/>
      </w:rPr>
    </w:lvl>
    <w:lvl w:ilvl="6" w:tplc="382ECE0E">
      <w:start w:val="1"/>
      <w:numFmt w:val="bullet"/>
      <w:lvlText w:val=""/>
      <w:lvlJc w:val="left"/>
      <w:pPr>
        <w:ind w:left="5040" w:hanging="360"/>
      </w:pPr>
      <w:rPr>
        <w:rFonts w:ascii="Symbol" w:hAnsi="Symbol" w:hint="default"/>
      </w:rPr>
    </w:lvl>
    <w:lvl w:ilvl="7" w:tplc="7B8E7164">
      <w:start w:val="1"/>
      <w:numFmt w:val="bullet"/>
      <w:lvlText w:val="o"/>
      <w:lvlJc w:val="left"/>
      <w:pPr>
        <w:ind w:left="5760" w:hanging="360"/>
      </w:pPr>
      <w:rPr>
        <w:rFonts w:ascii="Courier New" w:hAnsi="Courier New" w:hint="default"/>
      </w:rPr>
    </w:lvl>
    <w:lvl w:ilvl="8" w:tplc="ADD20244">
      <w:start w:val="1"/>
      <w:numFmt w:val="bullet"/>
      <w:lvlText w:val=""/>
      <w:lvlJc w:val="left"/>
      <w:pPr>
        <w:ind w:left="6480" w:hanging="360"/>
      </w:pPr>
      <w:rPr>
        <w:rFonts w:ascii="Wingdings" w:hAnsi="Wingdings" w:hint="default"/>
      </w:rPr>
    </w:lvl>
  </w:abstractNum>
  <w:abstractNum w:abstractNumId="9" w15:restartNumberingAfterBreak="0">
    <w:nsid w:val="166677B6"/>
    <w:multiLevelType w:val="hybridMultilevel"/>
    <w:tmpl w:val="D2EADAE0"/>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0" w15:restartNumberingAfterBreak="0">
    <w:nsid w:val="1D9222F7"/>
    <w:multiLevelType w:val="hybridMultilevel"/>
    <w:tmpl w:val="2B0A9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2"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3" w15:restartNumberingAfterBreak="0">
    <w:nsid w:val="30EB012A"/>
    <w:multiLevelType w:val="hybridMultilevel"/>
    <w:tmpl w:val="49D60EDA"/>
    <w:lvl w:ilvl="0" w:tplc="4038FD92">
      <w:start w:val="1"/>
      <w:numFmt w:val="bullet"/>
      <w:lvlText w:val=""/>
      <w:lvlJc w:val="left"/>
      <w:pPr>
        <w:ind w:left="720" w:hanging="360"/>
      </w:pPr>
      <w:rPr>
        <w:rFonts w:ascii="Symbol" w:hAnsi="Symbol" w:hint="default"/>
      </w:rPr>
    </w:lvl>
    <w:lvl w:ilvl="1" w:tplc="5BCE56D4">
      <w:start w:val="1"/>
      <w:numFmt w:val="bullet"/>
      <w:lvlText w:val="o"/>
      <w:lvlJc w:val="left"/>
      <w:pPr>
        <w:ind w:left="1440" w:hanging="360"/>
      </w:pPr>
      <w:rPr>
        <w:rFonts w:ascii="Courier New" w:hAnsi="Courier New" w:hint="default"/>
      </w:rPr>
    </w:lvl>
    <w:lvl w:ilvl="2" w:tplc="59F2F4AA">
      <w:start w:val="1"/>
      <w:numFmt w:val="bullet"/>
      <w:lvlText w:val=""/>
      <w:lvlJc w:val="left"/>
      <w:pPr>
        <w:ind w:left="2160" w:hanging="360"/>
      </w:pPr>
      <w:rPr>
        <w:rFonts w:ascii="Wingdings" w:hAnsi="Wingdings" w:hint="default"/>
      </w:rPr>
    </w:lvl>
    <w:lvl w:ilvl="3" w:tplc="C796438E">
      <w:start w:val="1"/>
      <w:numFmt w:val="bullet"/>
      <w:lvlText w:val=""/>
      <w:lvlJc w:val="left"/>
      <w:pPr>
        <w:ind w:left="2880" w:hanging="360"/>
      </w:pPr>
      <w:rPr>
        <w:rFonts w:ascii="Symbol" w:hAnsi="Symbol" w:hint="default"/>
      </w:rPr>
    </w:lvl>
    <w:lvl w:ilvl="4" w:tplc="1DA49242">
      <w:start w:val="1"/>
      <w:numFmt w:val="bullet"/>
      <w:lvlText w:val="o"/>
      <w:lvlJc w:val="left"/>
      <w:pPr>
        <w:ind w:left="3600" w:hanging="360"/>
      </w:pPr>
      <w:rPr>
        <w:rFonts w:ascii="Courier New" w:hAnsi="Courier New" w:hint="default"/>
      </w:rPr>
    </w:lvl>
    <w:lvl w:ilvl="5" w:tplc="94561218">
      <w:start w:val="1"/>
      <w:numFmt w:val="bullet"/>
      <w:lvlText w:val=""/>
      <w:lvlJc w:val="left"/>
      <w:pPr>
        <w:ind w:left="4320" w:hanging="360"/>
      </w:pPr>
      <w:rPr>
        <w:rFonts w:ascii="Wingdings" w:hAnsi="Wingdings" w:hint="default"/>
      </w:rPr>
    </w:lvl>
    <w:lvl w:ilvl="6" w:tplc="A392C20C">
      <w:start w:val="1"/>
      <w:numFmt w:val="bullet"/>
      <w:lvlText w:val=""/>
      <w:lvlJc w:val="left"/>
      <w:pPr>
        <w:ind w:left="5040" w:hanging="360"/>
      </w:pPr>
      <w:rPr>
        <w:rFonts w:ascii="Symbol" w:hAnsi="Symbol" w:hint="default"/>
      </w:rPr>
    </w:lvl>
    <w:lvl w:ilvl="7" w:tplc="BA62F2B2">
      <w:start w:val="1"/>
      <w:numFmt w:val="bullet"/>
      <w:lvlText w:val="o"/>
      <w:lvlJc w:val="left"/>
      <w:pPr>
        <w:ind w:left="5760" w:hanging="360"/>
      </w:pPr>
      <w:rPr>
        <w:rFonts w:ascii="Courier New" w:hAnsi="Courier New" w:hint="default"/>
      </w:rPr>
    </w:lvl>
    <w:lvl w:ilvl="8" w:tplc="3E78EE36">
      <w:start w:val="1"/>
      <w:numFmt w:val="bullet"/>
      <w:lvlText w:val=""/>
      <w:lvlJc w:val="left"/>
      <w:pPr>
        <w:ind w:left="6480" w:hanging="360"/>
      </w:pPr>
      <w:rPr>
        <w:rFonts w:ascii="Wingdings" w:hAnsi="Wingdings" w:hint="default"/>
      </w:rPr>
    </w:lvl>
  </w:abstractNum>
  <w:abstractNum w:abstractNumId="14" w15:restartNumberingAfterBreak="0">
    <w:nsid w:val="38CA6501"/>
    <w:multiLevelType w:val="hybridMultilevel"/>
    <w:tmpl w:val="F4AC2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574636"/>
    <w:multiLevelType w:val="hybridMultilevel"/>
    <w:tmpl w:val="108C12E0"/>
    <w:lvl w:ilvl="0" w:tplc="367A739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DD1ECC"/>
    <w:multiLevelType w:val="hybridMultilevel"/>
    <w:tmpl w:val="291EA8A8"/>
    <w:lvl w:ilvl="0" w:tplc="9F2A995E">
      <w:numFmt w:val="bullet"/>
      <w:lvlText w:val="-"/>
      <w:lvlJc w:val="left"/>
      <w:pPr>
        <w:ind w:left="410" w:hanging="360"/>
      </w:pPr>
      <w:rPr>
        <w:rFonts w:ascii="Calibri" w:eastAsiaTheme="minorHAnsi" w:hAnsi="Calibri" w:cs="Calibri" w:hint="default"/>
      </w:rPr>
    </w:lvl>
    <w:lvl w:ilvl="1" w:tplc="04270003" w:tentative="1">
      <w:start w:val="1"/>
      <w:numFmt w:val="bullet"/>
      <w:lvlText w:val="o"/>
      <w:lvlJc w:val="left"/>
      <w:pPr>
        <w:ind w:left="1130" w:hanging="360"/>
      </w:pPr>
      <w:rPr>
        <w:rFonts w:ascii="Courier New" w:hAnsi="Courier New" w:cs="Courier New" w:hint="default"/>
      </w:rPr>
    </w:lvl>
    <w:lvl w:ilvl="2" w:tplc="04270005" w:tentative="1">
      <w:start w:val="1"/>
      <w:numFmt w:val="bullet"/>
      <w:lvlText w:val=""/>
      <w:lvlJc w:val="left"/>
      <w:pPr>
        <w:ind w:left="1850" w:hanging="360"/>
      </w:pPr>
      <w:rPr>
        <w:rFonts w:ascii="Wingdings" w:hAnsi="Wingdings" w:hint="default"/>
      </w:rPr>
    </w:lvl>
    <w:lvl w:ilvl="3" w:tplc="04270001" w:tentative="1">
      <w:start w:val="1"/>
      <w:numFmt w:val="bullet"/>
      <w:lvlText w:val=""/>
      <w:lvlJc w:val="left"/>
      <w:pPr>
        <w:ind w:left="2570" w:hanging="360"/>
      </w:pPr>
      <w:rPr>
        <w:rFonts w:ascii="Symbol" w:hAnsi="Symbol" w:hint="default"/>
      </w:rPr>
    </w:lvl>
    <w:lvl w:ilvl="4" w:tplc="04270003" w:tentative="1">
      <w:start w:val="1"/>
      <w:numFmt w:val="bullet"/>
      <w:lvlText w:val="o"/>
      <w:lvlJc w:val="left"/>
      <w:pPr>
        <w:ind w:left="3290" w:hanging="360"/>
      </w:pPr>
      <w:rPr>
        <w:rFonts w:ascii="Courier New" w:hAnsi="Courier New" w:cs="Courier New" w:hint="default"/>
      </w:rPr>
    </w:lvl>
    <w:lvl w:ilvl="5" w:tplc="04270005" w:tentative="1">
      <w:start w:val="1"/>
      <w:numFmt w:val="bullet"/>
      <w:lvlText w:val=""/>
      <w:lvlJc w:val="left"/>
      <w:pPr>
        <w:ind w:left="4010" w:hanging="360"/>
      </w:pPr>
      <w:rPr>
        <w:rFonts w:ascii="Wingdings" w:hAnsi="Wingdings" w:hint="default"/>
      </w:rPr>
    </w:lvl>
    <w:lvl w:ilvl="6" w:tplc="04270001" w:tentative="1">
      <w:start w:val="1"/>
      <w:numFmt w:val="bullet"/>
      <w:lvlText w:val=""/>
      <w:lvlJc w:val="left"/>
      <w:pPr>
        <w:ind w:left="4730" w:hanging="360"/>
      </w:pPr>
      <w:rPr>
        <w:rFonts w:ascii="Symbol" w:hAnsi="Symbol" w:hint="default"/>
      </w:rPr>
    </w:lvl>
    <w:lvl w:ilvl="7" w:tplc="04270003" w:tentative="1">
      <w:start w:val="1"/>
      <w:numFmt w:val="bullet"/>
      <w:lvlText w:val="o"/>
      <w:lvlJc w:val="left"/>
      <w:pPr>
        <w:ind w:left="5450" w:hanging="360"/>
      </w:pPr>
      <w:rPr>
        <w:rFonts w:ascii="Courier New" w:hAnsi="Courier New" w:cs="Courier New" w:hint="default"/>
      </w:rPr>
    </w:lvl>
    <w:lvl w:ilvl="8" w:tplc="04270005" w:tentative="1">
      <w:start w:val="1"/>
      <w:numFmt w:val="bullet"/>
      <w:lvlText w:val=""/>
      <w:lvlJc w:val="left"/>
      <w:pPr>
        <w:ind w:left="6170" w:hanging="360"/>
      </w:pPr>
      <w:rPr>
        <w:rFonts w:ascii="Wingdings" w:hAnsi="Wingdings" w:hint="default"/>
      </w:rPr>
    </w:lvl>
  </w:abstractNum>
  <w:abstractNum w:abstractNumId="17"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8" w15:restartNumberingAfterBreak="0">
    <w:nsid w:val="58FD1FBC"/>
    <w:multiLevelType w:val="multilevel"/>
    <w:tmpl w:val="2E46BE1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20"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21" w15:restartNumberingAfterBreak="0">
    <w:nsid w:val="60044CF8"/>
    <w:multiLevelType w:val="hybridMultilevel"/>
    <w:tmpl w:val="EB0CEA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23" w15:restartNumberingAfterBreak="0">
    <w:nsid w:val="65DE46E2"/>
    <w:multiLevelType w:val="hybridMultilevel"/>
    <w:tmpl w:val="9B3A8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807155"/>
    <w:multiLevelType w:val="multilevel"/>
    <w:tmpl w:val="4A6441D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7D3594C0"/>
    <w:multiLevelType w:val="hybridMultilevel"/>
    <w:tmpl w:val="87065178"/>
    <w:lvl w:ilvl="0" w:tplc="FAF4184C">
      <w:start w:val="1"/>
      <w:numFmt w:val="bullet"/>
      <w:lvlText w:val="-"/>
      <w:lvlJc w:val="left"/>
      <w:pPr>
        <w:ind w:left="720" w:hanging="360"/>
      </w:pPr>
      <w:rPr>
        <w:rFonts w:ascii="Calibri" w:hAnsi="Calibri" w:hint="default"/>
      </w:rPr>
    </w:lvl>
    <w:lvl w:ilvl="1" w:tplc="7EF4B49E">
      <w:start w:val="1"/>
      <w:numFmt w:val="bullet"/>
      <w:lvlText w:val="o"/>
      <w:lvlJc w:val="left"/>
      <w:pPr>
        <w:ind w:left="1440" w:hanging="360"/>
      </w:pPr>
      <w:rPr>
        <w:rFonts w:ascii="Courier New" w:hAnsi="Courier New" w:hint="default"/>
      </w:rPr>
    </w:lvl>
    <w:lvl w:ilvl="2" w:tplc="A59E3F2C">
      <w:start w:val="1"/>
      <w:numFmt w:val="bullet"/>
      <w:lvlText w:val=""/>
      <w:lvlJc w:val="left"/>
      <w:pPr>
        <w:ind w:left="2160" w:hanging="360"/>
      </w:pPr>
      <w:rPr>
        <w:rFonts w:ascii="Wingdings" w:hAnsi="Wingdings" w:hint="default"/>
      </w:rPr>
    </w:lvl>
    <w:lvl w:ilvl="3" w:tplc="E2C2F2D2">
      <w:start w:val="1"/>
      <w:numFmt w:val="bullet"/>
      <w:lvlText w:val=""/>
      <w:lvlJc w:val="left"/>
      <w:pPr>
        <w:ind w:left="2880" w:hanging="360"/>
      </w:pPr>
      <w:rPr>
        <w:rFonts w:ascii="Symbol" w:hAnsi="Symbol" w:hint="default"/>
      </w:rPr>
    </w:lvl>
    <w:lvl w:ilvl="4" w:tplc="1DDCD84E">
      <w:start w:val="1"/>
      <w:numFmt w:val="bullet"/>
      <w:lvlText w:val="o"/>
      <w:lvlJc w:val="left"/>
      <w:pPr>
        <w:ind w:left="3600" w:hanging="360"/>
      </w:pPr>
      <w:rPr>
        <w:rFonts w:ascii="Courier New" w:hAnsi="Courier New" w:hint="default"/>
      </w:rPr>
    </w:lvl>
    <w:lvl w:ilvl="5" w:tplc="A81EF3DE">
      <w:start w:val="1"/>
      <w:numFmt w:val="bullet"/>
      <w:lvlText w:val=""/>
      <w:lvlJc w:val="left"/>
      <w:pPr>
        <w:ind w:left="4320" w:hanging="360"/>
      </w:pPr>
      <w:rPr>
        <w:rFonts w:ascii="Wingdings" w:hAnsi="Wingdings" w:hint="default"/>
      </w:rPr>
    </w:lvl>
    <w:lvl w:ilvl="6" w:tplc="3FBC9AD4">
      <w:start w:val="1"/>
      <w:numFmt w:val="bullet"/>
      <w:lvlText w:val=""/>
      <w:lvlJc w:val="left"/>
      <w:pPr>
        <w:ind w:left="5040" w:hanging="360"/>
      </w:pPr>
      <w:rPr>
        <w:rFonts w:ascii="Symbol" w:hAnsi="Symbol" w:hint="default"/>
      </w:rPr>
    </w:lvl>
    <w:lvl w:ilvl="7" w:tplc="33664176">
      <w:start w:val="1"/>
      <w:numFmt w:val="bullet"/>
      <w:lvlText w:val="o"/>
      <w:lvlJc w:val="left"/>
      <w:pPr>
        <w:ind w:left="5760" w:hanging="360"/>
      </w:pPr>
      <w:rPr>
        <w:rFonts w:ascii="Courier New" w:hAnsi="Courier New" w:hint="default"/>
      </w:rPr>
    </w:lvl>
    <w:lvl w:ilvl="8" w:tplc="9CCE1F32">
      <w:start w:val="1"/>
      <w:numFmt w:val="bullet"/>
      <w:lvlText w:val=""/>
      <w:lvlJc w:val="left"/>
      <w:pPr>
        <w:ind w:left="6480" w:hanging="360"/>
      </w:pPr>
      <w:rPr>
        <w:rFonts w:ascii="Wingdings" w:hAnsi="Wingdings" w:hint="default"/>
      </w:rPr>
    </w:lvl>
  </w:abstractNum>
  <w:num w:numId="1" w16cid:durableId="1428576600">
    <w:abstractNumId w:val="25"/>
  </w:num>
  <w:num w:numId="2" w16cid:durableId="1248998844">
    <w:abstractNumId w:val="8"/>
  </w:num>
  <w:num w:numId="3" w16cid:durableId="183709429">
    <w:abstractNumId w:val="13"/>
  </w:num>
  <w:num w:numId="4" w16cid:durableId="814641240">
    <w:abstractNumId w:val="17"/>
  </w:num>
  <w:num w:numId="5" w16cid:durableId="1251307010">
    <w:abstractNumId w:val="19"/>
  </w:num>
  <w:num w:numId="6" w16cid:durableId="629868111">
    <w:abstractNumId w:val="5"/>
  </w:num>
  <w:num w:numId="7" w16cid:durableId="458039287">
    <w:abstractNumId w:val="20"/>
  </w:num>
  <w:num w:numId="8" w16cid:durableId="731074982">
    <w:abstractNumId w:val="11"/>
  </w:num>
  <w:num w:numId="9" w16cid:durableId="1819036855">
    <w:abstractNumId w:val="7"/>
  </w:num>
  <w:num w:numId="10" w16cid:durableId="954797264">
    <w:abstractNumId w:val="12"/>
  </w:num>
  <w:num w:numId="11" w16cid:durableId="30156344">
    <w:abstractNumId w:val="22"/>
  </w:num>
  <w:num w:numId="12" w16cid:durableId="757793993">
    <w:abstractNumId w:val="4"/>
  </w:num>
  <w:num w:numId="13" w16cid:durableId="500655938">
    <w:abstractNumId w:val="3"/>
  </w:num>
  <w:num w:numId="14" w16cid:durableId="1884058630">
    <w:abstractNumId w:val="2"/>
  </w:num>
  <w:num w:numId="15" w16cid:durableId="135687310">
    <w:abstractNumId w:val="1"/>
  </w:num>
  <w:num w:numId="16" w16cid:durableId="805657160">
    <w:abstractNumId w:val="0"/>
  </w:num>
  <w:num w:numId="17" w16cid:durableId="1090003095">
    <w:abstractNumId w:val="6"/>
  </w:num>
  <w:num w:numId="18" w16cid:durableId="527260280">
    <w:abstractNumId w:val="23"/>
  </w:num>
  <w:num w:numId="19" w16cid:durableId="1955163740">
    <w:abstractNumId w:val="14"/>
  </w:num>
  <w:num w:numId="20" w16cid:durableId="724178726">
    <w:abstractNumId w:val="10"/>
  </w:num>
  <w:num w:numId="21" w16cid:durableId="777718276">
    <w:abstractNumId w:val="18"/>
  </w:num>
  <w:num w:numId="22" w16cid:durableId="773592959">
    <w:abstractNumId w:val="9"/>
  </w:num>
  <w:num w:numId="23" w16cid:durableId="1848052720">
    <w:abstractNumId w:val="16"/>
  </w:num>
  <w:num w:numId="24" w16cid:durableId="835001826">
    <w:abstractNumId w:val="21"/>
  </w:num>
  <w:num w:numId="25" w16cid:durableId="705644590">
    <w:abstractNumId w:val="24"/>
  </w:num>
  <w:num w:numId="26" w16cid:durableId="130596289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mailMerge>
    <w:mainDocumentType w:val="formLetters"/>
    <w:dataType w:val="textFile"/>
    <w:activeRecord w:val="-1"/>
  </w:mailMerge>
  <w:defaultTabStop w:val="720"/>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4E1C"/>
    <w:rsid w:val="00002E34"/>
    <w:rsid w:val="0001437A"/>
    <w:rsid w:val="000260A9"/>
    <w:rsid w:val="00031D47"/>
    <w:rsid w:val="00035DBF"/>
    <w:rsid w:val="000905E8"/>
    <w:rsid w:val="000B7024"/>
    <w:rsid w:val="000C215D"/>
    <w:rsid w:val="000C321B"/>
    <w:rsid w:val="000D165F"/>
    <w:rsid w:val="0013652A"/>
    <w:rsid w:val="00145D68"/>
    <w:rsid w:val="00166CFC"/>
    <w:rsid w:val="001960E4"/>
    <w:rsid w:val="001A58E9"/>
    <w:rsid w:val="001A5C8B"/>
    <w:rsid w:val="001B0C6F"/>
    <w:rsid w:val="001C2FB4"/>
    <w:rsid w:val="001D1ED2"/>
    <w:rsid w:val="001E47B5"/>
    <w:rsid w:val="001F31F6"/>
    <w:rsid w:val="0020390E"/>
    <w:rsid w:val="00235C3E"/>
    <w:rsid w:val="00240B38"/>
    <w:rsid w:val="00251688"/>
    <w:rsid w:val="002517EA"/>
    <w:rsid w:val="00267AEB"/>
    <w:rsid w:val="0027151E"/>
    <w:rsid w:val="00274D9E"/>
    <w:rsid w:val="00290F0F"/>
    <w:rsid w:val="00292EF3"/>
    <w:rsid w:val="0029418F"/>
    <w:rsid w:val="003120E0"/>
    <w:rsid w:val="003168E8"/>
    <w:rsid w:val="00321270"/>
    <w:rsid w:val="00321F35"/>
    <w:rsid w:val="00326A8D"/>
    <w:rsid w:val="0033460E"/>
    <w:rsid w:val="00340C94"/>
    <w:rsid w:val="00356BB9"/>
    <w:rsid w:val="0038652D"/>
    <w:rsid w:val="00386800"/>
    <w:rsid w:val="00392E08"/>
    <w:rsid w:val="00393D6F"/>
    <w:rsid w:val="003C1FC0"/>
    <w:rsid w:val="003C3319"/>
    <w:rsid w:val="003C46A7"/>
    <w:rsid w:val="003C78CB"/>
    <w:rsid w:val="003D6565"/>
    <w:rsid w:val="003F621D"/>
    <w:rsid w:val="004257E0"/>
    <w:rsid w:val="0044057E"/>
    <w:rsid w:val="0044378E"/>
    <w:rsid w:val="004502DA"/>
    <w:rsid w:val="004537C5"/>
    <w:rsid w:val="00465B79"/>
    <w:rsid w:val="0047522B"/>
    <w:rsid w:val="00483716"/>
    <w:rsid w:val="00495301"/>
    <w:rsid w:val="004A234F"/>
    <w:rsid w:val="00504074"/>
    <w:rsid w:val="005158EB"/>
    <w:rsid w:val="005235FF"/>
    <w:rsid w:val="00544EAA"/>
    <w:rsid w:val="00554FFA"/>
    <w:rsid w:val="005806B2"/>
    <w:rsid w:val="005848AD"/>
    <w:rsid w:val="00587DBA"/>
    <w:rsid w:val="005901FE"/>
    <w:rsid w:val="005A2C96"/>
    <w:rsid w:val="005A49E4"/>
    <w:rsid w:val="005C4039"/>
    <w:rsid w:val="005F4C34"/>
    <w:rsid w:val="005F61B2"/>
    <w:rsid w:val="00607D89"/>
    <w:rsid w:val="00610040"/>
    <w:rsid w:val="00631F6B"/>
    <w:rsid w:val="0064591B"/>
    <w:rsid w:val="00650223"/>
    <w:rsid w:val="00667735"/>
    <w:rsid w:val="006B7FF7"/>
    <w:rsid w:val="006D7BD8"/>
    <w:rsid w:val="006D7E96"/>
    <w:rsid w:val="006E1492"/>
    <w:rsid w:val="007024E0"/>
    <w:rsid w:val="00717354"/>
    <w:rsid w:val="00723158"/>
    <w:rsid w:val="00740534"/>
    <w:rsid w:val="007455C5"/>
    <w:rsid w:val="00757C3E"/>
    <w:rsid w:val="00781081"/>
    <w:rsid w:val="00785B50"/>
    <w:rsid w:val="00791ED5"/>
    <w:rsid w:val="00794F82"/>
    <w:rsid w:val="007A565D"/>
    <w:rsid w:val="007B57C2"/>
    <w:rsid w:val="008105F2"/>
    <w:rsid w:val="00812503"/>
    <w:rsid w:val="00813E52"/>
    <w:rsid w:val="0081578A"/>
    <w:rsid w:val="00825C42"/>
    <w:rsid w:val="008411EF"/>
    <w:rsid w:val="0086007F"/>
    <w:rsid w:val="00872777"/>
    <w:rsid w:val="008A2200"/>
    <w:rsid w:val="008C3A8B"/>
    <w:rsid w:val="008E3A9C"/>
    <w:rsid w:val="008E448C"/>
    <w:rsid w:val="008E7C1F"/>
    <w:rsid w:val="00913758"/>
    <w:rsid w:val="00923E5C"/>
    <w:rsid w:val="00935810"/>
    <w:rsid w:val="0093672F"/>
    <w:rsid w:val="00974E1C"/>
    <w:rsid w:val="009A3C14"/>
    <w:rsid w:val="009C3F23"/>
    <w:rsid w:val="009E7AA7"/>
    <w:rsid w:val="00A01BF8"/>
    <w:rsid w:val="00A14DE6"/>
    <w:rsid w:val="00A1749D"/>
    <w:rsid w:val="00A22F77"/>
    <w:rsid w:val="00A269E5"/>
    <w:rsid w:val="00A36711"/>
    <w:rsid w:val="00A45804"/>
    <w:rsid w:val="00A46CBF"/>
    <w:rsid w:val="00A60984"/>
    <w:rsid w:val="00A653DA"/>
    <w:rsid w:val="00A86EAD"/>
    <w:rsid w:val="00A87814"/>
    <w:rsid w:val="00AA224B"/>
    <w:rsid w:val="00AB2FD7"/>
    <w:rsid w:val="00AB739B"/>
    <w:rsid w:val="00AD7449"/>
    <w:rsid w:val="00AF1675"/>
    <w:rsid w:val="00B41BE0"/>
    <w:rsid w:val="00B42B3B"/>
    <w:rsid w:val="00B464D8"/>
    <w:rsid w:val="00B83AB0"/>
    <w:rsid w:val="00B90FED"/>
    <w:rsid w:val="00BA0F5B"/>
    <w:rsid w:val="00BB4CB0"/>
    <w:rsid w:val="00BE05B1"/>
    <w:rsid w:val="00BE36A4"/>
    <w:rsid w:val="00BF6150"/>
    <w:rsid w:val="00C12475"/>
    <w:rsid w:val="00C551F8"/>
    <w:rsid w:val="00C62B8D"/>
    <w:rsid w:val="00C73764"/>
    <w:rsid w:val="00CA3293"/>
    <w:rsid w:val="00CA4D00"/>
    <w:rsid w:val="00CA5660"/>
    <w:rsid w:val="00CB4B76"/>
    <w:rsid w:val="00CB546E"/>
    <w:rsid w:val="00CC0778"/>
    <w:rsid w:val="00CC4051"/>
    <w:rsid w:val="00D05E23"/>
    <w:rsid w:val="00D11BC5"/>
    <w:rsid w:val="00D34275"/>
    <w:rsid w:val="00D9659E"/>
    <w:rsid w:val="00D97DEB"/>
    <w:rsid w:val="00DA3872"/>
    <w:rsid w:val="00DB6653"/>
    <w:rsid w:val="00DC0B39"/>
    <w:rsid w:val="00DD6E6D"/>
    <w:rsid w:val="00DE1834"/>
    <w:rsid w:val="00DF3922"/>
    <w:rsid w:val="00DF625C"/>
    <w:rsid w:val="00E02929"/>
    <w:rsid w:val="00E02B43"/>
    <w:rsid w:val="00E06FC8"/>
    <w:rsid w:val="00E16F2B"/>
    <w:rsid w:val="00E219DC"/>
    <w:rsid w:val="00E30731"/>
    <w:rsid w:val="00E35A80"/>
    <w:rsid w:val="00E443B7"/>
    <w:rsid w:val="00E62C63"/>
    <w:rsid w:val="00E64456"/>
    <w:rsid w:val="00E7072B"/>
    <w:rsid w:val="00EA7D5B"/>
    <w:rsid w:val="00EC0CF1"/>
    <w:rsid w:val="00EC1F4E"/>
    <w:rsid w:val="00EC2982"/>
    <w:rsid w:val="00ED333F"/>
    <w:rsid w:val="00ED7F86"/>
    <w:rsid w:val="00F002AA"/>
    <w:rsid w:val="00F06320"/>
    <w:rsid w:val="00F0767F"/>
    <w:rsid w:val="00F250BA"/>
    <w:rsid w:val="00F30471"/>
    <w:rsid w:val="00F768AB"/>
    <w:rsid w:val="00FD3E75"/>
    <w:rsid w:val="00FE08F3"/>
    <w:rsid w:val="00FE627E"/>
    <w:rsid w:val="00FF0D00"/>
    <w:rsid w:val="00FF60EF"/>
    <w:rsid w:val="00FF7EBE"/>
    <w:rsid w:val="02F8FA45"/>
    <w:rsid w:val="04B1E09E"/>
    <w:rsid w:val="07CC6B68"/>
    <w:rsid w:val="0AF9DF78"/>
    <w:rsid w:val="0B547898"/>
    <w:rsid w:val="0B8A441E"/>
    <w:rsid w:val="10B217E3"/>
    <w:rsid w:val="148CA481"/>
    <w:rsid w:val="161CBEF5"/>
    <w:rsid w:val="1A4F9E64"/>
    <w:rsid w:val="1B592EBA"/>
    <w:rsid w:val="1BD60E19"/>
    <w:rsid w:val="1F1342EF"/>
    <w:rsid w:val="23E6B412"/>
    <w:rsid w:val="25828473"/>
    <w:rsid w:val="3283FC4B"/>
    <w:rsid w:val="385F1ED7"/>
    <w:rsid w:val="38CEDAC0"/>
    <w:rsid w:val="3AE55666"/>
    <w:rsid w:val="3CC66731"/>
    <w:rsid w:val="3CFBACB4"/>
    <w:rsid w:val="3E977D15"/>
    <w:rsid w:val="41CF1DD7"/>
    <w:rsid w:val="44F583C2"/>
    <w:rsid w:val="45EE63E2"/>
    <w:rsid w:val="46763C64"/>
    <w:rsid w:val="46915423"/>
    <w:rsid w:val="47AAB111"/>
    <w:rsid w:val="4BD7ACFE"/>
    <w:rsid w:val="4E9C6608"/>
    <w:rsid w:val="4F0B2FE3"/>
    <w:rsid w:val="50383669"/>
    <w:rsid w:val="51240BD6"/>
    <w:rsid w:val="5524CFE9"/>
    <w:rsid w:val="55A569E0"/>
    <w:rsid w:val="565DB857"/>
    <w:rsid w:val="5CB27402"/>
    <w:rsid w:val="5DD73077"/>
    <w:rsid w:val="6079072B"/>
    <w:rsid w:val="68B61425"/>
    <w:rsid w:val="6F1CAA89"/>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3793"/>
    <o:shapelayout v:ext="edit">
      <o:idmap v:ext="edit" data="1"/>
    </o:shapelayout>
  </w:shapeDefaults>
  <w:decimalSymbol w:val="."/>
  <w:listSeparator w:val=","/>
  <w14:docId w14:val="4422D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2"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F250BA"/>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CA3293"/>
    <w:rPr>
      <w:rFonts w:ascii="Segoe UI" w:hAnsi="Segoe UI" w:cs="Segoe UI"/>
      <w:sz w:val="18"/>
      <w:szCs w:val="18"/>
    </w:rPr>
  </w:style>
  <w:style w:type="character" w:styleId="Strong">
    <w:name w:val="Strong"/>
    <w:basedOn w:val="DefaultParagraphFont"/>
    <w:uiPriority w:val="22"/>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customStyle="1" w:styleId="PlainTable31">
    <w:name w:val="Plain Table 31"/>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Accent31">
    <w:name w:val="Grid Table 1 Light - Accent 31"/>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rsid w:val="00A46CBF"/>
    <w:pPr>
      <w:ind w:left="720"/>
      <w:contextualSpacing/>
    </w:pPr>
  </w:style>
  <w:style w:type="character" w:styleId="Hyperlink">
    <w:name w:val="Hyperlink"/>
    <w:basedOn w:val="DefaultParagraphFont"/>
    <w:unhideWhenUsed/>
    <w:rsid w:val="00A46CBF"/>
    <w:rPr>
      <w:color w:val="646464" w:themeColor="hyperlink"/>
      <w:u w:val="single"/>
    </w:rPr>
  </w:style>
  <w:style w:type="table" w:customStyle="1" w:styleId="GridTable4-Accent11">
    <w:name w:val="Grid Table 4 - Accent 11"/>
    <w:basedOn w:val="TableNormal"/>
    <w:uiPriority w:val="49"/>
    <w:rsid w:val="00A46CBF"/>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y2iqfc">
    <w:name w:val="y2iqfc"/>
    <w:basedOn w:val="DefaultParagraphFont"/>
    <w:rsid w:val="00740534"/>
  </w:style>
  <w:style w:type="paragraph" w:styleId="HTMLPreformatted">
    <w:name w:val="HTML Preformatted"/>
    <w:basedOn w:val="Normal"/>
    <w:link w:val="HTMLPreformattedChar"/>
    <w:uiPriority w:val="99"/>
    <w:unhideWhenUsed/>
    <w:rsid w:val="005806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kern w:val="0"/>
    </w:rPr>
  </w:style>
  <w:style w:type="character" w:customStyle="1" w:styleId="HTMLPreformattedChar">
    <w:name w:val="HTML Preformatted Char"/>
    <w:basedOn w:val="DefaultParagraphFont"/>
    <w:link w:val="HTMLPreformatted"/>
    <w:uiPriority w:val="99"/>
    <w:rsid w:val="005806B2"/>
    <w:rPr>
      <w:rFonts w:ascii="Courier New" w:eastAsia="Times New Roman" w:hAnsi="Courier New" w:cs="Courier New"/>
      <w:color w:val="auto"/>
    </w:rPr>
  </w:style>
  <w:style w:type="paragraph" w:styleId="NormalWeb">
    <w:name w:val="Normal (Web)"/>
    <w:basedOn w:val="Normal"/>
    <w:uiPriority w:val="99"/>
    <w:unhideWhenUsed/>
    <w:rsid w:val="001D1ED2"/>
    <w:pPr>
      <w:spacing w:before="100" w:beforeAutospacing="1" w:after="100" w:afterAutospacing="1"/>
    </w:pPr>
    <w:rPr>
      <w:rFonts w:ascii="Times New Roman" w:eastAsia="Times New Roman" w:hAnsi="Times New Roman" w:cs="Times New Roman"/>
      <w:kern w:val="0"/>
      <w:sz w:val="24"/>
      <w:szCs w:val="24"/>
    </w:rPr>
  </w:style>
  <w:style w:type="character" w:customStyle="1" w:styleId="normaltextrun">
    <w:name w:val="normaltextrun"/>
    <w:basedOn w:val="DefaultParagraphFont"/>
    <w:rsid w:val="00C62B8D"/>
  </w:style>
  <w:style w:type="character" w:customStyle="1" w:styleId="eop">
    <w:name w:val="eop"/>
    <w:basedOn w:val="DefaultParagraphFont"/>
    <w:rsid w:val="00C62B8D"/>
  </w:style>
  <w:style w:type="character" w:styleId="FollowedHyperlink">
    <w:name w:val="FollowedHyperlink"/>
    <w:basedOn w:val="DefaultParagraphFont"/>
    <w:uiPriority w:val="99"/>
    <w:semiHidden/>
    <w:unhideWhenUsed/>
    <w:rsid w:val="00326A8D"/>
    <w:rPr>
      <w:color w:val="96969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998868">
      <w:bodyDiv w:val="1"/>
      <w:marLeft w:val="0"/>
      <w:marRight w:val="0"/>
      <w:marTop w:val="0"/>
      <w:marBottom w:val="0"/>
      <w:divBdr>
        <w:top w:val="none" w:sz="0" w:space="0" w:color="auto"/>
        <w:left w:val="none" w:sz="0" w:space="0" w:color="auto"/>
        <w:bottom w:val="none" w:sz="0" w:space="0" w:color="auto"/>
        <w:right w:val="none" w:sz="0" w:space="0" w:color="auto"/>
      </w:divBdr>
    </w:div>
    <w:div w:id="913660037">
      <w:bodyDiv w:val="1"/>
      <w:marLeft w:val="0"/>
      <w:marRight w:val="0"/>
      <w:marTop w:val="0"/>
      <w:marBottom w:val="0"/>
      <w:divBdr>
        <w:top w:val="none" w:sz="0" w:space="0" w:color="auto"/>
        <w:left w:val="none" w:sz="0" w:space="0" w:color="auto"/>
        <w:bottom w:val="none" w:sz="0" w:space="0" w:color="auto"/>
        <w:right w:val="none" w:sz="0" w:space="0" w:color="auto"/>
      </w:divBdr>
    </w:div>
    <w:div w:id="1014264990">
      <w:bodyDiv w:val="1"/>
      <w:marLeft w:val="0"/>
      <w:marRight w:val="0"/>
      <w:marTop w:val="0"/>
      <w:marBottom w:val="0"/>
      <w:divBdr>
        <w:top w:val="none" w:sz="0" w:space="0" w:color="auto"/>
        <w:left w:val="none" w:sz="0" w:space="0" w:color="auto"/>
        <w:bottom w:val="none" w:sz="0" w:space="0" w:color="auto"/>
        <w:right w:val="none" w:sz="0" w:space="0" w:color="auto"/>
      </w:divBdr>
    </w:div>
    <w:div w:id="1180238283">
      <w:bodyDiv w:val="1"/>
      <w:marLeft w:val="0"/>
      <w:marRight w:val="0"/>
      <w:marTop w:val="0"/>
      <w:marBottom w:val="0"/>
      <w:divBdr>
        <w:top w:val="none" w:sz="0" w:space="0" w:color="auto"/>
        <w:left w:val="none" w:sz="0" w:space="0" w:color="auto"/>
        <w:bottom w:val="none" w:sz="0" w:space="0" w:color="auto"/>
        <w:right w:val="none" w:sz="0" w:space="0" w:color="auto"/>
      </w:divBdr>
    </w:div>
    <w:div w:id="1242525490">
      <w:bodyDiv w:val="1"/>
      <w:marLeft w:val="0"/>
      <w:marRight w:val="0"/>
      <w:marTop w:val="0"/>
      <w:marBottom w:val="0"/>
      <w:divBdr>
        <w:top w:val="none" w:sz="0" w:space="0" w:color="auto"/>
        <w:left w:val="none" w:sz="0" w:space="0" w:color="auto"/>
        <w:bottom w:val="none" w:sz="0" w:space="0" w:color="auto"/>
        <w:right w:val="none" w:sz="0" w:space="0" w:color="auto"/>
      </w:divBdr>
    </w:div>
    <w:div w:id="1361398905">
      <w:bodyDiv w:val="1"/>
      <w:marLeft w:val="0"/>
      <w:marRight w:val="0"/>
      <w:marTop w:val="0"/>
      <w:marBottom w:val="0"/>
      <w:divBdr>
        <w:top w:val="none" w:sz="0" w:space="0" w:color="auto"/>
        <w:left w:val="none" w:sz="0" w:space="0" w:color="auto"/>
        <w:bottom w:val="none" w:sz="0" w:space="0" w:color="auto"/>
        <w:right w:val="none" w:sz="0" w:space="0" w:color="auto"/>
      </w:divBdr>
    </w:div>
    <w:div w:id="1442532842">
      <w:bodyDiv w:val="1"/>
      <w:marLeft w:val="0"/>
      <w:marRight w:val="0"/>
      <w:marTop w:val="0"/>
      <w:marBottom w:val="0"/>
      <w:divBdr>
        <w:top w:val="none" w:sz="0" w:space="0" w:color="auto"/>
        <w:left w:val="none" w:sz="0" w:space="0" w:color="auto"/>
        <w:bottom w:val="none" w:sz="0" w:space="0" w:color="auto"/>
        <w:right w:val="none" w:sz="0" w:space="0" w:color="auto"/>
      </w:divBdr>
    </w:div>
    <w:div w:id="185900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jln6yi7LF0"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gUfJfHph-z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hutterstock.com/image-vector/biomass-energy-landscape-poster-useful-infographics-2149391247"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nrel.gov/research/re-biomas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ea.gov.mk/chesto-postavuvani-prasha%D1%9Aa/za-obnovlivi-izvori-na-energi%D1%98a/" TargetMode="Externa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50BB7C-2FBC-4612-9ECE-2EA076035D14}">
  <ds:schemaRefs>
    <ds:schemaRef ds:uri="http://schemas.microsoft.com/office/2006/documentManagement/types"/>
    <ds:schemaRef ds:uri="http://schemas.microsoft.com/office/infopath/2007/PartnerControls"/>
    <ds:schemaRef ds:uri="http://purl.org/dc/terms/"/>
    <ds:schemaRef ds:uri="http://www.w3.org/XML/1998/namespace"/>
    <ds:schemaRef ds:uri="http://purl.org/dc/elements/1.1/"/>
    <ds:schemaRef ds:uri="http://purl.org/dc/dcmitype/"/>
    <ds:schemaRef ds:uri="http://schemas.openxmlformats.org/package/2006/metadata/core-properties"/>
    <ds:schemaRef ds:uri="16c05727-aa75-4e4a-9b5f-8a80a1165891"/>
    <ds:schemaRef ds:uri="71af3243-3dd4-4a8d-8c0d-dd76da1f02a5"/>
    <ds:schemaRef ds:uri="http://schemas.microsoft.com/office/2006/metadata/properties"/>
  </ds:schemaRefs>
</ds:datastoreItem>
</file>

<file path=customXml/itemProps3.xml><?xml version="1.0" encoding="utf-8"?>
<ds:datastoreItem xmlns:ds="http://schemas.openxmlformats.org/officeDocument/2006/customXml" ds:itemID="{BEA6D05B-AD60-405F-B8DB-FC61ABCDF8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1257</Words>
  <Characters>7171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2024-05-18T13:38:00Z</dcterms:created>
  <dcterms:modified xsi:type="dcterms:W3CDTF">2024-05-20T07:54:00Z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