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7" w:type="pct"/>
        <w:tblCellMar>
          <w:left w:w="0" w:type="dxa"/>
          <w:right w:w="0" w:type="dxa"/>
        </w:tblCellMar>
        <w:tblLook w:val="04A0" w:firstRow="1" w:lastRow="0" w:firstColumn="1" w:lastColumn="0" w:noHBand="0" w:noVBand="1"/>
        <w:tblDescription w:val="Header layout table"/>
      </w:tblPr>
      <w:tblGrid>
        <w:gridCol w:w="270"/>
        <w:gridCol w:w="7740"/>
        <w:gridCol w:w="3330"/>
        <w:gridCol w:w="180"/>
        <w:gridCol w:w="16"/>
      </w:tblGrid>
      <w:tr w:rsidR="00356BB9" w:rsidRPr="00B90FED" w14:paraId="016C2D27" w14:textId="77777777" w:rsidTr="55A569E0">
        <w:trPr>
          <w:gridAfter w:val="1"/>
          <w:wAfter w:w="16" w:type="dxa"/>
          <w:trHeight w:val="1617"/>
        </w:trPr>
        <w:tc>
          <w:tcPr>
            <w:tcW w:w="270" w:type="dxa"/>
            <w:shd w:val="clear" w:color="auto" w:fill="006666" w:themeFill="accent3"/>
          </w:tcPr>
          <w:p w14:paraId="54884B44" w14:textId="77777777" w:rsidR="00356BB9" w:rsidRPr="00356BB9" w:rsidRDefault="00356BB9" w:rsidP="00356BB9"/>
        </w:tc>
        <w:tc>
          <w:tcPr>
            <w:tcW w:w="7740" w:type="dxa"/>
            <w:tcBorders>
              <w:right w:val="single" w:sz="36" w:space="0" w:color="FFFFFF" w:themeColor="background1"/>
            </w:tcBorders>
            <w:shd w:val="clear" w:color="auto" w:fill="006666" w:themeFill="accent3"/>
            <w:vAlign w:val="center"/>
          </w:tcPr>
          <w:p w14:paraId="4FCCCB6D" w14:textId="53CFBDA9" w:rsidR="00356BB9" w:rsidRPr="00356BB9" w:rsidRDefault="00356BB9" w:rsidP="00356BB9">
            <w:pPr>
              <w:pStyle w:val="ContactInfo"/>
            </w:pPr>
          </w:p>
        </w:tc>
        <w:tc>
          <w:tcPr>
            <w:tcW w:w="3330" w:type="dxa"/>
            <w:tcBorders>
              <w:left w:val="single" w:sz="36" w:space="0" w:color="FFFFFF" w:themeColor="background1"/>
            </w:tcBorders>
            <w:shd w:val="clear" w:color="auto" w:fill="006666" w:themeFill="accent3"/>
            <w:vAlign w:val="center"/>
          </w:tcPr>
          <w:p w14:paraId="7EA4ECEF" w14:textId="4159E848" w:rsidR="00356BB9" w:rsidRPr="00356BB9" w:rsidRDefault="00356BB9" w:rsidP="00356BB9">
            <w:pPr>
              <w:pStyle w:val="Graphic"/>
            </w:pPr>
          </w:p>
        </w:tc>
        <w:tc>
          <w:tcPr>
            <w:tcW w:w="180" w:type="dxa"/>
            <w:shd w:val="clear" w:color="auto" w:fill="006666" w:themeFill="accent3"/>
          </w:tcPr>
          <w:p w14:paraId="182292F3" w14:textId="77777777" w:rsidR="00356BB9" w:rsidRPr="00B90FED" w:rsidRDefault="00356BB9" w:rsidP="001A58E9">
            <w:pPr>
              <w:pStyle w:val="Graphic"/>
              <w:rPr>
                <w:color w:val="006666" w:themeColor="accent3"/>
              </w:rPr>
            </w:pPr>
          </w:p>
        </w:tc>
      </w:tr>
      <w:tr w:rsidR="001A58E9" w:rsidRPr="009E4EFF" w14:paraId="6C75B8B8" w14:textId="77777777" w:rsidTr="55A569E0">
        <w:trPr>
          <w:trHeight w:val="1167"/>
        </w:trPr>
        <w:tc>
          <w:tcPr>
            <w:tcW w:w="11536" w:type="dxa"/>
            <w:gridSpan w:val="5"/>
            <w:vAlign w:val="bottom"/>
          </w:tcPr>
          <w:p w14:paraId="521AE2A5" w14:textId="4936F2E3" w:rsidR="001A58E9" w:rsidRPr="009E4EFF" w:rsidRDefault="55A569E0" w:rsidP="385F1ED7">
            <w:pPr>
              <w:pStyle w:val="Title"/>
              <w:rPr>
                <w:rFonts w:ascii="Calibri" w:hAnsi="Calibri" w:cs="Calibri"/>
                <w:color w:val="000000" w:themeColor="text1"/>
              </w:rPr>
            </w:pPr>
            <w:r w:rsidRPr="009E4EFF">
              <w:rPr>
                <w:rFonts w:ascii="Calibri" w:hAnsi="Calibri" w:cs="Calibri"/>
                <w:color w:val="000000" w:themeColor="text1"/>
              </w:rPr>
              <w:t>Activity plan</w:t>
            </w:r>
          </w:p>
        </w:tc>
      </w:tr>
      <w:tr w:rsidR="001A58E9" w:rsidRPr="009E4EFF" w14:paraId="53E70AF1" w14:textId="77777777" w:rsidTr="55A569E0">
        <w:trPr>
          <w:trHeight w:val="864"/>
        </w:trPr>
        <w:tc>
          <w:tcPr>
            <w:tcW w:w="11536" w:type="dxa"/>
            <w:gridSpan w:val="5"/>
            <w:tcBorders>
              <w:bottom w:val="single" w:sz="18" w:space="0" w:color="FEDE00" w:themeColor="accent2"/>
            </w:tcBorders>
            <w:vAlign w:val="bottom"/>
          </w:tcPr>
          <w:p w14:paraId="7B3C5071" w14:textId="62B1F497" w:rsidR="001A58E9" w:rsidRPr="009E4EFF" w:rsidRDefault="565DB857" w:rsidP="001960E4">
            <w:pPr>
              <w:pStyle w:val="Heading1"/>
              <w:rPr>
                <w:rFonts w:ascii="Calibri" w:hAnsi="Calibri" w:cs="Calibri"/>
              </w:rPr>
            </w:pPr>
            <w:r w:rsidRPr="009E4EFF">
              <w:rPr>
                <w:rFonts w:ascii="Calibri" w:hAnsi="Calibri" w:cs="Calibri"/>
              </w:rPr>
              <w:t>ACTIVITY PLAN</w:t>
            </w:r>
          </w:p>
        </w:tc>
      </w:tr>
      <w:tr w:rsidR="001A58E9" w:rsidRPr="009E4EFF" w14:paraId="20A717A6" w14:textId="77777777" w:rsidTr="55A569E0">
        <w:trPr>
          <w:trHeight w:hRule="exact" w:val="216"/>
        </w:trPr>
        <w:tc>
          <w:tcPr>
            <w:tcW w:w="11536" w:type="dxa"/>
            <w:gridSpan w:val="5"/>
            <w:tcBorders>
              <w:top w:val="single" w:sz="18" w:space="0" w:color="FEDE00" w:themeColor="accent2"/>
            </w:tcBorders>
          </w:tcPr>
          <w:p w14:paraId="6CF225F5" w14:textId="77777777" w:rsidR="001A58E9" w:rsidRPr="009E4EFF" w:rsidRDefault="001A58E9" w:rsidP="001A58E9">
            <w:pPr>
              <w:rPr>
                <w:rFonts w:ascii="Calibri" w:hAnsi="Calibri" w:cs="Calibri"/>
              </w:rPr>
            </w:pPr>
          </w:p>
        </w:tc>
      </w:tr>
    </w:tbl>
    <w:tbl>
      <w:tblPr>
        <w:tblStyle w:val="StatusReportTable"/>
        <w:tblW w:w="5000" w:type="pct"/>
        <w:tblLook w:val="0620" w:firstRow="1" w:lastRow="0" w:firstColumn="0" w:lastColumn="0" w:noHBand="1" w:noVBand="1"/>
        <w:tblDescription w:val="Header layout table"/>
      </w:tblPr>
      <w:tblGrid>
        <w:gridCol w:w="3142"/>
        <w:gridCol w:w="4181"/>
        <w:gridCol w:w="4197"/>
      </w:tblGrid>
      <w:tr w:rsidR="00E219DC" w:rsidRPr="009E4EFF" w14:paraId="43E9A765"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3142" w:type="dxa"/>
          </w:tcPr>
          <w:p w14:paraId="19E26479" w14:textId="45B2FC80" w:rsidR="00E219DC" w:rsidRPr="009E4EFF" w:rsidRDefault="7A438639" w:rsidP="385F1ED7">
            <w:pPr>
              <w:pStyle w:val="Heading2"/>
              <w:outlineLvl w:val="1"/>
              <w:rPr>
                <w:rFonts w:ascii="Calibri" w:hAnsi="Calibri" w:cs="Calibri"/>
              </w:rPr>
            </w:pPr>
            <w:r w:rsidRPr="009E4EFF">
              <w:rPr>
                <w:rFonts w:ascii="Calibri" w:eastAsia="Calibri" w:hAnsi="Calibri" w:cs="Calibri"/>
                <w:b/>
                <w:bCs/>
                <w:sz w:val="21"/>
                <w:szCs w:val="21"/>
              </w:rPr>
              <w:t>Theme</w:t>
            </w:r>
          </w:p>
        </w:tc>
        <w:tc>
          <w:tcPr>
            <w:tcW w:w="4181" w:type="dxa"/>
          </w:tcPr>
          <w:p w14:paraId="1D3538F2" w14:textId="67BC89C8" w:rsidR="00E219DC" w:rsidRPr="009E4EFF" w:rsidRDefault="4F0B2FE3" w:rsidP="385F1ED7">
            <w:pPr>
              <w:pStyle w:val="Heading2"/>
              <w:outlineLvl w:val="1"/>
              <w:rPr>
                <w:rFonts w:ascii="Calibri" w:hAnsi="Calibri" w:cs="Calibri"/>
              </w:rPr>
            </w:pPr>
            <w:r w:rsidRPr="009E4EFF">
              <w:rPr>
                <w:rFonts w:ascii="Calibri" w:eastAsia="Calibri" w:hAnsi="Calibri" w:cs="Calibri"/>
                <w:b/>
                <w:bCs/>
                <w:sz w:val="21"/>
                <w:szCs w:val="21"/>
              </w:rPr>
              <w:t>Subtopic</w:t>
            </w:r>
          </w:p>
        </w:tc>
        <w:tc>
          <w:tcPr>
            <w:tcW w:w="4197" w:type="dxa"/>
          </w:tcPr>
          <w:p w14:paraId="4FFC795B" w14:textId="4E4BC0E7" w:rsidR="385F1ED7" w:rsidRPr="009E4EFF" w:rsidRDefault="385F1ED7" w:rsidP="385F1ED7">
            <w:pPr>
              <w:spacing w:after="180" w:line="274" w:lineRule="auto"/>
              <w:rPr>
                <w:rFonts w:ascii="Calibri" w:hAnsi="Calibri" w:cs="Calibri"/>
              </w:rPr>
            </w:pPr>
            <w:r w:rsidRPr="008B2648">
              <w:rPr>
                <w:rFonts w:ascii="Calibri" w:eastAsia="Calibri" w:hAnsi="Calibri" w:cs="Calibri"/>
                <w:b/>
                <w:bCs/>
                <w:color w:val="FFFFFF" w:themeColor="background1"/>
                <w:sz w:val="21"/>
                <w:szCs w:val="21"/>
              </w:rPr>
              <w:t>Activity Title</w:t>
            </w:r>
          </w:p>
        </w:tc>
      </w:tr>
      <w:tr w:rsidR="00E219DC" w:rsidRPr="009E4EFF" w14:paraId="382663CD" w14:textId="77777777" w:rsidTr="385F1ED7">
        <w:trPr>
          <w:trHeight w:val="331"/>
        </w:trPr>
        <w:tc>
          <w:tcPr>
            <w:tcW w:w="3142" w:type="dxa"/>
          </w:tcPr>
          <w:p w14:paraId="75C79CBD" w14:textId="74AF29BF" w:rsidR="00E219DC" w:rsidRPr="00F62742" w:rsidRDefault="00F62742" w:rsidP="007C4293">
            <w:pPr>
              <w:rPr>
                <w:rFonts w:ascii="Calibri" w:hAnsi="Calibri" w:cs="Calibri"/>
                <w:sz w:val="21"/>
                <w:szCs w:val="21"/>
              </w:rPr>
            </w:pPr>
            <w:r>
              <w:rPr>
                <w:rFonts w:ascii="Calibri" w:eastAsia="Times New Roman" w:hAnsi="Calibri" w:cs="Calibri"/>
                <w:kern w:val="0"/>
                <w:sz w:val="21"/>
                <w:szCs w:val="21"/>
              </w:rPr>
              <w:t xml:space="preserve">2. </w:t>
            </w:r>
            <w:r w:rsidR="007C4293" w:rsidRPr="00F62742">
              <w:rPr>
                <w:rFonts w:ascii="Calibri" w:eastAsia="Times New Roman" w:hAnsi="Calibri" w:cs="Calibri"/>
                <w:kern w:val="0"/>
                <w:sz w:val="21"/>
                <w:szCs w:val="21"/>
              </w:rPr>
              <w:t>STEAM integration in environmental</w:t>
            </w:r>
            <w:r>
              <w:rPr>
                <w:rFonts w:ascii="Calibri" w:eastAsia="Times New Roman" w:hAnsi="Calibri" w:cs="Calibri"/>
                <w:kern w:val="0"/>
                <w:sz w:val="21"/>
                <w:szCs w:val="21"/>
              </w:rPr>
              <w:t xml:space="preserve"> Education</w:t>
            </w:r>
          </w:p>
        </w:tc>
        <w:tc>
          <w:tcPr>
            <w:tcW w:w="4181" w:type="dxa"/>
          </w:tcPr>
          <w:p w14:paraId="05D4F0B4" w14:textId="0B7CBF2E" w:rsidR="00E219DC" w:rsidRPr="00F62742" w:rsidRDefault="00F62742" w:rsidP="385F1ED7">
            <w:pPr>
              <w:rPr>
                <w:rFonts w:ascii="Calibri" w:eastAsia="Franklin Gothic Book" w:hAnsi="Calibri" w:cs="Calibri"/>
                <w:sz w:val="21"/>
                <w:szCs w:val="21"/>
              </w:rPr>
            </w:pPr>
            <w:r>
              <w:rPr>
                <w:rFonts w:ascii="Calibri" w:eastAsia="Times New Roman" w:hAnsi="Calibri" w:cs="Calibri"/>
                <w:kern w:val="0"/>
                <w:sz w:val="21"/>
                <w:szCs w:val="21"/>
              </w:rPr>
              <w:t>2.</w:t>
            </w:r>
            <w:r w:rsidR="00CE12C6">
              <w:rPr>
                <w:rFonts w:ascii="Calibri" w:eastAsia="Times New Roman" w:hAnsi="Calibri" w:cs="Calibri"/>
                <w:kern w:val="0"/>
                <w:sz w:val="21"/>
                <w:szCs w:val="21"/>
              </w:rPr>
              <w:t>4</w:t>
            </w:r>
            <w:r>
              <w:rPr>
                <w:rFonts w:ascii="Calibri" w:eastAsia="Times New Roman" w:hAnsi="Calibri" w:cs="Calibri"/>
                <w:kern w:val="0"/>
                <w:sz w:val="21"/>
                <w:szCs w:val="21"/>
              </w:rPr>
              <w:t xml:space="preserve">. </w:t>
            </w:r>
            <w:r w:rsidR="00CE12C6" w:rsidRPr="00CE12C6">
              <w:rPr>
                <w:rFonts w:ascii="Calibri" w:eastAsia="Times New Roman" w:hAnsi="Calibri" w:cs="Calibri"/>
                <w:kern w:val="0"/>
                <w:sz w:val="21"/>
                <w:szCs w:val="21"/>
              </w:rPr>
              <w:t>Mathematics in Environmental Modeling and Analysis</w:t>
            </w:r>
          </w:p>
        </w:tc>
        <w:tc>
          <w:tcPr>
            <w:tcW w:w="4197" w:type="dxa"/>
          </w:tcPr>
          <w:p w14:paraId="067D010B" w14:textId="7E2FD1C7" w:rsidR="385F1ED7" w:rsidRPr="00F62742" w:rsidRDefault="00EA4D07" w:rsidP="00EA4D07">
            <w:pPr>
              <w:spacing w:before="100" w:beforeAutospacing="1" w:after="0"/>
              <w:rPr>
                <w:rFonts w:ascii="Calibri" w:hAnsi="Calibri" w:cs="Calibri"/>
                <w:sz w:val="21"/>
                <w:szCs w:val="21"/>
              </w:rPr>
            </w:pPr>
            <w:r>
              <w:rPr>
                <w:rFonts w:ascii="Calibri" w:eastAsia="Times New Roman" w:hAnsi="Calibri" w:cs="Calibri"/>
                <w:kern w:val="0"/>
                <w:sz w:val="21"/>
                <w:szCs w:val="21"/>
              </w:rPr>
              <w:t>Flower and tree pots</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9E4EFF" w14:paraId="0DA0C745" w14:textId="77777777" w:rsidTr="55A569E0">
        <w:trPr>
          <w:trHeight w:val="720"/>
        </w:trPr>
        <w:tc>
          <w:tcPr>
            <w:tcW w:w="11536" w:type="dxa"/>
            <w:tcBorders>
              <w:bottom w:val="single" w:sz="18" w:space="0" w:color="FEDE00" w:themeColor="accent2"/>
            </w:tcBorders>
            <w:shd w:val="clear" w:color="auto" w:fill="auto"/>
            <w:vAlign w:val="bottom"/>
          </w:tcPr>
          <w:p w14:paraId="44ABCB3D" w14:textId="6C97166E" w:rsidR="00825C42" w:rsidRPr="009E4EFF" w:rsidRDefault="55A569E0" w:rsidP="001960E4">
            <w:pPr>
              <w:pStyle w:val="Heading1"/>
              <w:outlineLvl w:val="0"/>
              <w:rPr>
                <w:rFonts w:ascii="Calibri" w:hAnsi="Calibri" w:cs="Calibri"/>
              </w:rPr>
            </w:pPr>
            <w:r w:rsidRPr="009E4EFF">
              <w:rPr>
                <w:rFonts w:ascii="Calibri" w:eastAsia="Calibri" w:hAnsi="Calibri" w:cs="Calibri"/>
                <w:sz w:val="21"/>
                <w:szCs w:val="21"/>
              </w:rPr>
              <w:t>Introduction part (or activity overview)</w:t>
            </w:r>
          </w:p>
        </w:tc>
      </w:tr>
      <w:tr w:rsidR="00825C42" w:rsidRPr="009E4EFF" w14:paraId="3B409CE5" w14:textId="77777777" w:rsidTr="55A569E0">
        <w:trPr>
          <w:trHeight w:hRule="exact" w:val="216"/>
        </w:trPr>
        <w:tc>
          <w:tcPr>
            <w:tcW w:w="11536" w:type="dxa"/>
            <w:tcBorders>
              <w:top w:val="single" w:sz="18" w:space="0" w:color="FEDE00" w:themeColor="accent2"/>
            </w:tcBorders>
            <w:shd w:val="clear" w:color="auto" w:fill="auto"/>
            <w:vAlign w:val="center"/>
          </w:tcPr>
          <w:p w14:paraId="6C0948F4" w14:textId="77777777" w:rsidR="00825C42" w:rsidRPr="009E4EFF" w:rsidRDefault="00825C42" w:rsidP="00BE6ACF">
            <w:pPr>
              <w:rPr>
                <w:rFonts w:ascii="Calibri" w:hAnsi="Calibri" w:cs="Calibri"/>
              </w:rPr>
            </w:pPr>
          </w:p>
        </w:tc>
      </w:tr>
    </w:tbl>
    <w:tbl>
      <w:tblPr>
        <w:tblStyle w:val="StatusReportTable"/>
        <w:tblW w:w="11520" w:type="dxa"/>
        <w:tblLook w:val="04A0" w:firstRow="1" w:lastRow="0" w:firstColumn="1" w:lastColumn="0" w:noHBand="0" w:noVBand="1"/>
        <w:tblDescription w:val="Header layout table"/>
      </w:tblPr>
      <w:tblGrid>
        <w:gridCol w:w="3119"/>
        <w:gridCol w:w="8401"/>
      </w:tblGrid>
      <w:tr w:rsidR="008A2200" w:rsidRPr="009E4EFF" w14:paraId="58BCA95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03FF2474" w14:textId="1B792337" w:rsidR="008A2200" w:rsidRPr="009E4EFF" w:rsidRDefault="008A2200" w:rsidP="001A58E9">
            <w:pPr>
              <w:pStyle w:val="Heading2"/>
              <w:outlineLvl w:val="1"/>
              <w:rPr>
                <w:rFonts w:ascii="Calibri" w:hAnsi="Calibri" w:cs="Calibri"/>
              </w:rPr>
            </w:pPr>
          </w:p>
        </w:tc>
      </w:tr>
      <w:tr w:rsidR="008A2200" w:rsidRPr="00F62742" w14:paraId="73852FB8" w14:textId="77777777" w:rsidTr="00B41273">
        <w:trPr>
          <w:trHeight w:val="993"/>
        </w:trPr>
        <w:tc>
          <w:tcPr>
            <w:tcW w:w="3119" w:type="dxa"/>
          </w:tcPr>
          <w:p w14:paraId="75B6FACE" w14:textId="0FE2D213"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b/>
                <w:bCs/>
                <w:sz w:val="21"/>
                <w:szCs w:val="21"/>
              </w:rPr>
              <w:t>Introduction part (or activity overview)</w:t>
            </w:r>
          </w:p>
        </w:tc>
        <w:tc>
          <w:tcPr>
            <w:tcW w:w="8401" w:type="dxa"/>
          </w:tcPr>
          <w:p w14:paraId="22B95307" w14:textId="7518522B" w:rsidR="00B378A3" w:rsidRPr="00E3115D" w:rsidRDefault="00B378A3" w:rsidP="008D3626">
            <w:pPr>
              <w:shd w:val="clear" w:color="auto" w:fill="E5EAEE" w:themeFill="accent1" w:themeFillTint="33"/>
              <w:spacing w:after="180" w:line="274" w:lineRule="auto"/>
              <w:ind w:left="-20" w:right="-20"/>
              <w:rPr>
                <w:rFonts w:ascii="Calibri" w:hAnsi="Calibri" w:cs="Calibri"/>
                <w:sz w:val="21"/>
                <w:szCs w:val="21"/>
              </w:rPr>
            </w:pPr>
            <w:r w:rsidRPr="00E3115D">
              <w:rPr>
                <w:rFonts w:ascii="Calibri" w:hAnsi="Calibri" w:cs="Calibri"/>
                <w:sz w:val="21"/>
                <w:szCs w:val="21"/>
              </w:rPr>
              <w:t xml:space="preserve">Decoration of the school building with flower pots. Planting trees in the school yard or </w:t>
            </w:r>
            <w:r w:rsidR="009E23A4">
              <w:rPr>
                <w:rFonts w:ascii="Calibri" w:hAnsi="Calibri" w:cs="Calibri"/>
                <w:sz w:val="21"/>
                <w:szCs w:val="21"/>
              </w:rPr>
              <w:t xml:space="preserve">soil surfaces </w:t>
            </w:r>
            <w:r w:rsidRPr="00E3115D">
              <w:rPr>
                <w:rFonts w:ascii="Calibri" w:hAnsi="Calibri" w:cs="Calibri"/>
                <w:sz w:val="21"/>
                <w:szCs w:val="21"/>
              </w:rPr>
              <w:t>around the school. We know that trees and plants produce oxygen, but just how much do they? There are actually a few different factors to determine this.</w:t>
            </w:r>
          </w:p>
          <w:p w14:paraId="584AE181" w14:textId="3BF7295A" w:rsidR="007C4293" w:rsidRPr="00F62742" w:rsidRDefault="008D3626" w:rsidP="009E23A4">
            <w:pPr>
              <w:shd w:val="clear" w:color="auto" w:fill="E5EAEE" w:themeFill="accent1" w:themeFillTint="33"/>
              <w:spacing w:after="180" w:line="274" w:lineRule="auto"/>
              <w:ind w:left="-20" w:right="-20"/>
              <w:rPr>
                <w:rFonts w:ascii="Calibri" w:hAnsi="Calibri" w:cs="Calibri"/>
                <w:b/>
                <w:bCs/>
                <w:sz w:val="21"/>
                <w:szCs w:val="21"/>
                <w:lang w:val="mk-MK"/>
              </w:rPr>
            </w:pPr>
            <w:r w:rsidRPr="00E3115D">
              <w:rPr>
                <w:rFonts w:ascii="Calibri" w:hAnsi="Calibri" w:cs="Calibri"/>
                <w:sz w:val="21"/>
                <w:szCs w:val="21"/>
                <w:lang w:val="mk-MK"/>
              </w:rPr>
              <w:t xml:space="preserve">Тhrough this activity the students </w:t>
            </w:r>
            <w:r w:rsidRPr="00E3115D">
              <w:rPr>
                <w:rFonts w:ascii="Calibri" w:hAnsi="Calibri" w:cs="Calibri"/>
                <w:sz w:val="21"/>
                <w:szCs w:val="21"/>
              </w:rPr>
              <w:t>engage</w:t>
            </w:r>
            <w:r w:rsidR="007C4293" w:rsidRPr="00E3115D">
              <w:rPr>
                <w:rFonts w:ascii="Calibri" w:hAnsi="Calibri" w:cs="Calibri"/>
                <w:sz w:val="21"/>
                <w:szCs w:val="21"/>
              </w:rPr>
              <w:t xml:space="preserve"> in environmental edu</w:t>
            </w:r>
            <w:r w:rsidRPr="00E3115D">
              <w:rPr>
                <w:rFonts w:ascii="Calibri" w:hAnsi="Calibri" w:cs="Calibri"/>
                <w:sz w:val="21"/>
                <w:szCs w:val="21"/>
              </w:rPr>
              <w:t xml:space="preserve">cation and </w:t>
            </w:r>
            <w:r w:rsidR="00B41273" w:rsidRPr="00E3115D">
              <w:rPr>
                <w:rFonts w:ascii="Calibri" w:hAnsi="Calibri" w:cs="Calibri"/>
                <w:sz w:val="21"/>
                <w:szCs w:val="21"/>
              </w:rPr>
              <w:t>math skills in designing flower pots</w:t>
            </w:r>
            <w:r w:rsidR="009E23A4">
              <w:rPr>
                <w:rFonts w:ascii="Calibri" w:hAnsi="Calibri" w:cs="Calibri"/>
                <w:sz w:val="21"/>
                <w:szCs w:val="21"/>
              </w:rPr>
              <w:t>, c</w:t>
            </w:r>
            <w:r w:rsidR="007C4293" w:rsidRPr="00E3115D">
              <w:rPr>
                <w:rStyle w:val="y2iqfc"/>
                <w:rFonts w:ascii="Calibri" w:hAnsi="Calibri" w:cs="Calibri"/>
                <w:color w:val="202124"/>
                <w:sz w:val="21"/>
                <w:szCs w:val="21"/>
              </w:rPr>
              <w:t>reate positive relationship with the environment</w:t>
            </w:r>
            <w:r w:rsidR="00B41273" w:rsidRPr="00E3115D">
              <w:rPr>
                <w:rStyle w:val="y2iqfc"/>
                <w:rFonts w:ascii="Calibri" w:hAnsi="Calibri" w:cs="Calibri"/>
                <w:color w:val="202124"/>
                <w:sz w:val="21"/>
                <w:szCs w:val="21"/>
              </w:rPr>
              <w:t xml:space="preserve"> in the school</w:t>
            </w:r>
            <w:r w:rsidR="009E23A4">
              <w:rPr>
                <w:rStyle w:val="y2iqfc"/>
                <w:rFonts w:ascii="Calibri" w:hAnsi="Calibri" w:cs="Calibri"/>
                <w:color w:val="202124"/>
                <w:sz w:val="21"/>
                <w:szCs w:val="21"/>
              </w:rPr>
              <w:t xml:space="preserve"> and d</w:t>
            </w:r>
            <w:r w:rsidR="007C4293" w:rsidRPr="00E3115D">
              <w:rPr>
                <w:rStyle w:val="y2iqfc"/>
                <w:rFonts w:ascii="Calibri" w:hAnsi="Calibri" w:cs="Calibri"/>
                <w:color w:val="202124"/>
                <w:sz w:val="21"/>
                <w:szCs w:val="21"/>
              </w:rPr>
              <w:t xml:space="preserve">evelop </w:t>
            </w:r>
            <w:r w:rsidR="009A1128" w:rsidRPr="00E3115D">
              <w:rPr>
                <w:rStyle w:val="y2iqfc"/>
                <w:rFonts w:ascii="Calibri" w:hAnsi="Calibri" w:cs="Calibri"/>
                <w:color w:val="202124"/>
                <w:sz w:val="21"/>
                <w:szCs w:val="21"/>
              </w:rPr>
              <w:t>positive attitude toward the school’s surrounding</w:t>
            </w:r>
            <w:r w:rsidR="009E23A4">
              <w:rPr>
                <w:rStyle w:val="y2iqfc"/>
                <w:rFonts w:ascii="Calibri" w:hAnsi="Calibri" w:cs="Calibri"/>
                <w:color w:val="202124"/>
                <w:sz w:val="21"/>
                <w:szCs w:val="21"/>
              </w:rPr>
              <w:t xml:space="preserve">. </w:t>
            </w:r>
            <w:r>
              <w:rPr>
                <w:rFonts w:ascii="Calibri" w:hAnsi="Calibri" w:cs="Calibri"/>
                <w:sz w:val="21"/>
                <w:szCs w:val="21"/>
              </w:rPr>
              <w:t xml:space="preserve">Also, </w:t>
            </w:r>
            <w:r w:rsidR="008B2F81" w:rsidRPr="00F62742">
              <w:rPr>
                <w:rFonts w:ascii="Calibri" w:hAnsi="Calibri" w:cs="Calibri"/>
                <w:sz w:val="21"/>
                <w:szCs w:val="21"/>
              </w:rPr>
              <w:t xml:space="preserve">students </w:t>
            </w:r>
            <w:r>
              <w:rPr>
                <w:rFonts w:ascii="Calibri" w:hAnsi="Calibri" w:cs="Calibri"/>
                <w:sz w:val="21"/>
                <w:szCs w:val="21"/>
              </w:rPr>
              <w:t xml:space="preserve">are empowered </w:t>
            </w:r>
            <w:r w:rsidR="009E23A4">
              <w:rPr>
                <w:rFonts w:ascii="Calibri" w:hAnsi="Calibri" w:cs="Calibri"/>
                <w:sz w:val="21"/>
                <w:szCs w:val="21"/>
              </w:rPr>
              <w:t xml:space="preserve">to </w:t>
            </w:r>
            <w:r w:rsidR="00B378A3">
              <w:rPr>
                <w:rFonts w:ascii="Calibri" w:hAnsi="Calibri" w:cs="Calibri"/>
                <w:sz w:val="21"/>
                <w:szCs w:val="21"/>
              </w:rPr>
              <w:t>implement the knowledge they gain in school for good purpose.</w:t>
            </w:r>
          </w:p>
        </w:tc>
      </w:tr>
      <w:tr w:rsidR="005901FE" w:rsidRPr="00F62742" w14:paraId="49AAB676" w14:textId="77777777" w:rsidTr="00B41273">
        <w:trPr>
          <w:trHeight w:val="366"/>
        </w:trPr>
        <w:tc>
          <w:tcPr>
            <w:tcW w:w="3119" w:type="dxa"/>
          </w:tcPr>
          <w:p w14:paraId="15F5E65D" w14:textId="1104C7ED" w:rsidR="005901FE" w:rsidRPr="00F62742" w:rsidRDefault="005901FE" w:rsidP="008D3626">
            <w:pPr>
              <w:spacing w:after="180" w:line="274" w:lineRule="auto"/>
              <w:rPr>
                <w:rFonts w:ascii="Calibri" w:eastAsia="Calibri" w:hAnsi="Calibri" w:cs="Calibri"/>
                <w:b/>
                <w:bCs/>
                <w:sz w:val="21"/>
                <w:szCs w:val="21"/>
              </w:rPr>
            </w:pPr>
            <w:r w:rsidRPr="00F62742">
              <w:rPr>
                <w:rFonts w:ascii="Calibri" w:eastAsia="Calibri" w:hAnsi="Calibri" w:cs="Calibri"/>
                <w:b/>
                <w:bCs/>
                <w:sz w:val="21"/>
                <w:szCs w:val="21"/>
              </w:rPr>
              <w:t>SETTING</w:t>
            </w:r>
          </w:p>
        </w:tc>
        <w:tc>
          <w:tcPr>
            <w:tcW w:w="8401" w:type="dxa"/>
          </w:tcPr>
          <w:p w14:paraId="15932979" w14:textId="1B0B5C52" w:rsidR="005901FE" w:rsidRPr="00F62742" w:rsidRDefault="005901FE" w:rsidP="385F1ED7">
            <w:pPr>
              <w:spacing w:after="180" w:line="274" w:lineRule="auto"/>
              <w:ind w:left="-20" w:right="-20"/>
              <w:rPr>
                <w:rFonts w:ascii="Calibri" w:eastAsia="Calibri" w:hAnsi="Calibri" w:cs="Calibri"/>
                <w:sz w:val="21"/>
                <w:szCs w:val="21"/>
              </w:rPr>
            </w:pPr>
            <w:r w:rsidRPr="00F62742">
              <w:rPr>
                <w:rFonts w:ascii="Calibri" w:eastAsia="Calibri" w:hAnsi="Calibri" w:cs="Calibri"/>
                <w:sz w:val="21"/>
                <w:szCs w:val="21"/>
              </w:rPr>
              <w:t xml:space="preserve">Classroom and outdoor work in a </w:t>
            </w:r>
            <w:r w:rsidR="00E26788" w:rsidRPr="00F62742">
              <w:rPr>
                <w:rFonts w:ascii="Calibri" w:eastAsia="Calibri" w:hAnsi="Calibri" w:cs="Calibri"/>
                <w:sz w:val="21"/>
                <w:szCs w:val="21"/>
              </w:rPr>
              <w:t>school yard</w:t>
            </w:r>
            <w:r w:rsidR="00E57CF0">
              <w:rPr>
                <w:rFonts w:ascii="Calibri" w:eastAsia="Calibri" w:hAnsi="Calibri" w:cs="Calibri"/>
                <w:sz w:val="21"/>
                <w:szCs w:val="21"/>
              </w:rPr>
              <w:t xml:space="preserve"> (depending on the weather conditions)</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F62742" w14:paraId="2832E135" w14:textId="77777777" w:rsidTr="385F1ED7">
        <w:trPr>
          <w:trHeight w:val="720"/>
        </w:trPr>
        <w:tc>
          <w:tcPr>
            <w:tcW w:w="11536" w:type="dxa"/>
            <w:tcBorders>
              <w:bottom w:val="single" w:sz="18" w:space="0" w:color="FEDE00" w:themeColor="accent2"/>
            </w:tcBorders>
            <w:shd w:val="clear" w:color="auto" w:fill="auto"/>
            <w:vAlign w:val="bottom"/>
          </w:tcPr>
          <w:p w14:paraId="536D6E72" w14:textId="175A9DE4" w:rsidR="00825C42" w:rsidRPr="00F62742" w:rsidRDefault="45EE63E2" w:rsidP="001960E4">
            <w:pPr>
              <w:pStyle w:val="Heading1"/>
              <w:outlineLvl w:val="0"/>
              <w:rPr>
                <w:rFonts w:ascii="Calibri" w:hAnsi="Calibri" w:cs="Calibri"/>
                <w:sz w:val="21"/>
                <w:szCs w:val="21"/>
              </w:rPr>
            </w:pPr>
            <w:r w:rsidRPr="00F62742">
              <w:rPr>
                <w:rFonts w:ascii="Calibri" w:eastAsia="Calibri" w:hAnsi="Calibri" w:cs="Calibri"/>
                <w:bCs/>
                <w:sz w:val="21"/>
                <w:szCs w:val="21"/>
              </w:rPr>
              <w:t>Materials Needed</w:t>
            </w:r>
          </w:p>
        </w:tc>
      </w:tr>
      <w:tr w:rsidR="00825C42" w:rsidRPr="00F62742" w14:paraId="06B033D1" w14:textId="77777777" w:rsidTr="385F1ED7">
        <w:trPr>
          <w:trHeight w:hRule="exact" w:val="216"/>
        </w:trPr>
        <w:tc>
          <w:tcPr>
            <w:tcW w:w="11536" w:type="dxa"/>
            <w:tcBorders>
              <w:top w:val="single" w:sz="18" w:space="0" w:color="FEDE00" w:themeColor="accent2"/>
            </w:tcBorders>
            <w:shd w:val="clear" w:color="auto" w:fill="auto"/>
            <w:vAlign w:val="center"/>
          </w:tcPr>
          <w:p w14:paraId="42F68745" w14:textId="77777777" w:rsidR="00825C42" w:rsidRPr="00F62742" w:rsidRDefault="00825C42" w:rsidP="00BE6ACF">
            <w:pPr>
              <w:rPr>
                <w:rFonts w:ascii="Calibri" w:hAnsi="Calibri" w:cs="Calibri"/>
                <w:sz w:val="21"/>
                <w:szCs w:val="21"/>
              </w:rPr>
            </w:pPr>
          </w:p>
        </w:tc>
      </w:tr>
    </w:tbl>
    <w:tbl>
      <w:tblPr>
        <w:tblStyle w:val="StatusReportTable"/>
        <w:tblW w:w="11520" w:type="dxa"/>
        <w:tblLook w:val="04A0" w:firstRow="1" w:lastRow="0" w:firstColumn="1" w:lastColumn="0" w:noHBand="0" w:noVBand="1"/>
        <w:tblDescription w:val="Header layout table"/>
      </w:tblPr>
      <w:tblGrid>
        <w:gridCol w:w="3119"/>
        <w:gridCol w:w="8401"/>
      </w:tblGrid>
      <w:tr w:rsidR="00EC1F4E" w:rsidRPr="00F62742" w14:paraId="7F68D1C7" w14:textId="77777777" w:rsidTr="385F1ED7">
        <w:trPr>
          <w:cnfStyle w:val="100000000000" w:firstRow="1" w:lastRow="0" w:firstColumn="0" w:lastColumn="0" w:oddVBand="0" w:evenVBand="0" w:oddHBand="0" w:evenHBand="0" w:firstRowFirstColumn="0" w:firstRowLastColumn="0" w:lastRowFirstColumn="0" w:lastRowLastColumn="0"/>
          <w:trHeight w:val="331"/>
        </w:trPr>
        <w:tc>
          <w:tcPr>
            <w:tcW w:w="11520" w:type="dxa"/>
            <w:gridSpan w:val="2"/>
          </w:tcPr>
          <w:p w14:paraId="2F018CDB" w14:textId="69CFEFCE" w:rsidR="00EC1F4E" w:rsidRPr="00F62742" w:rsidRDefault="00EC1F4E" w:rsidP="001A58E9">
            <w:pPr>
              <w:pStyle w:val="Heading2"/>
              <w:outlineLvl w:val="1"/>
              <w:rPr>
                <w:rFonts w:ascii="Calibri" w:hAnsi="Calibri" w:cs="Calibri"/>
                <w:sz w:val="21"/>
                <w:szCs w:val="21"/>
              </w:rPr>
            </w:pPr>
          </w:p>
        </w:tc>
      </w:tr>
      <w:tr w:rsidR="00EC1F4E" w:rsidRPr="00F62742" w14:paraId="237AB4C7" w14:textId="77777777" w:rsidTr="00B41273">
        <w:trPr>
          <w:trHeight w:val="993"/>
        </w:trPr>
        <w:tc>
          <w:tcPr>
            <w:tcW w:w="3119" w:type="dxa"/>
          </w:tcPr>
          <w:p w14:paraId="1650035C" w14:textId="0DEE186A"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b/>
                <w:bCs/>
                <w:sz w:val="21"/>
                <w:szCs w:val="21"/>
              </w:rPr>
              <w:t>Materials Needed</w:t>
            </w:r>
          </w:p>
        </w:tc>
        <w:tc>
          <w:tcPr>
            <w:tcW w:w="8401" w:type="dxa"/>
          </w:tcPr>
          <w:p w14:paraId="2F7EBC5E" w14:textId="60A7D99E" w:rsidR="00EC1F4E" w:rsidRPr="00E57CF0" w:rsidRDefault="00E57CF0" w:rsidP="00E57CF0">
            <w:pPr>
              <w:pStyle w:val="ListParagraph"/>
              <w:numPr>
                <w:ilvl w:val="0"/>
                <w:numId w:val="21"/>
              </w:numPr>
              <w:rPr>
                <w:rFonts w:ascii="Calibri" w:hAnsi="Calibri" w:cs="Calibri"/>
                <w:b/>
                <w:bCs/>
                <w:sz w:val="21"/>
                <w:szCs w:val="21"/>
              </w:rPr>
            </w:pPr>
            <w:r>
              <w:rPr>
                <w:rFonts w:ascii="Calibri" w:hAnsi="Calibri" w:cs="Calibri"/>
                <w:sz w:val="21"/>
                <w:szCs w:val="21"/>
              </w:rPr>
              <w:t>Computer (phone or tablet can be used to collect information, to do some calculations), projector (to present works), recycling materials for the pots which can be reused, tools</w:t>
            </w:r>
            <w:r w:rsidR="009A1128">
              <w:rPr>
                <w:rFonts w:ascii="Calibri" w:hAnsi="Calibri" w:cs="Calibri"/>
                <w:sz w:val="21"/>
                <w:szCs w:val="21"/>
              </w:rPr>
              <w:t xml:space="preserve"> like hoes and spades for the planting, nails, pins and ropes for hanging the pots on the walls for using more space and to use the space rationally</w:t>
            </w:r>
            <w:r>
              <w:rPr>
                <w:rFonts w:ascii="Calibri" w:hAnsi="Calibri" w:cs="Calibri"/>
                <w:sz w:val="21"/>
                <w:szCs w:val="21"/>
              </w:rPr>
              <w:t>, water,</w:t>
            </w:r>
            <w:r w:rsidR="009A1128">
              <w:rPr>
                <w:rFonts w:ascii="Calibri" w:hAnsi="Calibri" w:cs="Calibri"/>
                <w:sz w:val="21"/>
                <w:szCs w:val="21"/>
              </w:rPr>
              <w:t xml:space="preserve"> and soil for the planting, natural fertilizers.</w:t>
            </w:r>
          </w:p>
        </w:tc>
      </w:tr>
    </w:tbl>
    <w:tbl>
      <w:tblPr>
        <w:tblStyle w:val="TableGrid"/>
        <w:tblW w:w="50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Header layout table"/>
      </w:tblPr>
      <w:tblGrid>
        <w:gridCol w:w="11536"/>
      </w:tblGrid>
      <w:tr w:rsidR="00825C42" w:rsidRPr="00F62742" w14:paraId="3381D542" w14:textId="77777777" w:rsidTr="008D3626">
        <w:trPr>
          <w:trHeight w:val="432"/>
        </w:trPr>
        <w:tc>
          <w:tcPr>
            <w:tcW w:w="11536" w:type="dxa"/>
            <w:tcBorders>
              <w:bottom w:val="single" w:sz="18" w:space="0" w:color="FEDE00" w:themeColor="accent2"/>
            </w:tcBorders>
            <w:shd w:val="clear" w:color="auto" w:fill="auto"/>
            <w:vAlign w:val="bottom"/>
          </w:tcPr>
          <w:p w14:paraId="52A8DF0D" w14:textId="6EFF1CC2" w:rsidR="00825C42" w:rsidRPr="00F62742" w:rsidRDefault="00825C42" w:rsidP="001960E4">
            <w:pPr>
              <w:pStyle w:val="Heading1"/>
              <w:outlineLvl w:val="0"/>
              <w:rPr>
                <w:rFonts w:ascii="Calibri" w:hAnsi="Calibri" w:cs="Calibri"/>
                <w:sz w:val="21"/>
                <w:szCs w:val="21"/>
              </w:rPr>
            </w:pPr>
          </w:p>
        </w:tc>
      </w:tr>
      <w:tr w:rsidR="00825C42" w:rsidRPr="00F62742" w14:paraId="065544A1" w14:textId="77777777" w:rsidTr="385F1ED7">
        <w:trPr>
          <w:trHeight w:hRule="exact" w:val="216"/>
        </w:trPr>
        <w:tc>
          <w:tcPr>
            <w:tcW w:w="11536" w:type="dxa"/>
            <w:tcBorders>
              <w:top w:val="single" w:sz="18" w:space="0" w:color="FEDE00" w:themeColor="accent2"/>
            </w:tcBorders>
            <w:shd w:val="clear" w:color="auto" w:fill="auto"/>
            <w:vAlign w:val="center"/>
          </w:tcPr>
          <w:p w14:paraId="16DF0F29" w14:textId="77777777" w:rsidR="00825C42" w:rsidRPr="00F62742" w:rsidRDefault="00825C42" w:rsidP="00BE6ACF">
            <w:pPr>
              <w:rPr>
                <w:rFonts w:ascii="Calibri" w:hAnsi="Calibri" w:cs="Calibri"/>
                <w:sz w:val="21"/>
                <w:szCs w:val="21"/>
              </w:rPr>
            </w:pPr>
          </w:p>
        </w:tc>
      </w:tr>
    </w:tbl>
    <w:tbl>
      <w:tblPr>
        <w:tblStyle w:val="StatusReportTable"/>
        <w:tblW w:w="11520" w:type="dxa"/>
        <w:tblLayout w:type="fixed"/>
        <w:tblLook w:val="04A0" w:firstRow="1" w:lastRow="0" w:firstColumn="1" w:lastColumn="0" w:noHBand="0" w:noVBand="1"/>
        <w:tblDescription w:val="Header layout table"/>
      </w:tblPr>
      <w:tblGrid>
        <w:gridCol w:w="3119"/>
        <w:gridCol w:w="8056"/>
        <w:gridCol w:w="345"/>
      </w:tblGrid>
      <w:tr w:rsidR="00B83AB0" w:rsidRPr="00F62742" w14:paraId="4EF02B32" w14:textId="77777777" w:rsidTr="00B41273">
        <w:trPr>
          <w:cnfStyle w:val="100000000000" w:firstRow="1" w:lastRow="0" w:firstColumn="0" w:lastColumn="0" w:oddVBand="0" w:evenVBand="0" w:oddHBand="0" w:evenHBand="0" w:firstRowFirstColumn="0" w:firstRowLastColumn="0" w:lastRowFirstColumn="0" w:lastRowLastColumn="0"/>
          <w:trHeight w:val="331"/>
        </w:trPr>
        <w:tc>
          <w:tcPr>
            <w:tcW w:w="3119" w:type="dxa"/>
          </w:tcPr>
          <w:p w14:paraId="3DC49765" w14:textId="418C394E" w:rsidR="00B83AB0" w:rsidRPr="00F62742" w:rsidRDefault="00B83AB0" w:rsidP="001A58E9">
            <w:pPr>
              <w:pStyle w:val="Heading2"/>
              <w:outlineLvl w:val="1"/>
              <w:rPr>
                <w:rFonts w:ascii="Calibri" w:hAnsi="Calibri" w:cs="Calibri"/>
                <w:sz w:val="21"/>
                <w:szCs w:val="21"/>
              </w:rPr>
            </w:pPr>
          </w:p>
        </w:tc>
        <w:tc>
          <w:tcPr>
            <w:tcW w:w="8056" w:type="dxa"/>
          </w:tcPr>
          <w:p w14:paraId="39F0CD91" w14:textId="7655BE76" w:rsidR="00B83AB0" w:rsidRPr="00F62742" w:rsidRDefault="00B83AB0" w:rsidP="001A58E9">
            <w:pPr>
              <w:pStyle w:val="Heading2"/>
              <w:outlineLvl w:val="1"/>
              <w:rPr>
                <w:rFonts w:ascii="Calibri" w:hAnsi="Calibri" w:cs="Calibri"/>
                <w:sz w:val="21"/>
                <w:szCs w:val="21"/>
              </w:rPr>
            </w:pPr>
          </w:p>
        </w:tc>
        <w:tc>
          <w:tcPr>
            <w:tcW w:w="345" w:type="dxa"/>
          </w:tcPr>
          <w:p w14:paraId="660AFF47" w14:textId="31F4A41F" w:rsidR="00B83AB0" w:rsidRPr="00F62742" w:rsidRDefault="00B83AB0" w:rsidP="001A58E9">
            <w:pPr>
              <w:pStyle w:val="Heading2"/>
              <w:outlineLvl w:val="1"/>
              <w:rPr>
                <w:rFonts w:ascii="Calibri" w:hAnsi="Calibri" w:cs="Calibri"/>
                <w:sz w:val="21"/>
                <w:szCs w:val="21"/>
              </w:rPr>
            </w:pPr>
          </w:p>
        </w:tc>
      </w:tr>
      <w:tr w:rsidR="00B83AB0" w:rsidRPr="00F62742" w14:paraId="6B5C7FB9" w14:textId="77777777" w:rsidTr="00B41273">
        <w:trPr>
          <w:trHeight w:val="331"/>
        </w:trPr>
        <w:tc>
          <w:tcPr>
            <w:tcW w:w="3119" w:type="dxa"/>
          </w:tcPr>
          <w:p w14:paraId="51B86520" w14:textId="60B37543"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b/>
                <w:bCs/>
                <w:sz w:val="21"/>
                <w:szCs w:val="21"/>
              </w:rPr>
              <w:t>Learning Outcomes</w:t>
            </w:r>
          </w:p>
        </w:tc>
        <w:tc>
          <w:tcPr>
            <w:tcW w:w="8056" w:type="dxa"/>
          </w:tcPr>
          <w:p w14:paraId="0A43A5AC" w14:textId="77777777" w:rsidR="00C81ABA" w:rsidRPr="00BA4C33" w:rsidRDefault="00B41273" w:rsidP="00BA4C33">
            <w:pPr>
              <w:pStyle w:val="ListParagraph"/>
              <w:numPr>
                <w:ilvl w:val="0"/>
                <w:numId w:val="21"/>
              </w:numPr>
              <w:ind w:left="375"/>
              <w:rPr>
                <w:rFonts w:ascii="Calibri" w:hAnsi="Calibri" w:cs="Calibri"/>
                <w:sz w:val="21"/>
                <w:szCs w:val="21"/>
              </w:rPr>
            </w:pPr>
            <w:r w:rsidRPr="00BA4C33">
              <w:rPr>
                <w:rFonts w:ascii="Calibri" w:hAnsi="Calibri" w:cs="Calibri"/>
                <w:sz w:val="21"/>
                <w:szCs w:val="21"/>
              </w:rPr>
              <w:t>Gain a deeper understanding of different plant oxygen production</w:t>
            </w:r>
          </w:p>
          <w:p w14:paraId="26F6676E" w14:textId="77777777" w:rsidR="00C81ABA" w:rsidRPr="00BA4C33" w:rsidRDefault="00C81ABA" w:rsidP="00BA4C33">
            <w:pPr>
              <w:pStyle w:val="ListParagraph"/>
              <w:numPr>
                <w:ilvl w:val="0"/>
                <w:numId w:val="21"/>
              </w:numPr>
              <w:ind w:left="375"/>
              <w:rPr>
                <w:rFonts w:ascii="Calibri" w:hAnsi="Calibri" w:cs="Calibri"/>
                <w:sz w:val="21"/>
                <w:szCs w:val="21"/>
              </w:rPr>
            </w:pPr>
            <w:r w:rsidRPr="00BA4C33">
              <w:rPr>
                <w:rFonts w:ascii="Calibri" w:hAnsi="Calibri" w:cs="Calibri"/>
                <w:sz w:val="21"/>
                <w:szCs w:val="21"/>
              </w:rPr>
              <w:t>D</w:t>
            </w:r>
            <w:r w:rsidR="00B41273" w:rsidRPr="00BA4C33">
              <w:rPr>
                <w:rFonts w:ascii="Calibri" w:hAnsi="Calibri" w:cs="Calibri"/>
                <w:sz w:val="21"/>
                <w:szCs w:val="21"/>
              </w:rPr>
              <w:t>evelop critical thinking and selfcare</w:t>
            </w:r>
          </w:p>
          <w:p w14:paraId="300A9D5C" w14:textId="77777777" w:rsidR="00C81ABA" w:rsidRPr="00BA4C33" w:rsidRDefault="00C81ABA" w:rsidP="00581F33">
            <w:pPr>
              <w:pStyle w:val="ListParagraph"/>
              <w:numPr>
                <w:ilvl w:val="0"/>
                <w:numId w:val="20"/>
              </w:numPr>
              <w:jc w:val="both"/>
              <w:rPr>
                <w:rFonts w:ascii="Calibri" w:hAnsi="Calibri" w:cs="Calibri"/>
                <w:sz w:val="21"/>
                <w:szCs w:val="21"/>
              </w:rPr>
            </w:pPr>
            <w:r>
              <w:t>L</w:t>
            </w:r>
            <w:r w:rsidR="00B41273" w:rsidRPr="00BA4C33">
              <w:rPr>
                <w:rFonts w:ascii="Calibri" w:hAnsi="Calibri" w:cs="Calibri"/>
                <w:sz w:val="21"/>
                <w:szCs w:val="21"/>
              </w:rPr>
              <w:t>earn to search, investigate and calculate for the amount of oxyden that will be produced through the years</w:t>
            </w:r>
          </w:p>
          <w:p w14:paraId="185F9DCE" w14:textId="77777777" w:rsidR="00C81ABA" w:rsidRPr="00BA4C33" w:rsidRDefault="00C81ABA" w:rsidP="00581F33">
            <w:pPr>
              <w:pStyle w:val="ListParagraph"/>
              <w:numPr>
                <w:ilvl w:val="0"/>
                <w:numId w:val="20"/>
              </w:numPr>
              <w:jc w:val="both"/>
              <w:rPr>
                <w:rFonts w:ascii="Calibri" w:hAnsi="Calibri" w:cs="Calibri"/>
                <w:sz w:val="21"/>
                <w:szCs w:val="21"/>
              </w:rPr>
            </w:pPr>
            <w:r w:rsidRPr="00BA4C33">
              <w:rPr>
                <w:rFonts w:ascii="Calibri" w:hAnsi="Calibri" w:cs="Calibri"/>
                <w:sz w:val="21"/>
                <w:szCs w:val="21"/>
              </w:rPr>
              <w:t>A</w:t>
            </w:r>
            <w:r w:rsidR="00B41273" w:rsidRPr="00BA4C33">
              <w:rPr>
                <w:rFonts w:ascii="Calibri" w:hAnsi="Calibri" w:cs="Calibri"/>
                <w:sz w:val="21"/>
                <w:szCs w:val="21"/>
              </w:rPr>
              <w:t>cquire interdisciplinary knowledge</w:t>
            </w:r>
          </w:p>
          <w:p w14:paraId="55295BF4" w14:textId="77777777" w:rsidR="00C81ABA" w:rsidRPr="00BA4C33" w:rsidRDefault="00C81ABA" w:rsidP="00581F33">
            <w:pPr>
              <w:pStyle w:val="ListParagraph"/>
              <w:numPr>
                <w:ilvl w:val="0"/>
                <w:numId w:val="20"/>
              </w:numPr>
              <w:jc w:val="both"/>
              <w:rPr>
                <w:rFonts w:ascii="Calibri" w:hAnsi="Calibri" w:cs="Calibri"/>
                <w:sz w:val="21"/>
                <w:szCs w:val="21"/>
              </w:rPr>
            </w:pPr>
            <w:r w:rsidRPr="00BA4C33">
              <w:rPr>
                <w:rFonts w:ascii="Calibri" w:hAnsi="Calibri" w:cs="Calibri"/>
                <w:sz w:val="21"/>
                <w:szCs w:val="21"/>
              </w:rPr>
              <w:t>I</w:t>
            </w:r>
            <w:r w:rsidR="00B41273" w:rsidRPr="00BA4C33">
              <w:rPr>
                <w:rFonts w:ascii="Calibri" w:hAnsi="Calibri" w:cs="Calibri"/>
                <w:sz w:val="21"/>
                <w:szCs w:val="21"/>
              </w:rPr>
              <w:t>ncrease the ecological awareness</w:t>
            </w:r>
          </w:p>
          <w:p w14:paraId="5439CBA0" w14:textId="327CF5BC" w:rsidR="385F1ED7" w:rsidRPr="00BA4C33" w:rsidRDefault="00C81ABA" w:rsidP="00581F33">
            <w:pPr>
              <w:pStyle w:val="ListParagraph"/>
              <w:numPr>
                <w:ilvl w:val="0"/>
                <w:numId w:val="20"/>
              </w:numPr>
              <w:jc w:val="both"/>
              <w:rPr>
                <w:rFonts w:ascii="Calibri" w:hAnsi="Calibri" w:cs="Calibri"/>
                <w:sz w:val="21"/>
                <w:szCs w:val="21"/>
              </w:rPr>
            </w:pPr>
            <w:r w:rsidRPr="00BA4C33">
              <w:rPr>
                <w:rFonts w:ascii="Calibri" w:hAnsi="Calibri" w:cs="Calibri"/>
                <w:sz w:val="21"/>
                <w:szCs w:val="21"/>
              </w:rPr>
              <w:t>L</w:t>
            </w:r>
            <w:r w:rsidR="00B41273" w:rsidRPr="00BA4C33">
              <w:rPr>
                <w:rFonts w:ascii="Calibri" w:hAnsi="Calibri" w:cs="Calibri"/>
                <w:sz w:val="21"/>
                <w:szCs w:val="21"/>
              </w:rPr>
              <w:t xml:space="preserve">earn how to organize the space </w:t>
            </w:r>
          </w:p>
          <w:p w14:paraId="4FB7EB20" w14:textId="58B34FC9" w:rsidR="00581F33" w:rsidRPr="00581F33" w:rsidRDefault="00581F33" w:rsidP="00C81ABA">
            <w:pPr>
              <w:ind w:left="48"/>
              <w:jc w:val="both"/>
            </w:pPr>
          </w:p>
        </w:tc>
        <w:tc>
          <w:tcPr>
            <w:tcW w:w="345" w:type="dxa"/>
          </w:tcPr>
          <w:p w14:paraId="48EA9B81" w14:textId="77777777" w:rsidR="00B83AB0" w:rsidRPr="00F62742" w:rsidRDefault="00B83AB0" w:rsidP="0013652A">
            <w:pPr>
              <w:rPr>
                <w:rFonts w:ascii="Calibri" w:hAnsi="Calibri" w:cs="Calibri"/>
                <w:b/>
                <w:sz w:val="21"/>
                <w:szCs w:val="21"/>
              </w:rPr>
            </w:pPr>
          </w:p>
        </w:tc>
      </w:tr>
      <w:tr w:rsidR="00FF7EBE" w:rsidRPr="00F62742" w14:paraId="0F277B82" w14:textId="77777777" w:rsidTr="00B41273">
        <w:trPr>
          <w:trHeight w:val="331"/>
        </w:trPr>
        <w:tc>
          <w:tcPr>
            <w:tcW w:w="3119" w:type="dxa"/>
          </w:tcPr>
          <w:p w14:paraId="60A72399" w14:textId="7DD9EFBF"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b/>
                <w:bCs/>
                <w:sz w:val="21"/>
                <w:szCs w:val="21"/>
              </w:rPr>
              <w:t>Activity Contents</w:t>
            </w:r>
          </w:p>
        </w:tc>
        <w:tc>
          <w:tcPr>
            <w:tcW w:w="8056" w:type="dxa"/>
          </w:tcPr>
          <w:p w14:paraId="0005F816" w14:textId="79C43936" w:rsidR="00C81ABA" w:rsidRPr="00C81ABA" w:rsidRDefault="00C81ABA" w:rsidP="00C81ABA">
            <w:pPr>
              <w:spacing w:before="100" w:beforeAutospacing="1" w:after="0"/>
              <w:rPr>
                <w:rFonts w:ascii="Calibri" w:eastAsia="Times New Roman" w:hAnsi="Calibri" w:cs="Calibri"/>
                <w:b/>
                <w:bCs/>
                <w:kern w:val="0"/>
                <w:sz w:val="21"/>
                <w:szCs w:val="21"/>
              </w:rPr>
            </w:pPr>
            <w:r>
              <w:rPr>
                <w:rFonts w:ascii="Calibri" w:hAnsi="Calibri" w:cs="Calibri"/>
                <w:b/>
                <w:sz w:val="21"/>
                <w:szCs w:val="21"/>
              </w:rPr>
              <w:t xml:space="preserve">Activity: </w:t>
            </w:r>
            <w:r w:rsidR="00EA4D07">
              <w:rPr>
                <w:rFonts w:ascii="Calibri" w:eastAsia="Times New Roman" w:hAnsi="Calibri" w:cs="Calibri"/>
                <w:b/>
                <w:bCs/>
                <w:kern w:val="0"/>
                <w:sz w:val="21"/>
                <w:szCs w:val="21"/>
              </w:rPr>
              <w:t>Flower and tree pots</w:t>
            </w:r>
          </w:p>
          <w:p w14:paraId="62DD5D8D" w14:textId="4A2DC649" w:rsidR="00AC62FE" w:rsidRPr="00EA4D07" w:rsidRDefault="00C81ABA" w:rsidP="008D3626">
            <w:pPr>
              <w:shd w:val="clear" w:color="auto" w:fill="E5EAEE" w:themeFill="accent1" w:themeFillTint="33"/>
              <w:rPr>
                <w:rFonts w:ascii="Calibri" w:hAnsi="Calibri" w:cs="Calibri"/>
                <w:sz w:val="21"/>
                <w:szCs w:val="21"/>
                <w:lang w:val="mk-MK"/>
              </w:rPr>
            </w:pPr>
            <w:r>
              <w:rPr>
                <w:rFonts w:ascii="Calibri" w:hAnsi="Calibri" w:cs="Calibri"/>
                <w:b/>
                <w:sz w:val="21"/>
                <w:szCs w:val="21"/>
              </w:rPr>
              <w:t>Theoretical Part</w:t>
            </w:r>
            <w:r w:rsidR="008D3626">
              <w:rPr>
                <w:rFonts w:ascii="Calibri" w:hAnsi="Calibri" w:cs="Calibri"/>
                <w:sz w:val="21"/>
                <w:szCs w:val="21"/>
              </w:rPr>
              <w:t xml:space="preserve"> </w:t>
            </w:r>
            <w:r w:rsidR="008D3626" w:rsidRPr="002C4A36">
              <w:rPr>
                <w:rFonts w:ascii="Calibri" w:hAnsi="Calibri" w:cs="Calibri"/>
                <w:b/>
                <w:bCs/>
                <w:sz w:val="21"/>
                <w:szCs w:val="21"/>
              </w:rPr>
              <w:t>(D</w:t>
            </w:r>
            <w:r w:rsidR="00AC62FE" w:rsidRPr="002C4A36">
              <w:rPr>
                <w:rFonts w:ascii="Calibri" w:hAnsi="Calibri" w:cs="Calibri"/>
                <w:b/>
                <w:bCs/>
                <w:sz w:val="21"/>
                <w:szCs w:val="21"/>
              </w:rPr>
              <w:t>uration:</w:t>
            </w:r>
            <w:r w:rsidR="008D3626" w:rsidRPr="002C4A36">
              <w:rPr>
                <w:rFonts w:ascii="Calibri" w:hAnsi="Calibri" w:cs="Calibri"/>
                <w:b/>
                <w:bCs/>
                <w:sz w:val="21"/>
                <w:szCs w:val="21"/>
              </w:rPr>
              <w:t xml:space="preserve"> </w:t>
            </w:r>
            <w:r w:rsidRPr="002C4A36">
              <w:rPr>
                <w:rFonts w:ascii="Calibri" w:hAnsi="Calibri" w:cs="Calibri"/>
                <w:b/>
                <w:bCs/>
                <w:sz w:val="21"/>
                <w:szCs w:val="21"/>
              </w:rPr>
              <w:t>45 minutes)</w:t>
            </w:r>
            <w:r w:rsidR="002C4A36">
              <w:rPr>
                <w:rFonts w:ascii="Calibri" w:hAnsi="Calibri" w:cs="Calibri"/>
                <w:bCs/>
                <w:sz w:val="21"/>
                <w:szCs w:val="21"/>
              </w:rPr>
              <w:t xml:space="preserve">: </w:t>
            </w:r>
            <w:r w:rsidR="002C4A36">
              <w:rPr>
                <w:rFonts w:ascii="Calibri" w:hAnsi="Calibri" w:cs="Calibri"/>
                <w:sz w:val="21"/>
                <w:szCs w:val="21"/>
              </w:rPr>
              <w:t>D</w:t>
            </w:r>
            <w:r w:rsidR="002C4A36" w:rsidRPr="00F62742">
              <w:rPr>
                <w:rFonts w:ascii="Calibri" w:hAnsi="Calibri" w:cs="Calibri"/>
                <w:sz w:val="21"/>
                <w:szCs w:val="21"/>
              </w:rPr>
              <w:t xml:space="preserve">iscuss the importance of </w:t>
            </w:r>
            <w:r w:rsidR="002C4A36">
              <w:rPr>
                <w:rFonts w:ascii="Calibri" w:hAnsi="Calibri" w:cs="Calibri"/>
                <w:sz w:val="21"/>
                <w:szCs w:val="21"/>
              </w:rPr>
              <w:t>photosynthesis for the life on the planet.</w:t>
            </w:r>
            <w:r w:rsidR="00C67AA8">
              <w:rPr>
                <w:rFonts w:ascii="Calibri" w:hAnsi="Calibri" w:cs="Calibri"/>
                <w:sz w:val="21"/>
                <w:szCs w:val="21"/>
              </w:rPr>
              <w:t xml:space="preserve"> A</w:t>
            </w:r>
            <w:r w:rsidR="00EA4D07">
              <w:rPr>
                <w:rFonts w:ascii="Calibri" w:hAnsi="Calibri" w:cs="Calibri"/>
                <w:sz w:val="21"/>
                <w:szCs w:val="21"/>
              </w:rPr>
              <w:t>naly</w:t>
            </w:r>
            <w:r w:rsidR="00C67AA8">
              <w:rPr>
                <w:rFonts w:ascii="Calibri" w:hAnsi="Calibri" w:cs="Calibri"/>
                <w:sz w:val="21"/>
                <w:szCs w:val="21"/>
              </w:rPr>
              <w:t xml:space="preserve">ze </w:t>
            </w:r>
            <w:r w:rsidR="00EA4D07">
              <w:rPr>
                <w:rFonts w:ascii="Calibri" w:hAnsi="Calibri" w:cs="Calibri"/>
                <w:sz w:val="21"/>
                <w:szCs w:val="21"/>
              </w:rPr>
              <w:t xml:space="preserve">how flower pots are mostly made of. Present how certain resources can be used for unique designs. Discuss </w:t>
            </w:r>
            <w:r w:rsidR="00C67AA8">
              <w:rPr>
                <w:rFonts w:ascii="Calibri" w:hAnsi="Calibri" w:cs="Calibri"/>
                <w:sz w:val="21"/>
                <w:szCs w:val="21"/>
              </w:rPr>
              <w:t xml:space="preserve">the math behind the creation of the pots using derivatives </w:t>
            </w:r>
            <w:r w:rsidR="002C59D4">
              <w:rPr>
                <w:rFonts w:ascii="Calibri" w:hAnsi="Calibri" w:cs="Calibri"/>
                <w:sz w:val="21"/>
                <w:szCs w:val="21"/>
              </w:rPr>
              <w:t xml:space="preserve">of functions </w:t>
            </w:r>
            <w:r w:rsidR="00C67AA8">
              <w:rPr>
                <w:rFonts w:ascii="Calibri" w:hAnsi="Calibri" w:cs="Calibri"/>
                <w:sz w:val="21"/>
                <w:szCs w:val="21"/>
              </w:rPr>
              <w:t>and Geogebra applications.</w:t>
            </w:r>
          </w:p>
          <w:p w14:paraId="76593ADB" w14:textId="77777777" w:rsidR="00AC62FE" w:rsidRPr="00F62742" w:rsidRDefault="00AC62FE" w:rsidP="008B2F81">
            <w:pPr>
              <w:shd w:val="clear" w:color="auto" w:fill="E5EAEE" w:themeFill="accent1" w:themeFillTint="33"/>
              <w:ind w:left="360"/>
              <w:rPr>
                <w:rFonts w:ascii="Calibri" w:hAnsi="Calibri" w:cs="Calibri"/>
                <w:sz w:val="21"/>
                <w:szCs w:val="21"/>
              </w:rPr>
            </w:pPr>
          </w:p>
          <w:p w14:paraId="6690025F" w14:textId="4C8B4C7D" w:rsidR="00AC62FE" w:rsidRPr="00F62742" w:rsidRDefault="00C81ABA" w:rsidP="008A395D">
            <w:pPr>
              <w:shd w:val="clear" w:color="auto" w:fill="E5EAEE" w:themeFill="accent1" w:themeFillTint="33"/>
              <w:rPr>
                <w:rFonts w:ascii="Calibri" w:hAnsi="Calibri" w:cs="Calibri"/>
                <w:sz w:val="21"/>
                <w:szCs w:val="21"/>
              </w:rPr>
            </w:pPr>
            <w:r>
              <w:rPr>
                <w:rFonts w:ascii="Calibri" w:hAnsi="Calibri" w:cs="Calibri"/>
                <w:b/>
                <w:bCs/>
                <w:sz w:val="21"/>
                <w:szCs w:val="21"/>
              </w:rPr>
              <w:t>Task</w:t>
            </w:r>
            <w:r w:rsidR="008D3626">
              <w:rPr>
                <w:rFonts w:ascii="Calibri" w:hAnsi="Calibri" w:cs="Calibri"/>
                <w:b/>
                <w:bCs/>
                <w:sz w:val="21"/>
                <w:szCs w:val="21"/>
              </w:rPr>
              <w:t xml:space="preserve"> </w:t>
            </w:r>
            <w:r w:rsidR="00AC62FE" w:rsidRPr="0064464E">
              <w:rPr>
                <w:rFonts w:ascii="Calibri" w:hAnsi="Calibri" w:cs="Calibri"/>
                <w:b/>
                <w:bCs/>
                <w:sz w:val="21"/>
                <w:szCs w:val="21"/>
              </w:rPr>
              <w:t xml:space="preserve">1 </w:t>
            </w:r>
            <w:r w:rsidRPr="0064464E">
              <w:rPr>
                <w:rFonts w:ascii="Calibri" w:hAnsi="Calibri" w:cs="Calibri"/>
                <w:b/>
                <w:bCs/>
                <w:sz w:val="21"/>
                <w:szCs w:val="21"/>
              </w:rPr>
              <w:t>(</w:t>
            </w:r>
            <w:r>
              <w:rPr>
                <w:rFonts w:ascii="Calibri" w:hAnsi="Calibri" w:cs="Calibri"/>
                <w:b/>
                <w:bCs/>
                <w:sz w:val="21"/>
                <w:szCs w:val="21"/>
              </w:rPr>
              <w:t>Duration</w:t>
            </w:r>
            <w:r>
              <w:rPr>
                <w:rFonts w:ascii="Calibri" w:hAnsi="Calibri" w:cs="Calibri"/>
                <w:b/>
                <w:bCs/>
                <w:sz w:val="21"/>
                <w:szCs w:val="21"/>
                <w:lang w:val="en-GB"/>
              </w:rPr>
              <w:t>:</w:t>
            </w:r>
            <w:r>
              <w:rPr>
                <w:rFonts w:ascii="Calibri" w:hAnsi="Calibri" w:cs="Calibri"/>
                <w:b/>
                <w:bCs/>
                <w:sz w:val="21"/>
                <w:szCs w:val="21"/>
              </w:rPr>
              <w:t xml:space="preserve"> 20</w:t>
            </w:r>
            <w:r w:rsidRPr="0064464E">
              <w:rPr>
                <w:rFonts w:ascii="Calibri" w:hAnsi="Calibri" w:cs="Calibri"/>
                <w:b/>
                <w:bCs/>
                <w:sz w:val="21"/>
                <w:szCs w:val="21"/>
              </w:rPr>
              <w:t xml:space="preserve"> minutes)</w:t>
            </w:r>
            <w:r>
              <w:rPr>
                <w:rFonts w:ascii="Calibri" w:hAnsi="Calibri" w:cs="Calibri"/>
                <w:b/>
                <w:bCs/>
                <w:sz w:val="21"/>
                <w:szCs w:val="21"/>
              </w:rPr>
              <w:t xml:space="preserve"> </w:t>
            </w:r>
            <w:r w:rsidRPr="00C81ABA">
              <w:rPr>
                <w:rFonts w:ascii="Calibri" w:hAnsi="Calibri" w:cs="Calibri"/>
                <w:sz w:val="21"/>
                <w:szCs w:val="21"/>
              </w:rPr>
              <w:t>Students r</w:t>
            </w:r>
            <w:r w:rsidR="003F46F5" w:rsidRPr="00C81ABA">
              <w:rPr>
                <w:rFonts w:ascii="Calibri" w:hAnsi="Calibri" w:cs="Calibri"/>
                <w:sz w:val="21"/>
                <w:szCs w:val="21"/>
              </w:rPr>
              <w:t>esearch about produ</w:t>
            </w:r>
            <w:r w:rsidR="009E23A4">
              <w:rPr>
                <w:rFonts w:ascii="Calibri" w:hAnsi="Calibri" w:cs="Calibri"/>
                <w:sz w:val="21"/>
                <w:szCs w:val="21"/>
              </w:rPr>
              <w:t>ction of the oxygen and connect it</w:t>
            </w:r>
            <w:r w:rsidR="003F46F5" w:rsidRPr="00C81ABA">
              <w:rPr>
                <w:rFonts w:ascii="Calibri" w:hAnsi="Calibri" w:cs="Calibri"/>
                <w:sz w:val="21"/>
                <w:szCs w:val="21"/>
              </w:rPr>
              <w:t xml:space="preserve"> with biology and process of photosynthesis</w:t>
            </w:r>
            <w:r w:rsidR="008A395D">
              <w:rPr>
                <w:rFonts w:ascii="Calibri" w:hAnsi="Calibri" w:cs="Calibri"/>
                <w:sz w:val="21"/>
                <w:szCs w:val="21"/>
              </w:rPr>
              <w:t>. Students</w:t>
            </w:r>
            <w:r w:rsidR="008A395D" w:rsidRPr="00F62742">
              <w:rPr>
                <w:rFonts w:ascii="Calibri" w:hAnsi="Calibri" w:cs="Calibri"/>
                <w:sz w:val="21"/>
                <w:szCs w:val="21"/>
              </w:rPr>
              <w:t xml:space="preserve"> research </w:t>
            </w:r>
            <w:r w:rsidR="008A395D">
              <w:rPr>
                <w:rFonts w:ascii="Calibri" w:hAnsi="Calibri" w:cs="Calibri"/>
                <w:sz w:val="21"/>
                <w:szCs w:val="21"/>
              </w:rPr>
              <w:t xml:space="preserve">about scientific facts for the process and come up with interesting facts </w:t>
            </w:r>
            <w:r w:rsidR="009E23A4">
              <w:rPr>
                <w:rFonts w:ascii="Calibri" w:hAnsi="Calibri" w:cs="Calibri"/>
                <w:sz w:val="21"/>
                <w:szCs w:val="21"/>
              </w:rPr>
              <w:t>for</w:t>
            </w:r>
            <w:r w:rsidR="008A395D">
              <w:rPr>
                <w:rFonts w:ascii="Calibri" w:hAnsi="Calibri" w:cs="Calibri"/>
                <w:sz w:val="21"/>
                <w:szCs w:val="21"/>
              </w:rPr>
              <w:t xml:space="preserve"> the other listeners of this activity. Students c</w:t>
            </w:r>
            <w:r w:rsidR="009E23A4">
              <w:rPr>
                <w:rFonts w:ascii="Calibri" w:hAnsi="Calibri" w:cs="Calibri"/>
                <w:sz w:val="21"/>
                <w:szCs w:val="21"/>
              </w:rPr>
              <w:t>alculate</w:t>
            </w:r>
            <w:r w:rsidR="008A395D" w:rsidRPr="008A395D">
              <w:rPr>
                <w:rFonts w:ascii="Calibri" w:hAnsi="Calibri" w:cs="Calibri"/>
                <w:sz w:val="21"/>
                <w:szCs w:val="21"/>
              </w:rPr>
              <w:t xml:space="preserve"> the usage of CO2 and production of oxygen.</w:t>
            </w:r>
          </w:p>
          <w:p w14:paraId="4951D74E" w14:textId="7CC5C039" w:rsidR="008B2F81" w:rsidRDefault="00FE4ACB" w:rsidP="008B2F81">
            <w:pPr>
              <w:pStyle w:val="HTMLPreformatted"/>
              <w:shd w:val="clear" w:color="auto" w:fill="E5EAEE" w:themeFill="accent1" w:themeFillTint="33"/>
              <w:spacing w:line="276" w:lineRule="auto"/>
              <w:rPr>
                <w:rStyle w:val="y2iqfc"/>
                <w:rFonts w:ascii="Calibri" w:hAnsi="Calibri" w:cs="Calibri"/>
                <w:color w:val="202124"/>
                <w:sz w:val="21"/>
                <w:szCs w:val="21"/>
                <w:shd w:val="clear" w:color="auto" w:fill="E5EAEE" w:themeFill="accent1" w:themeFillTint="33"/>
              </w:rPr>
            </w:pPr>
            <w:r>
              <w:rPr>
                <w:rStyle w:val="y2iqfc"/>
                <w:rFonts w:ascii="Calibri" w:hAnsi="Calibri" w:cs="Calibri"/>
                <w:color w:val="202124"/>
                <w:sz w:val="21"/>
                <w:szCs w:val="21"/>
                <w:shd w:val="clear" w:color="auto" w:fill="E5EAEE" w:themeFill="accent1" w:themeFillTint="33"/>
              </w:rPr>
              <w:t>Short v</w:t>
            </w:r>
            <w:r w:rsidR="008B2F81" w:rsidRPr="00F62742">
              <w:rPr>
                <w:rStyle w:val="y2iqfc"/>
                <w:rFonts w:ascii="Calibri" w:hAnsi="Calibri" w:cs="Calibri"/>
                <w:color w:val="202124"/>
                <w:sz w:val="21"/>
                <w:szCs w:val="21"/>
                <w:shd w:val="clear" w:color="auto" w:fill="E5EAEE" w:themeFill="accent1" w:themeFillTint="33"/>
              </w:rPr>
              <w:t>ideos</w:t>
            </w:r>
            <w:r w:rsidR="008B2F81" w:rsidRPr="00F62742">
              <w:rPr>
                <w:rStyle w:val="y2iqfc"/>
                <w:rFonts w:ascii="Calibri" w:hAnsi="Calibri" w:cs="Calibri"/>
                <w:color w:val="202124"/>
                <w:sz w:val="21"/>
                <w:szCs w:val="21"/>
                <w:shd w:val="clear" w:color="auto" w:fill="E5EAEE" w:themeFill="accent1" w:themeFillTint="33"/>
                <w:lang w:val="mk-MK"/>
              </w:rPr>
              <w:t xml:space="preserve"> </w:t>
            </w:r>
            <w:r w:rsidR="008B2F81" w:rsidRPr="00F62742">
              <w:rPr>
                <w:rStyle w:val="y2iqfc"/>
                <w:rFonts w:ascii="Calibri" w:hAnsi="Calibri" w:cs="Calibri"/>
                <w:color w:val="202124"/>
                <w:sz w:val="21"/>
                <w:szCs w:val="21"/>
                <w:shd w:val="clear" w:color="auto" w:fill="E5EAEE" w:themeFill="accent1" w:themeFillTint="33"/>
              </w:rPr>
              <w:t>about</w:t>
            </w:r>
            <w:r w:rsidR="00F24F62">
              <w:rPr>
                <w:rStyle w:val="y2iqfc"/>
                <w:rFonts w:ascii="Calibri" w:hAnsi="Calibri" w:cs="Calibri"/>
                <w:color w:val="202124"/>
                <w:sz w:val="21"/>
                <w:szCs w:val="21"/>
                <w:shd w:val="clear" w:color="auto" w:fill="E5EAEE" w:themeFill="accent1" w:themeFillTint="33"/>
              </w:rPr>
              <w:t xml:space="preserve"> the process</w:t>
            </w:r>
            <w:r w:rsidR="008B2F81" w:rsidRPr="00F62742">
              <w:rPr>
                <w:rStyle w:val="y2iqfc"/>
                <w:rFonts w:ascii="Calibri" w:hAnsi="Calibri" w:cs="Calibri"/>
                <w:color w:val="202124"/>
                <w:sz w:val="21"/>
                <w:szCs w:val="21"/>
                <w:shd w:val="clear" w:color="auto" w:fill="E5EAEE" w:themeFill="accent1" w:themeFillTint="33"/>
              </w:rPr>
              <w:t>:</w:t>
            </w:r>
          </w:p>
          <w:p w14:paraId="1FD803E0" w14:textId="615B8986" w:rsidR="008C16B0" w:rsidRPr="008C16B0" w:rsidRDefault="00311EFE" w:rsidP="008B2F81">
            <w:pPr>
              <w:pStyle w:val="HTMLPreformatted"/>
              <w:shd w:val="clear" w:color="auto" w:fill="E5EAEE" w:themeFill="accent1" w:themeFillTint="33"/>
              <w:spacing w:line="276" w:lineRule="auto"/>
              <w:rPr>
                <w:rFonts w:ascii="Calibri" w:eastAsiaTheme="majorEastAsia" w:hAnsi="Calibri" w:cs="Calibri"/>
                <w:color w:val="646464" w:themeColor="hyperlink"/>
              </w:rPr>
            </w:pPr>
            <w:hyperlink r:id="rId10" w:history="1">
              <w:r w:rsidR="008A395D" w:rsidRPr="008A395D">
                <w:rPr>
                  <w:rStyle w:val="Hyperlink"/>
                  <w:rFonts w:ascii="Calibri" w:eastAsiaTheme="majorEastAsia" w:hAnsi="Calibri" w:cs="Calibri"/>
                </w:rPr>
                <w:t>Oxygen is liberated during Photosynthesis Practical Experiment (youtube.com)</w:t>
              </w:r>
            </w:hyperlink>
            <w:r w:rsidR="008C16B0">
              <w:rPr>
                <w:rStyle w:val="Hyperlink"/>
                <w:rFonts w:ascii="Calibri" w:eastAsiaTheme="majorEastAsia" w:hAnsi="Calibri" w:cs="Calibri"/>
                <w:u w:val="none"/>
              </w:rPr>
              <w:t xml:space="preserve"> (Duratrion: 3:38)</w:t>
            </w:r>
          </w:p>
          <w:p w14:paraId="4ADFFFA0" w14:textId="7254A91C" w:rsidR="008A395D" w:rsidRPr="008A395D" w:rsidRDefault="008A395D" w:rsidP="008B2F81">
            <w:pPr>
              <w:pStyle w:val="HTMLPreformatted"/>
              <w:shd w:val="clear" w:color="auto" w:fill="E5EAEE" w:themeFill="accent1" w:themeFillTint="33"/>
              <w:spacing w:line="276" w:lineRule="auto"/>
              <w:rPr>
                <w:rStyle w:val="y2iqfc"/>
                <w:rFonts w:ascii="Calibri" w:hAnsi="Calibri" w:cs="Calibri"/>
                <w:color w:val="202124"/>
                <w:sz w:val="21"/>
                <w:szCs w:val="21"/>
                <w:shd w:val="clear" w:color="auto" w:fill="E5EAEE" w:themeFill="accent1" w:themeFillTint="33"/>
              </w:rPr>
            </w:pPr>
            <w:r>
              <w:rPr>
                <w:rStyle w:val="y2iqfc"/>
                <w:rFonts w:ascii="Calibri" w:hAnsi="Calibri" w:cs="Calibri"/>
                <w:color w:val="202124"/>
                <w:sz w:val="21"/>
                <w:szCs w:val="21"/>
                <w:shd w:val="clear" w:color="auto" w:fill="E5EAEE" w:themeFill="accent1" w:themeFillTint="33"/>
              </w:rPr>
              <w:t>Overview: Explanation of the main concepts of photosynthesis and the release of oxygen from that process in exchange for carbon dioxide.</w:t>
            </w:r>
          </w:p>
          <w:p w14:paraId="046FFC08" w14:textId="3B1ABD88" w:rsidR="00AC62FE" w:rsidRPr="00F62742" w:rsidRDefault="00AC62FE" w:rsidP="00EA4D07">
            <w:pPr>
              <w:shd w:val="clear" w:color="auto" w:fill="E5EAEE" w:themeFill="accent1" w:themeFillTint="33"/>
              <w:rPr>
                <w:rFonts w:ascii="Calibri" w:hAnsi="Calibri" w:cs="Calibri"/>
                <w:sz w:val="21"/>
                <w:szCs w:val="21"/>
              </w:rPr>
            </w:pPr>
          </w:p>
          <w:p w14:paraId="2C16ED58" w14:textId="6287AB4D" w:rsidR="00AC62FE" w:rsidRPr="00EA4D07" w:rsidRDefault="008A395D" w:rsidP="00C67AA8">
            <w:pPr>
              <w:shd w:val="clear" w:color="auto" w:fill="E5EAEE" w:themeFill="accent1" w:themeFillTint="33"/>
              <w:rPr>
                <w:rFonts w:ascii="Calibri" w:hAnsi="Calibri" w:cs="Calibri"/>
                <w:sz w:val="21"/>
                <w:szCs w:val="21"/>
              </w:rPr>
            </w:pPr>
            <w:r>
              <w:rPr>
                <w:rFonts w:ascii="Calibri" w:hAnsi="Calibri" w:cs="Calibri"/>
                <w:b/>
                <w:bCs/>
                <w:sz w:val="21"/>
                <w:szCs w:val="21"/>
              </w:rPr>
              <w:t>Task</w:t>
            </w:r>
            <w:r w:rsidR="00FE4ACB">
              <w:rPr>
                <w:rFonts w:ascii="Calibri" w:hAnsi="Calibri" w:cs="Calibri"/>
                <w:b/>
                <w:bCs/>
                <w:sz w:val="21"/>
                <w:szCs w:val="21"/>
              </w:rPr>
              <w:t xml:space="preserve"> 2</w:t>
            </w:r>
            <w:r w:rsidR="00EA4D07">
              <w:rPr>
                <w:rFonts w:ascii="Calibri" w:hAnsi="Calibri" w:cs="Calibri"/>
                <w:b/>
                <w:bCs/>
                <w:sz w:val="21"/>
                <w:szCs w:val="21"/>
              </w:rPr>
              <w:t xml:space="preserve"> (Duration</w:t>
            </w:r>
            <w:r w:rsidR="00EA4D07">
              <w:rPr>
                <w:rFonts w:ascii="Calibri" w:hAnsi="Calibri" w:cs="Calibri"/>
                <w:b/>
                <w:bCs/>
                <w:sz w:val="21"/>
                <w:szCs w:val="21"/>
                <w:lang w:val="en-GB"/>
              </w:rPr>
              <w:t xml:space="preserve">: </w:t>
            </w:r>
            <w:r w:rsidR="00EA4D07">
              <w:rPr>
                <w:rFonts w:ascii="Calibri" w:hAnsi="Calibri" w:cs="Calibri"/>
                <w:b/>
                <w:bCs/>
                <w:sz w:val="21"/>
                <w:szCs w:val="21"/>
                <w:lang w:val="mk-MK"/>
              </w:rPr>
              <w:t xml:space="preserve">90-120 </w:t>
            </w:r>
            <w:r w:rsidR="00EA4D07">
              <w:rPr>
                <w:rFonts w:ascii="Calibri" w:hAnsi="Calibri" w:cs="Calibri"/>
                <w:b/>
                <w:bCs/>
                <w:sz w:val="21"/>
                <w:szCs w:val="21"/>
              </w:rPr>
              <w:t>minutes)</w:t>
            </w:r>
            <w:r w:rsidR="00AC62FE" w:rsidRPr="0064464E">
              <w:rPr>
                <w:rFonts w:ascii="Calibri" w:hAnsi="Calibri" w:cs="Calibri"/>
                <w:b/>
                <w:bCs/>
                <w:sz w:val="21"/>
                <w:szCs w:val="21"/>
              </w:rPr>
              <w:t xml:space="preserve"> </w:t>
            </w:r>
            <w:r w:rsidR="009E23A4">
              <w:rPr>
                <w:rFonts w:ascii="Calibri" w:hAnsi="Calibri" w:cs="Calibri"/>
                <w:sz w:val="21"/>
                <w:szCs w:val="21"/>
              </w:rPr>
              <w:t>Collect</w:t>
            </w:r>
            <w:r w:rsidR="00EA4D07">
              <w:rPr>
                <w:rFonts w:ascii="Calibri" w:hAnsi="Calibri" w:cs="Calibri"/>
                <w:sz w:val="21"/>
                <w:szCs w:val="21"/>
              </w:rPr>
              <w:t xml:space="preserve"> </w:t>
            </w:r>
            <w:r w:rsidR="00C67AA8">
              <w:rPr>
                <w:rFonts w:ascii="Calibri" w:hAnsi="Calibri" w:cs="Calibri"/>
                <w:sz w:val="21"/>
                <w:szCs w:val="21"/>
              </w:rPr>
              <w:t>i</w:t>
            </w:r>
            <w:r w:rsidR="00F24F62" w:rsidRPr="00EA4D07">
              <w:rPr>
                <w:rFonts w:ascii="Calibri" w:hAnsi="Calibri" w:cs="Calibri"/>
                <w:sz w:val="21"/>
                <w:szCs w:val="21"/>
              </w:rPr>
              <w:t xml:space="preserve">nformation about the techniques </w:t>
            </w:r>
            <w:r w:rsidR="009A3BFC" w:rsidRPr="00EA4D07">
              <w:rPr>
                <w:rFonts w:ascii="Calibri" w:hAnsi="Calibri" w:cs="Calibri"/>
                <w:sz w:val="21"/>
                <w:szCs w:val="21"/>
              </w:rPr>
              <w:t xml:space="preserve">and types of materials </w:t>
            </w:r>
            <w:r w:rsidR="00F24F62" w:rsidRPr="00EA4D07">
              <w:rPr>
                <w:rFonts w:ascii="Calibri" w:hAnsi="Calibri" w:cs="Calibri"/>
                <w:sz w:val="21"/>
                <w:szCs w:val="21"/>
              </w:rPr>
              <w:t>used for the pot’s creation</w:t>
            </w:r>
            <w:r w:rsidR="00EA4D07">
              <w:rPr>
                <w:rFonts w:ascii="Calibri" w:hAnsi="Calibri" w:cs="Calibri"/>
                <w:sz w:val="21"/>
                <w:szCs w:val="21"/>
              </w:rPr>
              <w:t xml:space="preserve">. Students </w:t>
            </w:r>
            <w:r w:rsidR="00EA4D07" w:rsidRPr="00F62742">
              <w:rPr>
                <w:rFonts w:ascii="Calibri" w:hAnsi="Calibri" w:cs="Calibri"/>
                <w:sz w:val="21"/>
                <w:szCs w:val="21"/>
              </w:rPr>
              <w:t>start developing the</w:t>
            </w:r>
            <w:r w:rsidR="00EA4D07">
              <w:rPr>
                <w:rFonts w:ascii="Calibri" w:hAnsi="Calibri" w:cs="Calibri"/>
                <w:sz w:val="21"/>
                <w:szCs w:val="21"/>
              </w:rPr>
              <w:t xml:space="preserve"> pots </w:t>
            </w:r>
            <w:r w:rsidR="00EA4D07" w:rsidRPr="00F62742">
              <w:rPr>
                <w:rFonts w:ascii="Calibri" w:hAnsi="Calibri" w:cs="Calibri"/>
                <w:sz w:val="21"/>
                <w:szCs w:val="21"/>
              </w:rPr>
              <w:t>design, either b</w:t>
            </w:r>
            <w:r w:rsidR="00EA4D07">
              <w:rPr>
                <w:rFonts w:ascii="Calibri" w:hAnsi="Calibri" w:cs="Calibri"/>
                <w:sz w:val="21"/>
                <w:szCs w:val="21"/>
              </w:rPr>
              <w:t xml:space="preserve">y hand or using design software, aiming to </w:t>
            </w:r>
            <w:r w:rsidR="00EA4D07" w:rsidRPr="00F62742">
              <w:rPr>
                <w:rFonts w:ascii="Calibri" w:hAnsi="Calibri" w:cs="Calibri"/>
                <w:sz w:val="21"/>
                <w:szCs w:val="21"/>
              </w:rPr>
              <w:t>ensur</w:t>
            </w:r>
            <w:r w:rsidR="00EA4D07">
              <w:rPr>
                <w:rFonts w:ascii="Calibri" w:hAnsi="Calibri" w:cs="Calibri"/>
                <w:sz w:val="21"/>
                <w:szCs w:val="21"/>
              </w:rPr>
              <w:t>e</w:t>
            </w:r>
            <w:r w:rsidR="00EA4D07" w:rsidRPr="00BA4C33">
              <w:rPr>
                <w:rFonts w:ascii="Calibri" w:hAnsi="Calibri" w:cs="Calibri"/>
                <w:sz w:val="21"/>
                <w:szCs w:val="21"/>
              </w:rPr>
              <w:t xml:space="preserve"> </w:t>
            </w:r>
            <w:r w:rsidR="00EA4D07">
              <w:rPr>
                <w:rFonts w:ascii="Calibri" w:hAnsi="Calibri" w:cs="Calibri"/>
                <w:sz w:val="21"/>
                <w:szCs w:val="21"/>
              </w:rPr>
              <w:t>stable construction of pots.</w:t>
            </w:r>
          </w:p>
          <w:p w14:paraId="3E04D2A8" w14:textId="299B0B98" w:rsidR="00EA4D07" w:rsidRPr="00BA4C33" w:rsidRDefault="00EA4D07" w:rsidP="00EA4D07">
            <w:pPr>
              <w:jc w:val="both"/>
              <w:rPr>
                <w:rFonts w:ascii="Calibri" w:hAnsi="Calibri" w:cs="Calibri"/>
                <w:sz w:val="21"/>
                <w:szCs w:val="21"/>
              </w:rPr>
            </w:pPr>
            <w:r w:rsidRPr="00BA4C33">
              <w:rPr>
                <w:rFonts w:ascii="Calibri" w:hAnsi="Calibri" w:cs="Calibri"/>
                <w:sz w:val="21"/>
                <w:szCs w:val="21"/>
              </w:rPr>
              <w:t>Schoolchildren, working in larger groups, make plant pots for the hall of the school or the school yard. (If the pots are made for the school’s yard the students will have to take in account all the weather condition through the year):</w:t>
            </w:r>
          </w:p>
          <w:p w14:paraId="5A124614" w14:textId="6FB35AB0" w:rsidR="00EA4D07" w:rsidRPr="00BA4C33" w:rsidRDefault="00EA4D07" w:rsidP="00EA4D07">
            <w:pPr>
              <w:pStyle w:val="ListParagraph"/>
              <w:numPr>
                <w:ilvl w:val="0"/>
                <w:numId w:val="22"/>
              </w:numPr>
              <w:spacing w:before="0" w:after="0"/>
              <w:jc w:val="both"/>
              <w:rPr>
                <w:rFonts w:ascii="Calibri" w:hAnsi="Calibri" w:cs="Calibri"/>
                <w:sz w:val="21"/>
                <w:szCs w:val="21"/>
              </w:rPr>
            </w:pPr>
            <w:r w:rsidRPr="00BA4C33">
              <w:rPr>
                <w:rFonts w:ascii="Calibri" w:hAnsi="Calibri" w:cs="Calibri"/>
                <w:sz w:val="21"/>
                <w:szCs w:val="21"/>
              </w:rPr>
              <w:t>Each group examine</w:t>
            </w:r>
            <w:r w:rsidR="009E23A4">
              <w:rPr>
                <w:rFonts w:ascii="Calibri" w:hAnsi="Calibri" w:cs="Calibri"/>
                <w:sz w:val="21"/>
                <w:szCs w:val="21"/>
              </w:rPr>
              <w:t>s</w:t>
            </w:r>
            <w:r w:rsidRPr="00BA4C33">
              <w:rPr>
                <w:rFonts w:ascii="Calibri" w:hAnsi="Calibri" w:cs="Calibri"/>
                <w:sz w:val="21"/>
                <w:szCs w:val="21"/>
              </w:rPr>
              <w:t xml:space="preserve"> one type of material used for the pots (e.g. wood, bamboo, coconut husks, natural fabrics etc.)</w:t>
            </w:r>
          </w:p>
          <w:p w14:paraId="0A175F4F" w14:textId="77777777" w:rsidR="00EA4D07" w:rsidRPr="00BA4C33" w:rsidRDefault="00EA4D07" w:rsidP="00EA4D07">
            <w:pPr>
              <w:pStyle w:val="ListParagraph"/>
              <w:numPr>
                <w:ilvl w:val="0"/>
                <w:numId w:val="22"/>
              </w:numPr>
              <w:spacing w:before="0" w:after="0"/>
              <w:jc w:val="both"/>
              <w:rPr>
                <w:rFonts w:ascii="Calibri" w:hAnsi="Calibri" w:cs="Calibri"/>
                <w:sz w:val="21"/>
                <w:szCs w:val="21"/>
              </w:rPr>
            </w:pPr>
            <w:r w:rsidRPr="00BA4C33">
              <w:rPr>
                <w:rFonts w:ascii="Calibri" w:hAnsi="Calibri" w:cs="Calibri"/>
                <w:sz w:val="21"/>
                <w:szCs w:val="21"/>
              </w:rPr>
              <w:t xml:space="preserve">Each student in the group has an assigned role (e.g., group leader and supervisor, data collector, data analyst, environmental impact predictor, speaker and presenter, everyone works on the product etc.). </w:t>
            </w:r>
          </w:p>
          <w:p w14:paraId="3DB01EB5" w14:textId="55047F58" w:rsidR="00EA4D07" w:rsidRPr="00BA4C33" w:rsidRDefault="00EA4D07" w:rsidP="00EA4D07">
            <w:pPr>
              <w:jc w:val="both"/>
              <w:rPr>
                <w:rFonts w:ascii="Calibri" w:hAnsi="Calibri" w:cs="Calibri"/>
                <w:sz w:val="21"/>
                <w:szCs w:val="21"/>
              </w:rPr>
            </w:pPr>
            <w:r w:rsidRPr="00BA4C33">
              <w:rPr>
                <w:rFonts w:ascii="Calibri" w:hAnsi="Calibri" w:cs="Calibri"/>
                <w:sz w:val="21"/>
                <w:szCs w:val="21"/>
              </w:rPr>
              <w:t>Students make plans about planting trees in spe</w:t>
            </w:r>
            <w:r w:rsidR="009E23A4">
              <w:rPr>
                <w:rFonts w:ascii="Calibri" w:hAnsi="Calibri" w:cs="Calibri"/>
                <w:sz w:val="21"/>
                <w:szCs w:val="21"/>
              </w:rPr>
              <w:t xml:space="preserve">cific areas around the school, it’s good if </w:t>
            </w:r>
            <w:r w:rsidRPr="00BA4C33">
              <w:rPr>
                <w:rFonts w:ascii="Calibri" w:hAnsi="Calibri" w:cs="Calibri"/>
                <w:sz w:val="21"/>
                <w:szCs w:val="21"/>
              </w:rPr>
              <w:t xml:space="preserve">this </w:t>
            </w:r>
            <w:r w:rsidR="009E23A4">
              <w:rPr>
                <w:rFonts w:ascii="Calibri" w:hAnsi="Calibri" w:cs="Calibri"/>
                <w:sz w:val="21"/>
                <w:szCs w:val="21"/>
              </w:rPr>
              <w:t>is</w:t>
            </w:r>
            <w:r w:rsidRPr="00BA4C33">
              <w:rPr>
                <w:rFonts w:ascii="Calibri" w:hAnsi="Calibri" w:cs="Calibri"/>
                <w:sz w:val="21"/>
                <w:szCs w:val="21"/>
              </w:rPr>
              <w:t xml:space="preserve"> a place where students spend time during break between classes. They choose the shape of the </w:t>
            </w:r>
            <w:r w:rsidR="009E23A4">
              <w:rPr>
                <w:rFonts w:ascii="Calibri" w:hAnsi="Calibri" w:cs="Calibri"/>
                <w:sz w:val="21"/>
                <w:szCs w:val="21"/>
              </w:rPr>
              <w:t xml:space="preserve">soil, </w:t>
            </w:r>
            <w:r w:rsidRPr="00BA4C33">
              <w:rPr>
                <w:rFonts w:ascii="Calibri" w:hAnsi="Calibri" w:cs="Calibri"/>
                <w:sz w:val="21"/>
                <w:szCs w:val="21"/>
              </w:rPr>
              <w:t>research the types of flowers and trees that produce more oxygen than other</w:t>
            </w:r>
            <w:r w:rsidR="009E23A4">
              <w:rPr>
                <w:rFonts w:ascii="Calibri" w:hAnsi="Calibri" w:cs="Calibri"/>
                <w:sz w:val="21"/>
                <w:szCs w:val="21"/>
              </w:rPr>
              <w:t>s</w:t>
            </w:r>
            <w:r w:rsidRPr="00BA4C33">
              <w:rPr>
                <w:rFonts w:ascii="Calibri" w:hAnsi="Calibri" w:cs="Calibri"/>
                <w:sz w:val="21"/>
                <w:szCs w:val="21"/>
              </w:rPr>
              <w:t xml:space="preserve"> and </w:t>
            </w:r>
            <w:r w:rsidR="009E23A4">
              <w:rPr>
                <w:rFonts w:ascii="Calibri" w:hAnsi="Calibri" w:cs="Calibri"/>
                <w:sz w:val="21"/>
                <w:szCs w:val="21"/>
              </w:rPr>
              <w:t xml:space="preserve">should be </w:t>
            </w:r>
            <w:r w:rsidRPr="00BA4C33">
              <w:rPr>
                <w:rFonts w:ascii="Calibri" w:hAnsi="Calibri" w:cs="Calibri"/>
                <w:sz w:val="21"/>
                <w:szCs w:val="21"/>
              </w:rPr>
              <w:t>aware of the adaptation of the trees (climate changes in the country).</w:t>
            </w:r>
          </w:p>
          <w:p w14:paraId="14FB5CD3" w14:textId="4320B4DA" w:rsidR="009A3BFC" w:rsidRPr="00C67AA8" w:rsidRDefault="009A3BFC" w:rsidP="00C67AA8">
            <w:pPr>
              <w:shd w:val="clear" w:color="auto" w:fill="E5EAEE" w:themeFill="accent1" w:themeFillTint="33"/>
              <w:rPr>
                <w:rFonts w:ascii="Calibri" w:hAnsi="Calibri" w:cs="Calibri"/>
                <w:sz w:val="21"/>
                <w:szCs w:val="21"/>
              </w:rPr>
            </w:pPr>
          </w:p>
          <w:p w14:paraId="33F5BC2C" w14:textId="3748B8BD" w:rsidR="009A3BFC" w:rsidRDefault="009A3BFC" w:rsidP="00BA4C33">
            <w:pPr>
              <w:rPr>
                <w:rFonts w:ascii="Calibri" w:hAnsi="Calibri" w:cs="Calibri"/>
                <w:sz w:val="21"/>
                <w:szCs w:val="21"/>
              </w:rPr>
            </w:pPr>
            <w:r>
              <w:rPr>
                <w:rFonts w:ascii="Calibri" w:hAnsi="Calibri" w:cs="Calibri"/>
                <w:sz w:val="21"/>
                <w:szCs w:val="21"/>
              </w:rPr>
              <w:t>For the choice of trees and flowers:</w:t>
            </w:r>
          </w:p>
          <w:p w14:paraId="40D32BDF" w14:textId="77777777" w:rsidR="009A3BFC" w:rsidRPr="009E23A4" w:rsidRDefault="00311EFE" w:rsidP="009A3BFC">
            <w:pPr>
              <w:rPr>
                <w:rStyle w:val="Hyperlink"/>
                <w:rFonts w:ascii="Calibri" w:hAnsi="Calibri" w:cs="Calibri"/>
                <w:sz w:val="21"/>
                <w:szCs w:val="21"/>
              </w:rPr>
            </w:pPr>
            <w:hyperlink r:id="rId11" w:history="1">
              <w:r w:rsidR="009A3BFC" w:rsidRPr="009E23A4">
                <w:rPr>
                  <w:rStyle w:val="Hyperlink"/>
                  <w:rFonts w:ascii="Calibri" w:hAnsi="Calibri" w:cs="Calibri"/>
                  <w:sz w:val="21"/>
                  <w:szCs w:val="21"/>
                </w:rPr>
                <w:t>www.fnp.com/article/top-9-plants-that-provide-oxygen</w:t>
              </w:r>
            </w:hyperlink>
          </w:p>
          <w:p w14:paraId="47DBCCF6" w14:textId="2EF1696F" w:rsidR="00581F33" w:rsidRPr="00BA4C33" w:rsidRDefault="00311EFE" w:rsidP="00581F33">
            <w:pPr>
              <w:rPr>
                <w:rFonts w:ascii="Calibri" w:hAnsi="Calibri" w:cs="Calibri"/>
                <w:sz w:val="21"/>
                <w:szCs w:val="21"/>
              </w:rPr>
            </w:pPr>
            <w:hyperlink r:id="rId12" w:history="1">
              <w:r w:rsidR="009A3BFC" w:rsidRPr="009E23A4">
                <w:rPr>
                  <w:rStyle w:val="Hyperlink"/>
                  <w:rFonts w:ascii="Calibri" w:hAnsi="Calibri" w:cs="Calibri"/>
                  <w:sz w:val="21"/>
                  <w:szCs w:val="21"/>
                </w:rPr>
                <w:t>https://www.ugaoo.com/blogs/gardening-basics/how-many-plants-provide-oxygen-to-one-person</w:t>
              </w:r>
            </w:hyperlink>
            <w:r w:rsidR="009E23A4">
              <w:rPr>
                <w:rStyle w:val="Hyperlink"/>
                <w:rFonts w:ascii="Calibri" w:hAnsi="Calibri" w:cs="Calibri"/>
                <w:sz w:val="21"/>
                <w:szCs w:val="21"/>
              </w:rPr>
              <w:t xml:space="preserve"> </w:t>
            </w:r>
            <w:bookmarkStart w:id="0" w:name="_GoBack"/>
            <w:bookmarkEnd w:id="0"/>
            <w:r w:rsidR="009A3BFC" w:rsidRPr="00BA4C33">
              <w:rPr>
                <w:rFonts w:ascii="Calibri" w:hAnsi="Calibri" w:cs="Calibri"/>
                <w:sz w:val="21"/>
                <w:szCs w:val="21"/>
              </w:rPr>
              <w:t>(Suggestion, the type of trees and flowers depend</w:t>
            </w:r>
            <w:r w:rsidR="00581F33" w:rsidRPr="00BA4C33">
              <w:rPr>
                <w:rFonts w:ascii="Calibri" w:hAnsi="Calibri" w:cs="Calibri"/>
                <w:sz w:val="21"/>
                <w:szCs w:val="21"/>
              </w:rPr>
              <w:t xml:space="preserve"> on the funds needed to provide them, so give the freedom to students to choose the type of plants they can provide or have it in the school yard and they can multiply them with some interesting botanical techniques and skills</w:t>
            </w:r>
            <w:r w:rsidR="00C60BDF">
              <w:rPr>
                <w:rFonts w:ascii="Calibri" w:hAnsi="Calibri" w:cs="Calibri"/>
                <w:sz w:val="21"/>
                <w:szCs w:val="21"/>
              </w:rPr>
              <w:t>.</w:t>
            </w:r>
            <w:r w:rsidR="00581F33" w:rsidRPr="00BA4C33">
              <w:rPr>
                <w:rFonts w:ascii="Calibri" w:hAnsi="Calibri" w:cs="Calibri"/>
                <w:sz w:val="21"/>
                <w:szCs w:val="21"/>
              </w:rPr>
              <w:t>)</w:t>
            </w:r>
          </w:p>
          <w:p w14:paraId="2FBC640F" w14:textId="77777777" w:rsidR="00581F33" w:rsidRDefault="00581F33" w:rsidP="00581F33"/>
          <w:p w14:paraId="11694E8A" w14:textId="685D8E0A" w:rsidR="00581F33" w:rsidRPr="009E23A4" w:rsidRDefault="00581F33" w:rsidP="00581F33">
            <w:pPr>
              <w:rPr>
                <w:rFonts w:ascii="Calibri" w:hAnsi="Calibri" w:cs="Calibri"/>
                <w:sz w:val="21"/>
                <w:szCs w:val="21"/>
              </w:rPr>
            </w:pPr>
            <w:r w:rsidRPr="009E23A4">
              <w:rPr>
                <w:rFonts w:ascii="Calibri" w:hAnsi="Calibri" w:cs="Calibri"/>
                <w:sz w:val="21"/>
                <w:szCs w:val="21"/>
              </w:rPr>
              <w:t>For the choi</w:t>
            </w:r>
            <w:r w:rsidR="00E96C2D" w:rsidRPr="009E23A4">
              <w:rPr>
                <w:rFonts w:ascii="Calibri" w:hAnsi="Calibri" w:cs="Calibri"/>
                <w:sz w:val="21"/>
                <w:szCs w:val="21"/>
              </w:rPr>
              <w:t>c</w:t>
            </w:r>
            <w:r w:rsidRPr="009E23A4">
              <w:rPr>
                <w:rFonts w:ascii="Calibri" w:hAnsi="Calibri" w:cs="Calibri"/>
                <w:sz w:val="21"/>
                <w:szCs w:val="21"/>
              </w:rPr>
              <w:t>e of materials for pots:</w:t>
            </w:r>
          </w:p>
          <w:p w14:paraId="20EAD293" w14:textId="77777777" w:rsidR="00581F33" w:rsidRPr="009E23A4" w:rsidRDefault="00311EFE" w:rsidP="00581F33">
            <w:pPr>
              <w:rPr>
                <w:rFonts w:ascii="Calibri" w:hAnsi="Calibri" w:cs="Calibri"/>
                <w:sz w:val="21"/>
                <w:szCs w:val="21"/>
              </w:rPr>
            </w:pPr>
            <w:hyperlink r:id="rId13" w:history="1">
              <w:r w:rsidR="00581F33" w:rsidRPr="009E23A4">
                <w:rPr>
                  <w:rStyle w:val="Hyperlink"/>
                  <w:rFonts w:ascii="Calibri" w:hAnsi="Calibri" w:cs="Calibri"/>
                  <w:sz w:val="21"/>
                  <w:szCs w:val="21"/>
                </w:rPr>
                <w:t>https://ecofriendlyguides.com/</w:t>
              </w:r>
            </w:hyperlink>
          </w:p>
          <w:p w14:paraId="6B9D0673" w14:textId="77777777" w:rsidR="00581F33" w:rsidRDefault="00311EFE" w:rsidP="00581F33">
            <w:pPr>
              <w:rPr>
                <w:b/>
                <w:bCs/>
              </w:rPr>
            </w:pPr>
            <w:hyperlink r:id="rId14" w:history="1">
              <w:r w:rsidR="00581F33" w:rsidRPr="009E23A4">
                <w:rPr>
                  <w:rStyle w:val="Hyperlink"/>
                  <w:rFonts w:ascii="Calibri" w:hAnsi="Calibri" w:cs="Calibri"/>
                  <w:sz w:val="21"/>
                  <w:szCs w:val="21"/>
                </w:rPr>
                <w:t>https://www.gardenersworld.com/</w:t>
              </w:r>
            </w:hyperlink>
          </w:p>
          <w:p w14:paraId="26CD96FF" w14:textId="12E8C173" w:rsidR="00AC62FE" w:rsidRPr="00F62742" w:rsidRDefault="00AC62FE" w:rsidP="009E23A4">
            <w:pPr>
              <w:shd w:val="clear" w:color="auto" w:fill="E5EAEE" w:themeFill="accent1" w:themeFillTint="33"/>
              <w:rPr>
                <w:rFonts w:ascii="Calibri" w:hAnsi="Calibri" w:cs="Calibri"/>
                <w:sz w:val="21"/>
                <w:szCs w:val="21"/>
              </w:rPr>
            </w:pPr>
          </w:p>
          <w:p w14:paraId="38268ACE" w14:textId="60574186" w:rsidR="00AC62FE" w:rsidRPr="0064464E" w:rsidRDefault="00C67AA8" w:rsidP="00C67AA8">
            <w:pPr>
              <w:shd w:val="clear" w:color="auto" w:fill="E5EAEE" w:themeFill="accent1" w:themeFillTint="33"/>
              <w:rPr>
                <w:rFonts w:ascii="Calibri" w:hAnsi="Calibri" w:cs="Calibri"/>
                <w:b/>
                <w:bCs/>
                <w:sz w:val="21"/>
                <w:szCs w:val="21"/>
              </w:rPr>
            </w:pPr>
            <w:r>
              <w:rPr>
                <w:rFonts w:ascii="Calibri" w:hAnsi="Calibri" w:cs="Calibri"/>
                <w:b/>
                <w:bCs/>
                <w:sz w:val="21"/>
                <w:szCs w:val="21"/>
              </w:rPr>
              <w:t>Task</w:t>
            </w:r>
            <w:r w:rsidR="001B236E">
              <w:rPr>
                <w:rFonts w:ascii="Calibri" w:hAnsi="Calibri" w:cs="Calibri"/>
                <w:b/>
                <w:bCs/>
                <w:sz w:val="21"/>
                <w:szCs w:val="21"/>
              </w:rPr>
              <w:t xml:space="preserve"> 3</w:t>
            </w:r>
            <w:r>
              <w:rPr>
                <w:rFonts w:ascii="Calibri" w:hAnsi="Calibri" w:cs="Calibri"/>
                <w:b/>
                <w:bCs/>
                <w:sz w:val="21"/>
                <w:szCs w:val="21"/>
              </w:rPr>
              <w:t xml:space="preserve"> (Duration: 30 minutes)</w:t>
            </w:r>
            <w:r w:rsidR="00AC62FE" w:rsidRPr="0064464E">
              <w:rPr>
                <w:rFonts w:ascii="Calibri" w:hAnsi="Calibri" w:cs="Calibri"/>
                <w:b/>
                <w:bCs/>
                <w:sz w:val="21"/>
                <w:szCs w:val="21"/>
              </w:rPr>
              <w:t xml:space="preserve"> </w:t>
            </w:r>
            <w:r w:rsidR="00AC62FE" w:rsidRPr="00C67AA8">
              <w:rPr>
                <w:rFonts w:ascii="Calibri" w:hAnsi="Calibri" w:cs="Calibri"/>
                <w:sz w:val="21"/>
                <w:szCs w:val="21"/>
              </w:rPr>
              <w:t>Presentation</w:t>
            </w:r>
            <w:r w:rsidR="009A3BFC" w:rsidRPr="00C67AA8">
              <w:rPr>
                <w:rFonts w:ascii="Calibri" w:hAnsi="Calibri" w:cs="Calibri"/>
                <w:sz w:val="21"/>
                <w:szCs w:val="21"/>
              </w:rPr>
              <w:t xml:space="preserve"> of methods used for the minimum materials and volume of the pots and the hall space</w:t>
            </w:r>
            <w:r w:rsidR="00723F20">
              <w:rPr>
                <w:rFonts w:ascii="Calibri" w:hAnsi="Calibri" w:cs="Calibri"/>
                <w:sz w:val="21"/>
                <w:szCs w:val="21"/>
              </w:rPr>
              <w:t>.</w:t>
            </w:r>
          </w:p>
          <w:p w14:paraId="1F0B8568" w14:textId="158D99C0" w:rsidR="00AC62FE" w:rsidRPr="00F62742" w:rsidRDefault="00AC62FE" w:rsidP="008B2F81">
            <w:pPr>
              <w:shd w:val="clear" w:color="auto" w:fill="E5EAEE" w:themeFill="accent1" w:themeFillTint="33"/>
              <w:ind w:left="360"/>
              <w:rPr>
                <w:rFonts w:ascii="Calibri" w:hAnsi="Calibri" w:cs="Calibri"/>
                <w:sz w:val="21"/>
                <w:szCs w:val="21"/>
              </w:rPr>
            </w:pPr>
            <w:r w:rsidRPr="00F62742">
              <w:rPr>
                <w:rFonts w:ascii="Calibri" w:hAnsi="Calibri" w:cs="Calibri"/>
                <w:sz w:val="21"/>
                <w:szCs w:val="21"/>
              </w:rPr>
              <w:t xml:space="preserve">   - </w:t>
            </w:r>
            <w:r w:rsidR="001B236E">
              <w:rPr>
                <w:rFonts w:ascii="Calibri" w:hAnsi="Calibri" w:cs="Calibri"/>
                <w:sz w:val="21"/>
                <w:szCs w:val="21"/>
              </w:rPr>
              <w:t>Students</w:t>
            </w:r>
            <w:r w:rsidRPr="00F62742">
              <w:rPr>
                <w:rFonts w:ascii="Calibri" w:hAnsi="Calibri" w:cs="Calibri"/>
                <w:sz w:val="21"/>
                <w:szCs w:val="21"/>
              </w:rPr>
              <w:t xml:space="preserve"> practice their presentation skills and prepare to articulate the intentions and merits behind their </w:t>
            </w:r>
            <w:r w:rsidR="00705EDE">
              <w:rPr>
                <w:rFonts w:ascii="Calibri" w:hAnsi="Calibri" w:cs="Calibri"/>
                <w:sz w:val="21"/>
                <w:szCs w:val="21"/>
              </w:rPr>
              <w:t>pot’s</w:t>
            </w:r>
            <w:r w:rsidRPr="00F62742">
              <w:rPr>
                <w:rFonts w:ascii="Calibri" w:hAnsi="Calibri" w:cs="Calibri"/>
                <w:sz w:val="21"/>
                <w:szCs w:val="21"/>
              </w:rPr>
              <w:t xml:space="preserve"> design.</w:t>
            </w:r>
            <w:r w:rsidR="007D5057">
              <w:rPr>
                <w:rFonts w:ascii="Calibri" w:hAnsi="Calibri" w:cs="Calibri"/>
                <w:sz w:val="21"/>
                <w:szCs w:val="21"/>
              </w:rPr>
              <w:t xml:space="preserve"> Then they</w:t>
            </w:r>
            <w:r w:rsidRPr="00F62742">
              <w:rPr>
                <w:rFonts w:ascii="Calibri" w:hAnsi="Calibri" w:cs="Calibri"/>
                <w:sz w:val="21"/>
                <w:szCs w:val="21"/>
              </w:rPr>
              <w:t xml:space="preserve"> present their designs to the class, explaining their design choices, </w:t>
            </w:r>
            <w:r w:rsidR="00705EDE">
              <w:rPr>
                <w:rFonts w:ascii="Calibri" w:hAnsi="Calibri" w:cs="Calibri"/>
                <w:sz w:val="21"/>
                <w:szCs w:val="21"/>
              </w:rPr>
              <w:t xml:space="preserve">math </w:t>
            </w:r>
            <w:r w:rsidRPr="00F62742">
              <w:rPr>
                <w:rFonts w:ascii="Calibri" w:hAnsi="Calibri" w:cs="Calibri"/>
                <w:sz w:val="21"/>
                <w:szCs w:val="21"/>
              </w:rPr>
              <w:t>objectives, and intended benefits</w:t>
            </w:r>
            <w:r w:rsidR="00705EDE">
              <w:rPr>
                <w:rFonts w:ascii="Calibri" w:hAnsi="Calibri" w:cs="Calibri"/>
                <w:sz w:val="21"/>
                <w:szCs w:val="21"/>
              </w:rPr>
              <w:t xml:space="preserve"> from the idea.</w:t>
            </w:r>
          </w:p>
          <w:p w14:paraId="71C42A6C" w14:textId="10A8C760" w:rsidR="00AC62FE" w:rsidRPr="00F62742" w:rsidRDefault="00AC62FE" w:rsidP="008B2F81">
            <w:pPr>
              <w:shd w:val="clear" w:color="auto" w:fill="E5EAEE" w:themeFill="accent1" w:themeFillTint="33"/>
              <w:ind w:left="360"/>
              <w:rPr>
                <w:rFonts w:ascii="Calibri" w:hAnsi="Calibri" w:cs="Calibri"/>
                <w:sz w:val="21"/>
                <w:szCs w:val="21"/>
              </w:rPr>
            </w:pPr>
            <w:r w:rsidRPr="00F62742">
              <w:rPr>
                <w:rFonts w:ascii="Calibri" w:hAnsi="Calibri" w:cs="Calibri"/>
                <w:sz w:val="21"/>
                <w:szCs w:val="21"/>
              </w:rPr>
              <w:lastRenderedPageBreak/>
              <w:t xml:space="preserve">   - </w:t>
            </w:r>
            <w:r w:rsidR="007D5057">
              <w:rPr>
                <w:rFonts w:ascii="Calibri" w:hAnsi="Calibri" w:cs="Calibri"/>
                <w:sz w:val="21"/>
                <w:szCs w:val="21"/>
              </w:rPr>
              <w:t>S</w:t>
            </w:r>
            <w:r w:rsidRPr="00F62742">
              <w:rPr>
                <w:rFonts w:ascii="Calibri" w:hAnsi="Calibri" w:cs="Calibri"/>
                <w:sz w:val="21"/>
                <w:szCs w:val="21"/>
              </w:rPr>
              <w:t>tude</w:t>
            </w:r>
            <w:r w:rsidR="007D5057">
              <w:rPr>
                <w:rFonts w:ascii="Calibri" w:hAnsi="Calibri" w:cs="Calibri"/>
                <w:sz w:val="21"/>
                <w:szCs w:val="21"/>
              </w:rPr>
              <w:t xml:space="preserve">nts </w:t>
            </w:r>
            <w:r w:rsidRPr="00F62742">
              <w:rPr>
                <w:rFonts w:ascii="Calibri" w:hAnsi="Calibri" w:cs="Calibri"/>
                <w:sz w:val="21"/>
                <w:szCs w:val="21"/>
              </w:rPr>
              <w:t>provide constructive criticism and suggestions for impr</w:t>
            </w:r>
            <w:r w:rsidR="009E23A4">
              <w:rPr>
                <w:rFonts w:ascii="Calibri" w:hAnsi="Calibri" w:cs="Calibri"/>
                <w:sz w:val="21"/>
                <w:szCs w:val="21"/>
              </w:rPr>
              <w:t>ovement on each other's designs.</w:t>
            </w:r>
          </w:p>
          <w:p w14:paraId="314E4289" w14:textId="7A116031" w:rsidR="00AC62FE" w:rsidRPr="00F62742" w:rsidRDefault="00AC62FE" w:rsidP="008B2F81">
            <w:pPr>
              <w:shd w:val="clear" w:color="auto" w:fill="E5EAEE" w:themeFill="accent1" w:themeFillTint="33"/>
              <w:ind w:left="360"/>
              <w:rPr>
                <w:rFonts w:ascii="Calibri" w:hAnsi="Calibri" w:cs="Calibri"/>
                <w:sz w:val="21"/>
                <w:szCs w:val="21"/>
              </w:rPr>
            </w:pPr>
            <w:r w:rsidRPr="00F62742">
              <w:rPr>
                <w:rFonts w:ascii="Calibri" w:hAnsi="Calibri" w:cs="Calibri"/>
                <w:sz w:val="21"/>
                <w:szCs w:val="21"/>
              </w:rPr>
              <w:t xml:space="preserve">   - </w:t>
            </w:r>
            <w:r w:rsidR="007D5057">
              <w:rPr>
                <w:rFonts w:ascii="Calibri" w:hAnsi="Calibri" w:cs="Calibri"/>
                <w:sz w:val="21"/>
                <w:szCs w:val="21"/>
              </w:rPr>
              <w:t xml:space="preserve">Students </w:t>
            </w:r>
            <w:r w:rsidRPr="00F62742">
              <w:rPr>
                <w:rFonts w:ascii="Calibri" w:hAnsi="Calibri" w:cs="Calibri"/>
                <w:sz w:val="21"/>
                <w:szCs w:val="21"/>
              </w:rPr>
              <w:t>discuss wha</w:t>
            </w:r>
            <w:r w:rsidR="007D5057">
              <w:rPr>
                <w:rFonts w:ascii="Calibri" w:hAnsi="Calibri" w:cs="Calibri"/>
                <w:sz w:val="21"/>
                <w:szCs w:val="21"/>
              </w:rPr>
              <w:t>t they learned from the process and</w:t>
            </w:r>
            <w:r w:rsidRPr="00F62742">
              <w:rPr>
                <w:rFonts w:ascii="Calibri" w:hAnsi="Calibri" w:cs="Calibri"/>
                <w:sz w:val="21"/>
                <w:szCs w:val="21"/>
              </w:rPr>
              <w:t xml:space="preserve"> reflect on the potential impact of their des</w:t>
            </w:r>
            <w:r w:rsidR="00705EDE">
              <w:rPr>
                <w:rFonts w:ascii="Calibri" w:hAnsi="Calibri" w:cs="Calibri"/>
                <w:sz w:val="21"/>
                <w:szCs w:val="21"/>
              </w:rPr>
              <w:t>ign of pots.</w:t>
            </w:r>
          </w:p>
          <w:p w14:paraId="217253EA" w14:textId="569318BE" w:rsidR="00AC62FE" w:rsidRPr="00705EDE" w:rsidRDefault="00AC62FE" w:rsidP="008B2F81">
            <w:pPr>
              <w:shd w:val="clear" w:color="auto" w:fill="E5EAEE" w:themeFill="accent1" w:themeFillTint="33"/>
              <w:ind w:left="360"/>
              <w:rPr>
                <w:rFonts w:ascii="Calibri" w:hAnsi="Calibri" w:cs="Calibri"/>
                <w:sz w:val="21"/>
                <w:szCs w:val="21"/>
              </w:rPr>
            </w:pPr>
            <w:r w:rsidRPr="00F62742">
              <w:rPr>
                <w:rFonts w:ascii="Calibri" w:hAnsi="Calibri" w:cs="Calibri"/>
                <w:sz w:val="21"/>
                <w:szCs w:val="21"/>
              </w:rPr>
              <w:t xml:space="preserve">   - </w:t>
            </w:r>
            <w:r w:rsidR="00D03B45">
              <w:rPr>
                <w:rFonts w:ascii="Calibri" w:hAnsi="Calibri" w:cs="Calibri"/>
                <w:sz w:val="21"/>
                <w:szCs w:val="21"/>
              </w:rPr>
              <w:t xml:space="preserve">Students </w:t>
            </w:r>
            <w:r w:rsidRPr="00F62742">
              <w:rPr>
                <w:rFonts w:ascii="Calibri" w:hAnsi="Calibri" w:cs="Calibri"/>
                <w:sz w:val="21"/>
                <w:szCs w:val="21"/>
              </w:rPr>
              <w:t>clean up their workspaces and organiz</w:t>
            </w:r>
            <w:r w:rsidR="00D03B45">
              <w:rPr>
                <w:rFonts w:ascii="Calibri" w:hAnsi="Calibri" w:cs="Calibri"/>
                <w:sz w:val="21"/>
                <w:szCs w:val="21"/>
              </w:rPr>
              <w:t>e</w:t>
            </w:r>
            <w:r w:rsidRPr="00F62742">
              <w:rPr>
                <w:rFonts w:ascii="Calibri" w:hAnsi="Calibri" w:cs="Calibri"/>
                <w:sz w:val="21"/>
                <w:szCs w:val="21"/>
              </w:rPr>
              <w:t xml:space="preserve"> their materials</w:t>
            </w:r>
            <w:r w:rsidR="00705EDE">
              <w:rPr>
                <w:rFonts w:ascii="Calibri" w:hAnsi="Calibri" w:cs="Calibri"/>
                <w:sz w:val="21"/>
                <w:szCs w:val="21"/>
              </w:rPr>
              <w:t>, and discuss what will do with the</w:t>
            </w:r>
            <w:r w:rsidR="00705EDE">
              <w:rPr>
                <w:rFonts w:ascii="Calibri" w:hAnsi="Calibri" w:cs="Calibri"/>
                <w:sz w:val="21"/>
                <w:szCs w:val="21"/>
                <w:lang w:val="mk-MK"/>
              </w:rPr>
              <w:t xml:space="preserve"> </w:t>
            </w:r>
            <w:r w:rsidR="00705EDE">
              <w:rPr>
                <w:rFonts w:ascii="Calibri" w:hAnsi="Calibri" w:cs="Calibri"/>
                <w:sz w:val="21"/>
                <w:szCs w:val="21"/>
              </w:rPr>
              <w:t>waste and excess materials.</w:t>
            </w:r>
          </w:p>
          <w:p w14:paraId="42B9BE8D" w14:textId="77777777" w:rsidR="00C67AA8" w:rsidRDefault="00C67AA8" w:rsidP="008B2F81">
            <w:pPr>
              <w:shd w:val="clear" w:color="auto" w:fill="E5EAEE" w:themeFill="accent1" w:themeFillTint="33"/>
              <w:rPr>
                <w:rFonts w:ascii="Calibri" w:hAnsi="Calibri" w:cs="Calibri"/>
                <w:sz w:val="21"/>
                <w:szCs w:val="21"/>
              </w:rPr>
            </w:pPr>
          </w:p>
          <w:p w14:paraId="4B7DE611" w14:textId="77777777" w:rsidR="00882703" w:rsidRDefault="00AC62FE" w:rsidP="00C67AA8">
            <w:pPr>
              <w:shd w:val="clear" w:color="auto" w:fill="E5EAEE" w:themeFill="accent1" w:themeFillTint="33"/>
              <w:rPr>
                <w:rFonts w:ascii="Calibri" w:hAnsi="Calibri" w:cs="Calibri"/>
                <w:b/>
                <w:sz w:val="21"/>
                <w:szCs w:val="21"/>
              </w:rPr>
            </w:pPr>
            <w:r w:rsidRPr="00C67AA8">
              <w:rPr>
                <w:rFonts w:ascii="Calibri" w:hAnsi="Calibri" w:cs="Calibri"/>
                <w:b/>
                <w:sz w:val="21"/>
                <w:szCs w:val="21"/>
              </w:rPr>
              <w:t>Additional Tips</w:t>
            </w:r>
          </w:p>
          <w:p w14:paraId="45BF2281" w14:textId="17524DC3" w:rsidR="00E138A8" w:rsidRPr="00C67AA8" w:rsidRDefault="00E138A8" w:rsidP="00C67AA8">
            <w:pPr>
              <w:shd w:val="clear" w:color="auto" w:fill="E5EAEE" w:themeFill="accent1" w:themeFillTint="33"/>
              <w:rPr>
                <w:rFonts w:ascii="Calibri" w:hAnsi="Calibri" w:cs="Calibri"/>
                <w:sz w:val="21"/>
                <w:szCs w:val="21"/>
              </w:rPr>
            </w:pPr>
            <w:r w:rsidRPr="00C67AA8">
              <w:rPr>
                <w:rFonts w:ascii="Calibri" w:hAnsi="Calibri" w:cs="Calibri"/>
                <w:sz w:val="21"/>
                <w:szCs w:val="21"/>
              </w:rPr>
              <w:t>Questions that will help students with their research:</w:t>
            </w:r>
          </w:p>
          <w:p w14:paraId="4CB18C95" w14:textId="77777777" w:rsidR="00C67AA8" w:rsidRPr="00C67AA8" w:rsidRDefault="00C67AA8" w:rsidP="00C67AA8">
            <w:pPr>
              <w:shd w:val="clear" w:color="auto" w:fill="E5EAEE" w:themeFill="accent1" w:themeFillTint="33"/>
              <w:rPr>
                <w:rFonts w:ascii="Calibri" w:hAnsi="Calibri" w:cs="Calibri"/>
                <w:b/>
                <w:sz w:val="21"/>
                <w:szCs w:val="21"/>
              </w:rPr>
            </w:pPr>
          </w:p>
          <w:p w14:paraId="509B7A77" w14:textId="77777777" w:rsidR="00E138A8" w:rsidRPr="00C67AA8" w:rsidRDefault="00E138A8" w:rsidP="00E138A8">
            <w:pPr>
              <w:pStyle w:val="ListParagraph"/>
              <w:numPr>
                <w:ilvl w:val="0"/>
                <w:numId w:val="23"/>
              </w:numPr>
              <w:spacing w:before="0" w:after="0"/>
              <w:ind w:left="1174" w:hanging="425"/>
              <w:jc w:val="both"/>
              <w:rPr>
                <w:rFonts w:ascii="Calibri" w:hAnsi="Calibri" w:cs="Calibri"/>
                <w:sz w:val="21"/>
                <w:szCs w:val="21"/>
              </w:rPr>
            </w:pPr>
            <w:r w:rsidRPr="00C67AA8">
              <w:rPr>
                <w:rFonts w:ascii="Calibri" w:hAnsi="Calibri" w:cs="Calibri"/>
                <w:sz w:val="21"/>
                <w:szCs w:val="21"/>
              </w:rPr>
              <w:t>Evaluate the area of the field necessary for the planting actions, also to make calculations about the quantity of produced oxygen in the upcoming period.</w:t>
            </w:r>
          </w:p>
          <w:p w14:paraId="77B60BA2" w14:textId="77777777" w:rsidR="00E138A8" w:rsidRPr="00C67AA8" w:rsidRDefault="00E138A8" w:rsidP="00E138A8">
            <w:pPr>
              <w:pStyle w:val="ListParagraph"/>
              <w:numPr>
                <w:ilvl w:val="0"/>
                <w:numId w:val="23"/>
              </w:numPr>
              <w:spacing w:before="0" w:after="0"/>
              <w:ind w:left="1174" w:hanging="425"/>
              <w:jc w:val="both"/>
              <w:rPr>
                <w:rFonts w:ascii="Calibri" w:hAnsi="Calibri" w:cs="Calibri"/>
                <w:sz w:val="21"/>
                <w:szCs w:val="21"/>
              </w:rPr>
            </w:pPr>
            <w:r w:rsidRPr="00C67AA8">
              <w:rPr>
                <w:rFonts w:ascii="Calibri" w:hAnsi="Calibri" w:cs="Calibri"/>
                <w:sz w:val="21"/>
                <w:szCs w:val="21"/>
              </w:rPr>
              <w:t>Analyze the ways of supply of young tree seedlings (types of trees) and transportation to the school, types of soil and natural fertilizers necessary for the plants, analysis of eco systems and their cohesion.</w:t>
            </w:r>
          </w:p>
          <w:p w14:paraId="1DE92EFA" w14:textId="77777777" w:rsidR="00E138A8" w:rsidRPr="00C67AA8" w:rsidRDefault="00E138A8" w:rsidP="00E138A8">
            <w:pPr>
              <w:pStyle w:val="ListParagraph"/>
              <w:numPr>
                <w:ilvl w:val="0"/>
                <w:numId w:val="23"/>
              </w:numPr>
              <w:spacing w:before="0" w:after="0"/>
              <w:ind w:left="1174" w:hanging="425"/>
              <w:jc w:val="both"/>
              <w:rPr>
                <w:rFonts w:ascii="Calibri" w:hAnsi="Calibri" w:cs="Calibri"/>
                <w:sz w:val="21"/>
                <w:szCs w:val="21"/>
              </w:rPr>
            </w:pPr>
            <w:r w:rsidRPr="00C67AA8">
              <w:rPr>
                <w:rFonts w:ascii="Calibri" w:hAnsi="Calibri" w:cs="Calibri"/>
                <w:sz w:val="21"/>
                <w:szCs w:val="21"/>
              </w:rPr>
              <w:t>Analyze the impact on the environment and the people who spend time in the surroundings.</w:t>
            </w:r>
          </w:p>
          <w:p w14:paraId="15BC00AB" w14:textId="77777777" w:rsidR="00E138A8" w:rsidRPr="00C67AA8" w:rsidRDefault="00E138A8" w:rsidP="00E138A8">
            <w:pPr>
              <w:pStyle w:val="ListParagraph"/>
              <w:numPr>
                <w:ilvl w:val="0"/>
                <w:numId w:val="23"/>
              </w:numPr>
              <w:spacing w:before="0" w:after="0"/>
              <w:ind w:left="1174" w:hanging="425"/>
              <w:jc w:val="both"/>
              <w:rPr>
                <w:rFonts w:ascii="Calibri" w:hAnsi="Calibri" w:cs="Calibri"/>
                <w:sz w:val="21"/>
                <w:szCs w:val="21"/>
              </w:rPr>
            </w:pPr>
            <w:r w:rsidRPr="00C67AA8">
              <w:rPr>
                <w:rFonts w:ascii="Calibri" w:hAnsi="Calibri" w:cs="Calibri"/>
                <w:sz w:val="21"/>
                <w:szCs w:val="21"/>
              </w:rPr>
              <w:t>Evaluate the best generated area for planting the trees.</w:t>
            </w:r>
          </w:p>
          <w:p w14:paraId="7A4B7E21" w14:textId="78483276" w:rsidR="385F1ED7" w:rsidRPr="00E138A8" w:rsidRDefault="00E138A8" w:rsidP="00E138A8">
            <w:pPr>
              <w:pStyle w:val="ListParagraph"/>
              <w:numPr>
                <w:ilvl w:val="0"/>
                <w:numId w:val="23"/>
              </w:numPr>
              <w:spacing w:before="0" w:after="0"/>
              <w:ind w:left="1174" w:hanging="425"/>
              <w:jc w:val="both"/>
            </w:pPr>
            <w:r w:rsidRPr="00C67AA8">
              <w:rPr>
                <w:rFonts w:ascii="Calibri" w:hAnsi="Calibri" w:cs="Calibri"/>
                <w:sz w:val="21"/>
                <w:szCs w:val="21"/>
              </w:rPr>
              <w:t>Prepare presentations (poster) and present them to classmates (or between classes)</w:t>
            </w:r>
            <w:r w:rsidR="00C60BDF">
              <w:rPr>
                <w:rFonts w:ascii="Calibri" w:hAnsi="Calibri" w:cs="Calibri"/>
                <w:sz w:val="21"/>
                <w:szCs w:val="21"/>
              </w:rPr>
              <w:t>.</w:t>
            </w:r>
          </w:p>
        </w:tc>
        <w:tc>
          <w:tcPr>
            <w:tcW w:w="345" w:type="dxa"/>
          </w:tcPr>
          <w:p w14:paraId="159BA577" w14:textId="77777777" w:rsidR="00FF7EBE" w:rsidRPr="00F62742" w:rsidRDefault="00FF7EBE" w:rsidP="0013652A">
            <w:pPr>
              <w:rPr>
                <w:rFonts w:ascii="Calibri" w:hAnsi="Calibri" w:cs="Calibri"/>
                <w:b/>
                <w:sz w:val="21"/>
                <w:szCs w:val="21"/>
              </w:rPr>
            </w:pPr>
          </w:p>
        </w:tc>
      </w:tr>
      <w:tr w:rsidR="0010334A" w:rsidRPr="00F62742" w14:paraId="09BD8F33" w14:textId="77777777" w:rsidTr="00B41273">
        <w:trPr>
          <w:trHeight w:val="331"/>
        </w:trPr>
        <w:tc>
          <w:tcPr>
            <w:tcW w:w="3119" w:type="dxa"/>
          </w:tcPr>
          <w:p w14:paraId="2FCCF79A" w14:textId="62BE54D2"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Assessments</w:t>
            </w:r>
          </w:p>
        </w:tc>
        <w:tc>
          <w:tcPr>
            <w:tcW w:w="8056" w:type="dxa"/>
          </w:tcPr>
          <w:p w14:paraId="2D74CF6F" w14:textId="77777777" w:rsidR="0010334A" w:rsidRPr="00F62742" w:rsidRDefault="0010334A" w:rsidP="0010334A">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rPr>
            </w:pPr>
            <w:r w:rsidRPr="00F62742">
              <w:rPr>
                <w:rFonts w:ascii="Calibri" w:eastAsia="Times New Roman" w:hAnsi="Calibri" w:cs="Calibri"/>
                <w:color w:val="202124"/>
                <w:sz w:val="21"/>
                <w:szCs w:val="21"/>
              </w:rPr>
              <w:t>The teacher evaluates the students' work and achievements through:</w:t>
            </w:r>
          </w:p>
          <w:p w14:paraId="7546AF16" w14:textId="77777777" w:rsidR="0010334A" w:rsidRPr="00F62742" w:rsidRDefault="0010334A" w:rsidP="0010334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rPr>
            </w:pPr>
            <w:r w:rsidRPr="00F62742">
              <w:rPr>
                <w:rFonts w:ascii="Calibri" w:eastAsia="Times New Roman" w:hAnsi="Calibri" w:cs="Calibri"/>
                <w:color w:val="202124"/>
                <w:sz w:val="21"/>
                <w:szCs w:val="21"/>
              </w:rPr>
              <w:t>Verbal feedback during class;</w:t>
            </w:r>
          </w:p>
          <w:p w14:paraId="33B7D00F" w14:textId="77777777" w:rsidR="0010334A" w:rsidRPr="00F62742" w:rsidRDefault="0010334A" w:rsidP="0010334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rPr>
            </w:pPr>
            <w:r w:rsidRPr="00F62742">
              <w:rPr>
                <w:rFonts w:ascii="Calibri" w:eastAsia="Times New Roman" w:hAnsi="Calibri" w:cs="Calibri"/>
                <w:color w:val="202124"/>
                <w:sz w:val="21"/>
                <w:szCs w:val="21"/>
              </w:rPr>
              <w:t>Conversation with/among students;</w:t>
            </w:r>
          </w:p>
          <w:p w14:paraId="2DB5AD09" w14:textId="77777777" w:rsidR="0010334A" w:rsidRPr="00F62742" w:rsidRDefault="0010334A" w:rsidP="0010334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rPr>
            </w:pPr>
            <w:r w:rsidRPr="00F62742">
              <w:rPr>
                <w:rFonts w:ascii="Calibri" w:eastAsia="Times New Roman" w:hAnsi="Calibri" w:cs="Calibri"/>
                <w:color w:val="202124"/>
                <w:sz w:val="21"/>
                <w:szCs w:val="21"/>
              </w:rPr>
              <w:t>Monitoring of students during individual and group work.</w:t>
            </w:r>
          </w:p>
          <w:p w14:paraId="2DBC0717" w14:textId="77777777" w:rsidR="0010334A" w:rsidRPr="00F62742" w:rsidRDefault="0010334A" w:rsidP="0010334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lang w:val="mk-MK" w:eastAsia="mk-MK"/>
              </w:rPr>
            </w:pPr>
            <w:r w:rsidRPr="00F62742">
              <w:rPr>
                <w:rFonts w:ascii="Calibri" w:eastAsia="Times New Roman" w:hAnsi="Calibri" w:cs="Calibri"/>
                <w:color w:val="202124"/>
                <w:sz w:val="21"/>
                <w:szCs w:val="21"/>
                <w:lang w:val="mk-MK" w:eastAsia="mk-MK"/>
              </w:rPr>
              <w:t>Observation</w:t>
            </w:r>
            <w:r w:rsidRPr="00F62742">
              <w:rPr>
                <w:rFonts w:ascii="Calibri" w:eastAsia="Times New Roman" w:hAnsi="Calibri" w:cs="Calibri"/>
                <w:color w:val="202124"/>
                <w:sz w:val="21"/>
                <w:szCs w:val="21"/>
                <w:lang w:val="en" w:eastAsia="mk-MK"/>
              </w:rPr>
              <w:t xml:space="preserve"> the individual contribution of each student when working in groups</w:t>
            </w:r>
          </w:p>
          <w:p w14:paraId="2168C883" w14:textId="77777777" w:rsidR="0010334A" w:rsidRPr="00F62742" w:rsidRDefault="0010334A" w:rsidP="0010334A">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lang w:val="mk-MK" w:eastAsia="mk-MK"/>
              </w:rPr>
            </w:pPr>
            <w:r w:rsidRPr="00F62742">
              <w:rPr>
                <w:rFonts w:ascii="Calibri" w:eastAsia="Times New Roman" w:hAnsi="Calibri" w:cs="Calibri"/>
                <w:color w:val="202124"/>
                <w:sz w:val="21"/>
                <w:szCs w:val="21"/>
              </w:rPr>
              <w:t>Evaluation of students' presentations</w:t>
            </w:r>
          </w:p>
          <w:p w14:paraId="7CE99AA1" w14:textId="77777777" w:rsidR="009A3BFC" w:rsidRPr="009A3BFC" w:rsidRDefault="0010334A" w:rsidP="009A3BFC">
            <w:pPr>
              <w:pStyle w:val="ListParagraph"/>
              <w:numPr>
                <w:ilvl w:val="0"/>
                <w:numId w:val="18"/>
              </w:num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hAnsi="Calibri" w:cs="Calibri"/>
                <w:sz w:val="21"/>
                <w:szCs w:val="21"/>
              </w:rPr>
            </w:pPr>
            <w:r w:rsidRPr="00F62742">
              <w:rPr>
                <w:rFonts w:ascii="Calibri" w:eastAsia="Times New Roman" w:hAnsi="Calibri" w:cs="Calibri"/>
                <w:color w:val="202124"/>
                <w:sz w:val="21"/>
                <w:szCs w:val="21"/>
                <w:lang w:val="mk-MK" w:eastAsia="mk-MK"/>
              </w:rPr>
              <w:t xml:space="preserve">Highlighting the most </w:t>
            </w:r>
          </w:p>
          <w:p w14:paraId="6A51E41D" w14:textId="77777777" w:rsidR="009A3BFC" w:rsidRDefault="009A3BFC" w:rsidP="009A3BFC">
            <w:pPr>
              <w:pStyle w:val="ListParagraph"/>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eastAsia="Times New Roman" w:hAnsi="Calibri" w:cs="Calibri"/>
                <w:color w:val="202124"/>
                <w:sz w:val="21"/>
                <w:szCs w:val="21"/>
                <w:lang w:eastAsia="mk-MK"/>
              </w:rPr>
            </w:pPr>
          </w:p>
          <w:p w14:paraId="280F2509" w14:textId="08F1640D" w:rsidR="0010334A" w:rsidRPr="00184ACE" w:rsidRDefault="0010334A" w:rsidP="00184ACE">
            <w:pPr>
              <w:shd w:val="clear" w:color="auto" w:fill="E5EAEE" w:themeFill="accent1" w:themeFillTint="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alibri" w:hAnsi="Calibri" w:cs="Calibri"/>
                <w:sz w:val="21"/>
                <w:szCs w:val="21"/>
              </w:rPr>
            </w:pPr>
            <w:r w:rsidRPr="00184ACE">
              <w:rPr>
                <w:rFonts w:ascii="Calibri" w:hAnsi="Calibri" w:cs="Calibri"/>
                <w:sz w:val="21"/>
                <w:szCs w:val="21"/>
              </w:rPr>
              <w:t>The final score is evaluated with a grade. It is possible to involve all students in the class in the assessment</w:t>
            </w:r>
            <w:r w:rsidR="00E138A8" w:rsidRPr="00184ACE">
              <w:rPr>
                <w:rFonts w:ascii="Calibri" w:hAnsi="Calibri" w:cs="Calibri"/>
                <w:sz w:val="21"/>
                <w:szCs w:val="21"/>
              </w:rPr>
              <w:t>. Each student self-assesses his contribution to the work</w:t>
            </w:r>
            <w:r w:rsidRPr="00184ACE">
              <w:rPr>
                <w:rFonts w:ascii="Calibri" w:hAnsi="Calibri" w:cs="Calibri"/>
                <w:sz w:val="21"/>
                <w:szCs w:val="21"/>
              </w:rPr>
              <w:t>.</w:t>
            </w:r>
            <w:r w:rsidR="00E26788" w:rsidRPr="00184ACE">
              <w:rPr>
                <w:rFonts w:ascii="Calibri" w:hAnsi="Calibri" w:cs="Calibri"/>
                <w:sz w:val="21"/>
                <w:szCs w:val="21"/>
              </w:rPr>
              <w:t xml:space="preserve"> </w:t>
            </w:r>
            <w:r w:rsidRPr="00184ACE">
              <w:rPr>
                <w:rFonts w:ascii="Calibri" w:hAnsi="Calibri" w:cs="Calibri"/>
                <w:sz w:val="21"/>
                <w:szCs w:val="21"/>
              </w:rPr>
              <w:t xml:space="preserve">After the presentations, </w:t>
            </w:r>
            <w:r w:rsidR="00E138A8" w:rsidRPr="00184ACE">
              <w:rPr>
                <w:rFonts w:ascii="Calibri" w:hAnsi="Calibri" w:cs="Calibri"/>
                <w:sz w:val="21"/>
                <w:szCs w:val="21"/>
              </w:rPr>
              <w:t xml:space="preserve">students can make </w:t>
            </w:r>
            <w:r w:rsidR="009E23A4">
              <w:rPr>
                <w:rFonts w:ascii="Calibri" w:hAnsi="Calibri" w:cs="Calibri"/>
                <w:sz w:val="21"/>
                <w:szCs w:val="21"/>
              </w:rPr>
              <w:t xml:space="preserve">a </w:t>
            </w:r>
            <w:r w:rsidR="00E138A8" w:rsidRPr="00184ACE">
              <w:rPr>
                <w:rFonts w:ascii="Calibri" w:hAnsi="Calibri" w:cs="Calibri"/>
                <w:sz w:val="21"/>
                <w:szCs w:val="21"/>
              </w:rPr>
              <w:t>competition about best made pots design with online voting and questionnaires.</w:t>
            </w:r>
          </w:p>
        </w:tc>
        <w:tc>
          <w:tcPr>
            <w:tcW w:w="345" w:type="dxa"/>
          </w:tcPr>
          <w:p w14:paraId="145E8914" w14:textId="77777777" w:rsidR="0010334A" w:rsidRPr="00F62742" w:rsidRDefault="0010334A" w:rsidP="0010334A">
            <w:pPr>
              <w:rPr>
                <w:rFonts w:ascii="Calibri" w:hAnsi="Calibri" w:cs="Calibri"/>
                <w:b/>
                <w:sz w:val="21"/>
                <w:szCs w:val="21"/>
              </w:rPr>
            </w:pPr>
          </w:p>
        </w:tc>
      </w:tr>
      <w:tr w:rsidR="0010334A" w:rsidRPr="00F62742" w14:paraId="7E6DAFA6" w14:textId="77777777" w:rsidTr="00B41273">
        <w:trPr>
          <w:trHeight w:val="331"/>
        </w:trPr>
        <w:tc>
          <w:tcPr>
            <w:tcW w:w="3119" w:type="dxa"/>
          </w:tcPr>
          <w:p w14:paraId="1A49C3C1" w14:textId="54FBDD9D"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Key Competences</w:t>
            </w:r>
          </w:p>
          <w:p w14:paraId="4462D525" w14:textId="5A41DEEB"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 xml:space="preserve"> </w:t>
            </w:r>
          </w:p>
        </w:tc>
        <w:tc>
          <w:tcPr>
            <w:tcW w:w="8056" w:type="dxa"/>
          </w:tcPr>
          <w:p w14:paraId="12F02A68" w14:textId="0BA24252" w:rsidR="0010334A" w:rsidRPr="0064464E" w:rsidRDefault="0010334A" w:rsidP="0064464E">
            <w:pPr>
              <w:pStyle w:val="ListParagraph"/>
              <w:numPr>
                <w:ilvl w:val="0"/>
                <w:numId w:val="19"/>
              </w:numPr>
              <w:spacing w:after="180" w:line="274" w:lineRule="auto"/>
              <w:ind w:left="748" w:right="-20"/>
              <w:rPr>
                <w:rFonts w:ascii="Calibri" w:eastAsiaTheme="minorEastAsia" w:hAnsi="Calibri" w:cs="Calibri"/>
                <w:sz w:val="21"/>
                <w:szCs w:val="21"/>
                <w:lang w:val="lt-LT"/>
              </w:rPr>
            </w:pPr>
            <w:r w:rsidRPr="0064464E">
              <w:rPr>
                <w:rFonts w:ascii="Calibri" w:eastAsiaTheme="minorEastAsia" w:hAnsi="Calibri" w:cs="Calibri"/>
                <w:sz w:val="21"/>
                <w:szCs w:val="21"/>
                <w:lang w:val="lt-LT"/>
              </w:rPr>
              <w:t>Cognitive competence</w:t>
            </w:r>
          </w:p>
          <w:p w14:paraId="2B0810A0" w14:textId="72E1C2DF" w:rsidR="0010334A" w:rsidRPr="0064464E" w:rsidRDefault="0010334A" w:rsidP="0064464E">
            <w:pPr>
              <w:pStyle w:val="ListParagraph"/>
              <w:numPr>
                <w:ilvl w:val="0"/>
                <w:numId w:val="19"/>
              </w:numPr>
              <w:spacing w:after="180" w:line="274" w:lineRule="auto"/>
              <w:ind w:left="748" w:right="-20"/>
              <w:rPr>
                <w:rFonts w:ascii="Calibri" w:eastAsiaTheme="minorEastAsia" w:hAnsi="Calibri" w:cs="Calibri"/>
                <w:sz w:val="21"/>
                <w:szCs w:val="21"/>
                <w:lang w:val="lt-LT"/>
              </w:rPr>
            </w:pPr>
            <w:r w:rsidRPr="0064464E">
              <w:rPr>
                <w:rFonts w:ascii="Calibri" w:eastAsiaTheme="minorEastAsia" w:hAnsi="Calibri" w:cs="Calibri"/>
                <w:sz w:val="21"/>
                <w:szCs w:val="21"/>
                <w:lang w:val="lt-LT"/>
              </w:rPr>
              <w:t xml:space="preserve">Cultural competence </w:t>
            </w:r>
          </w:p>
        </w:tc>
        <w:tc>
          <w:tcPr>
            <w:tcW w:w="345" w:type="dxa"/>
          </w:tcPr>
          <w:p w14:paraId="00C47D78" w14:textId="52B550B5" w:rsidR="0010334A" w:rsidRPr="00F62742" w:rsidRDefault="0010334A" w:rsidP="0010334A">
            <w:pPr>
              <w:rPr>
                <w:rFonts w:ascii="Calibri" w:hAnsi="Calibri" w:cs="Calibri"/>
                <w:b/>
                <w:bCs/>
                <w:sz w:val="21"/>
                <w:szCs w:val="21"/>
              </w:rPr>
            </w:pPr>
          </w:p>
        </w:tc>
      </w:tr>
      <w:tr w:rsidR="0010334A" w:rsidRPr="00F62742" w14:paraId="736E04EB" w14:textId="77777777" w:rsidTr="00B41273">
        <w:trPr>
          <w:trHeight w:val="331"/>
        </w:trPr>
        <w:tc>
          <w:tcPr>
            <w:tcW w:w="3119" w:type="dxa"/>
          </w:tcPr>
          <w:p w14:paraId="7289390F" w14:textId="302FF2D6"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Connections with Eco STEAM</w:t>
            </w:r>
          </w:p>
        </w:tc>
        <w:tc>
          <w:tcPr>
            <w:tcW w:w="8056" w:type="dxa"/>
          </w:tcPr>
          <w:p w14:paraId="07B78EBA" w14:textId="3188928A" w:rsidR="0010334A" w:rsidRPr="00F62742" w:rsidRDefault="0010334A" w:rsidP="0064464E">
            <w:pPr>
              <w:pStyle w:val="HTMLPreformatted"/>
              <w:shd w:val="clear" w:color="auto" w:fill="E5EAEE" w:themeFill="accent1" w:themeFillTint="33"/>
              <w:spacing w:line="276" w:lineRule="auto"/>
              <w:rPr>
                <w:rStyle w:val="y2iqfc"/>
                <w:rFonts w:ascii="Calibri" w:hAnsi="Calibri" w:cs="Calibri"/>
                <w:b/>
                <w:sz w:val="21"/>
                <w:szCs w:val="21"/>
              </w:rPr>
            </w:pPr>
            <w:r w:rsidRPr="0064464E">
              <w:rPr>
                <w:rStyle w:val="y2iqfc"/>
                <w:rFonts w:ascii="Calibri" w:hAnsi="Calibri" w:cs="Calibri"/>
                <w:b/>
                <w:color w:val="00B050"/>
                <w:sz w:val="21"/>
                <w:szCs w:val="21"/>
              </w:rPr>
              <w:t>Eco</w:t>
            </w:r>
            <w:r w:rsidRPr="00F62742">
              <w:rPr>
                <w:rStyle w:val="y2iqfc"/>
                <w:rFonts w:ascii="Calibri" w:hAnsi="Calibri" w:cs="Calibri"/>
                <w:b/>
                <w:sz w:val="21"/>
                <w:szCs w:val="21"/>
              </w:rPr>
              <w:t>:</w:t>
            </w:r>
            <w:r w:rsidRPr="00F62742">
              <w:rPr>
                <w:rFonts w:ascii="Calibri" w:hAnsi="Calibri" w:cs="Calibri"/>
                <w:sz w:val="21"/>
                <w:szCs w:val="21"/>
              </w:rPr>
              <w:t xml:space="preserve"> </w:t>
            </w:r>
            <w:r w:rsidR="009711EE">
              <w:rPr>
                <w:rFonts w:ascii="Calibri" w:hAnsi="Calibri" w:cs="Calibri"/>
                <w:sz w:val="21"/>
                <w:szCs w:val="21"/>
              </w:rPr>
              <w:t>Ecological awareness about the need of forestation of fields and more green areas around us.</w:t>
            </w:r>
          </w:p>
          <w:p w14:paraId="37563E4E" w14:textId="77777777" w:rsidR="00A80EEE" w:rsidRDefault="0010334A" w:rsidP="0064464E">
            <w:pPr>
              <w:pStyle w:val="HTMLPreformatted"/>
              <w:shd w:val="clear" w:color="auto" w:fill="E5EAEE" w:themeFill="accent1" w:themeFillTint="33"/>
              <w:spacing w:line="276" w:lineRule="auto"/>
              <w:rPr>
                <w:rFonts w:ascii="Calibri" w:hAnsi="Calibri" w:cs="Calibri"/>
                <w:color w:val="202124"/>
                <w:sz w:val="21"/>
                <w:szCs w:val="21"/>
                <w:lang w:val="en"/>
              </w:rPr>
            </w:pPr>
            <w:r w:rsidRPr="0064464E">
              <w:rPr>
                <w:rStyle w:val="y2iqfc"/>
                <w:rFonts w:ascii="Calibri" w:hAnsi="Calibri" w:cs="Calibri"/>
                <w:b/>
                <w:sz w:val="21"/>
                <w:szCs w:val="21"/>
              </w:rPr>
              <w:t>S</w:t>
            </w:r>
            <w:r w:rsidRPr="00F62742">
              <w:rPr>
                <w:rStyle w:val="y2iqfc"/>
                <w:rFonts w:ascii="Calibri" w:hAnsi="Calibri" w:cs="Calibri"/>
                <w:color w:val="202124"/>
                <w:sz w:val="21"/>
                <w:szCs w:val="21"/>
              </w:rPr>
              <w:t xml:space="preserve">cience: </w:t>
            </w:r>
            <w:r w:rsidRPr="00F62742">
              <w:rPr>
                <w:rFonts w:ascii="Calibri" w:hAnsi="Calibri" w:cs="Calibri"/>
                <w:color w:val="202124"/>
                <w:sz w:val="21"/>
                <w:szCs w:val="21"/>
                <w:lang w:val="en"/>
              </w:rPr>
              <w:t xml:space="preserve"> </w:t>
            </w:r>
            <w:r w:rsidR="009711EE">
              <w:rPr>
                <w:rFonts w:ascii="Calibri" w:hAnsi="Calibri" w:cs="Calibri"/>
                <w:color w:val="202124"/>
                <w:sz w:val="21"/>
                <w:szCs w:val="21"/>
                <w:lang w:val="en"/>
              </w:rPr>
              <w:t>Knowledge of biology, geography about different types of plants and soil</w:t>
            </w:r>
          </w:p>
          <w:p w14:paraId="37BCE311" w14:textId="25E8A78B" w:rsidR="0010334A" w:rsidRPr="00F62742" w:rsidRDefault="0010334A" w:rsidP="0064464E">
            <w:pPr>
              <w:pStyle w:val="HTMLPreformatted"/>
              <w:shd w:val="clear" w:color="auto" w:fill="E5EAEE" w:themeFill="accent1" w:themeFillTint="33"/>
              <w:spacing w:line="276" w:lineRule="auto"/>
              <w:rPr>
                <w:rFonts w:ascii="Calibri" w:hAnsi="Calibri" w:cs="Calibri"/>
                <w:color w:val="202124"/>
                <w:sz w:val="21"/>
                <w:szCs w:val="21"/>
                <w:lang w:val="mk-MK"/>
              </w:rPr>
            </w:pPr>
            <w:r w:rsidRPr="0064464E">
              <w:rPr>
                <w:rStyle w:val="y2iqfc"/>
                <w:rFonts w:ascii="Calibri" w:hAnsi="Calibri" w:cs="Calibri"/>
                <w:b/>
                <w:sz w:val="21"/>
                <w:szCs w:val="21"/>
              </w:rPr>
              <w:t>T</w:t>
            </w:r>
            <w:r w:rsidRPr="00F62742">
              <w:rPr>
                <w:rStyle w:val="y2iqfc"/>
                <w:rFonts w:ascii="Calibri" w:hAnsi="Calibri" w:cs="Calibri"/>
                <w:color w:val="202124"/>
                <w:sz w:val="21"/>
                <w:szCs w:val="21"/>
              </w:rPr>
              <w:t xml:space="preserve">echnology: </w:t>
            </w:r>
            <w:r w:rsidR="009770B9">
              <w:rPr>
                <w:rStyle w:val="y2iqfc"/>
                <w:rFonts w:ascii="Calibri" w:hAnsi="Calibri" w:cs="Calibri"/>
                <w:color w:val="202124"/>
                <w:sz w:val="21"/>
                <w:szCs w:val="21"/>
              </w:rPr>
              <w:t>The use of special mobile applications or computer software to create the pots and to generate the area for green plants and flowers</w:t>
            </w:r>
            <w:r w:rsidRPr="00F62742">
              <w:rPr>
                <w:rStyle w:val="y2iqfc"/>
                <w:rFonts w:ascii="Calibri" w:hAnsi="Calibri" w:cs="Calibri"/>
                <w:color w:val="202124"/>
                <w:sz w:val="21"/>
                <w:szCs w:val="21"/>
                <w:lang w:val="mk-MK"/>
              </w:rPr>
              <w:t>.</w:t>
            </w:r>
          </w:p>
          <w:p w14:paraId="4C5B57E0" w14:textId="6EC2C897" w:rsidR="0010334A" w:rsidRPr="00F62742" w:rsidRDefault="0010334A" w:rsidP="0064464E">
            <w:pPr>
              <w:pStyle w:val="HTMLPreformatted"/>
              <w:shd w:val="clear" w:color="auto" w:fill="E5EAEE" w:themeFill="accent1" w:themeFillTint="33"/>
              <w:spacing w:line="276" w:lineRule="auto"/>
              <w:rPr>
                <w:rFonts w:ascii="Calibri" w:hAnsi="Calibri" w:cs="Calibri"/>
                <w:sz w:val="21"/>
                <w:szCs w:val="21"/>
                <w:lang w:val="mk-MK" w:eastAsia="mk-MK"/>
              </w:rPr>
            </w:pPr>
            <w:r w:rsidRPr="0064464E">
              <w:rPr>
                <w:rStyle w:val="y2iqfc"/>
                <w:rFonts w:ascii="Calibri" w:hAnsi="Calibri" w:cs="Calibri"/>
                <w:b/>
                <w:sz w:val="21"/>
                <w:szCs w:val="21"/>
              </w:rPr>
              <w:t>E</w:t>
            </w:r>
            <w:r w:rsidRPr="00F62742">
              <w:rPr>
                <w:rStyle w:val="y2iqfc"/>
                <w:rFonts w:ascii="Calibri" w:hAnsi="Calibri" w:cs="Calibri"/>
                <w:color w:val="202124"/>
                <w:sz w:val="21"/>
                <w:szCs w:val="21"/>
              </w:rPr>
              <w:t>ngineering</w:t>
            </w:r>
            <w:r w:rsidR="009770B9">
              <w:rPr>
                <w:rStyle w:val="y2iqfc"/>
                <w:rFonts w:ascii="Calibri" w:hAnsi="Calibri" w:cs="Calibri"/>
                <w:color w:val="202124"/>
                <w:sz w:val="21"/>
                <w:szCs w:val="21"/>
              </w:rPr>
              <w:t xml:space="preserve">: </w:t>
            </w:r>
            <w:r w:rsidR="009770B9">
              <w:rPr>
                <w:rStyle w:val="y2iqfc"/>
                <w:rFonts w:ascii="Calibri" w:hAnsi="Calibri" w:cs="Calibri"/>
                <w:color w:val="202124"/>
                <w:sz w:val="21"/>
                <w:szCs w:val="21"/>
                <w:lang w:val="en-GB"/>
              </w:rPr>
              <w:t>Through creativity the students have to create the best area with best options of trees and they will have to design the space in and out of the school building.</w:t>
            </w:r>
          </w:p>
          <w:p w14:paraId="2B5E96CD" w14:textId="16D91BA9" w:rsidR="0010334A" w:rsidRPr="00F62742" w:rsidRDefault="0010334A" w:rsidP="0064464E">
            <w:pPr>
              <w:pStyle w:val="HTMLPreformatted"/>
              <w:shd w:val="clear" w:color="auto" w:fill="E5EAEE" w:themeFill="accent1" w:themeFillTint="33"/>
              <w:spacing w:line="276" w:lineRule="auto"/>
              <w:rPr>
                <w:rFonts w:ascii="Calibri" w:hAnsi="Calibri" w:cs="Calibri"/>
                <w:color w:val="202124"/>
                <w:sz w:val="21"/>
                <w:szCs w:val="21"/>
                <w:lang w:val="mk-MK" w:eastAsia="mk-MK"/>
              </w:rPr>
            </w:pPr>
            <w:r w:rsidRPr="0064464E">
              <w:rPr>
                <w:rStyle w:val="y2iqfc"/>
                <w:rFonts w:ascii="Calibri" w:hAnsi="Calibri" w:cs="Calibri"/>
                <w:b/>
                <w:sz w:val="21"/>
                <w:szCs w:val="21"/>
              </w:rPr>
              <w:t>A</w:t>
            </w:r>
            <w:r w:rsidRPr="00F62742">
              <w:rPr>
                <w:rStyle w:val="y2iqfc"/>
                <w:rFonts w:ascii="Calibri" w:hAnsi="Calibri" w:cs="Calibri"/>
                <w:color w:val="202124"/>
                <w:sz w:val="21"/>
                <w:szCs w:val="21"/>
              </w:rPr>
              <w:t xml:space="preserve">rt: </w:t>
            </w:r>
            <w:r w:rsidRPr="00F62742">
              <w:rPr>
                <w:rFonts w:ascii="Calibri" w:hAnsi="Calibri" w:cs="Calibri"/>
                <w:color w:val="202124"/>
                <w:sz w:val="21"/>
                <w:szCs w:val="21"/>
                <w:lang w:val="en" w:eastAsia="mk-MK"/>
              </w:rPr>
              <w:t xml:space="preserve"> </w:t>
            </w:r>
            <w:r w:rsidR="009770B9">
              <w:rPr>
                <w:rFonts w:ascii="Calibri" w:hAnsi="Calibri" w:cs="Calibri"/>
                <w:color w:val="202124"/>
                <w:sz w:val="21"/>
                <w:szCs w:val="21"/>
                <w:lang w:val="en" w:eastAsia="mk-MK"/>
              </w:rPr>
              <w:t xml:space="preserve">From a bird’s eye view or </w:t>
            </w:r>
            <w:r w:rsidR="009770B9" w:rsidRPr="009770B9">
              <w:rPr>
                <w:rFonts w:ascii="Calibri" w:hAnsi="Calibri" w:cs="Calibri"/>
                <w:color w:val="202124"/>
                <w:sz w:val="21"/>
                <w:szCs w:val="21"/>
                <w:lang w:val="en" w:eastAsia="mk-MK"/>
              </w:rPr>
              <w:t>oblique perspective</w:t>
            </w:r>
            <w:r w:rsidR="009770B9">
              <w:rPr>
                <w:rFonts w:ascii="Calibri" w:hAnsi="Calibri" w:cs="Calibri"/>
                <w:color w:val="202124"/>
                <w:sz w:val="21"/>
                <w:szCs w:val="21"/>
                <w:lang w:val="en" w:eastAsia="mk-MK"/>
              </w:rPr>
              <w:t>, the planted area should be interesting and beautiful for the human eye</w:t>
            </w:r>
            <w:r w:rsidRPr="00F62742">
              <w:rPr>
                <w:rFonts w:ascii="Calibri" w:hAnsi="Calibri" w:cs="Calibri"/>
                <w:color w:val="202124"/>
                <w:sz w:val="21"/>
                <w:szCs w:val="21"/>
                <w:lang w:val="mk-MK" w:eastAsia="mk-MK"/>
              </w:rPr>
              <w:t>.</w:t>
            </w:r>
          </w:p>
          <w:p w14:paraId="7F7D4D2D" w14:textId="1D4DE722" w:rsidR="0010334A" w:rsidRPr="00F62742" w:rsidRDefault="0010334A" w:rsidP="0064464E">
            <w:pPr>
              <w:pStyle w:val="HTMLPreformatted"/>
              <w:shd w:val="clear" w:color="auto" w:fill="E5EAEE" w:themeFill="accent1" w:themeFillTint="33"/>
              <w:spacing w:line="276" w:lineRule="auto"/>
              <w:rPr>
                <w:rFonts w:ascii="Calibri" w:hAnsi="Calibri" w:cs="Calibri"/>
                <w:sz w:val="21"/>
                <w:szCs w:val="21"/>
                <w:lang w:val="mk-MK"/>
              </w:rPr>
            </w:pPr>
            <w:r w:rsidRPr="0064464E">
              <w:rPr>
                <w:rStyle w:val="y2iqfc"/>
                <w:rFonts w:ascii="Calibri" w:hAnsi="Calibri" w:cs="Calibri"/>
                <w:b/>
                <w:sz w:val="21"/>
                <w:szCs w:val="21"/>
              </w:rPr>
              <w:t>M</w:t>
            </w:r>
            <w:r w:rsidRPr="00F62742">
              <w:rPr>
                <w:rStyle w:val="y2iqfc"/>
                <w:rFonts w:ascii="Calibri" w:hAnsi="Calibri" w:cs="Calibri"/>
                <w:color w:val="202124"/>
                <w:sz w:val="21"/>
                <w:szCs w:val="21"/>
              </w:rPr>
              <w:t xml:space="preserve">ath: </w:t>
            </w:r>
            <w:r w:rsidR="009711EE">
              <w:rPr>
                <w:rStyle w:val="y2iqfc"/>
                <w:rFonts w:ascii="Calibri" w:hAnsi="Calibri" w:cs="Calibri"/>
                <w:color w:val="202124"/>
                <w:sz w:val="21"/>
                <w:szCs w:val="21"/>
              </w:rPr>
              <w:t>Calculation of the area for planting, volume of used soil for the flowers and choosing the best shape for this, assessment of cost-effectiveness, mathematical models about oxygen production, perform mathematical calculations to find out about the enormous emission of carbon dioxide and the need of oxygen on the planet Earth.</w:t>
            </w:r>
          </w:p>
        </w:tc>
        <w:tc>
          <w:tcPr>
            <w:tcW w:w="345" w:type="dxa"/>
          </w:tcPr>
          <w:p w14:paraId="188CCDA6" w14:textId="2738CDC2" w:rsidR="0010334A" w:rsidRPr="00F62742" w:rsidRDefault="0010334A" w:rsidP="0010334A">
            <w:pPr>
              <w:rPr>
                <w:rFonts w:ascii="Calibri" w:hAnsi="Calibri" w:cs="Calibri"/>
                <w:b/>
                <w:bCs/>
                <w:sz w:val="21"/>
                <w:szCs w:val="21"/>
              </w:rPr>
            </w:pPr>
          </w:p>
        </w:tc>
      </w:tr>
      <w:tr w:rsidR="0010334A" w:rsidRPr="00F62742" w14:paraId="01C40A73" w14:textId="77777777" w:rsidTr="00B41273">
        <w:trPr>
          <w:trHeight w:val="331"/>
        </w:trPr>
        <w:tc>
          <w:tcPr>
            <w:tcW w:w="3119" w:type="dxa"/>
          </w:tcPr>
          <w:p w14:paraId="06730347" w14:textId="184AC45A"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lastRenderedPageBreak/>
              <w:t>References</w:t>
            </w:r>
          </w:p>
        </w:tc>
        <w:tc>
          <w:tcPr>
            <w:tcW w:w="8056" w:type="dxa"/>
          </w:tcPr>
          <w:p w14:paraId="33E5CDB0" w14:textId="56DBA356" w:rsidR="0010334A" w:rsidRPr="00BA4C33" w:rsidRDefault="0010334A" w:rsidP="00D03B45">
            <w:pPr>
              <w:pStyle w:val="Graphic"/>
              <w:jc w:val="both"/>
              <w:rPr>
                <w:rStyle w:val="y2iqfc"/>
                <w:rFonts w:ascii="Calibri" w:eastAsia="Times New Roman" w:hAnsi="Calibri" w:cs="Calibri"/>
                <w:noProof w:val="0"/>
                <w:color w:val="202124"/>
                <w:kern w:val="0"/>
                <w:sz w:val="21"/>
                <w:szCs w:val="21"/>
              </w:rPr>
            </w:pPr>
            <w:r w:rsidRPr="00BA4C33">
              <w:rPr>
                <w:rStyle w:val="y2iqfc"/>
                <w:rFonts w:ascii="Calibri" w:eastAsia="Times New Roman" w:hAnsi="Calibri" w:cs="Calibri"/>
                <w:noProof w:val="0"/>
                <w:color w:val="202124"/>
                <w:kern w:val="0"/>
                <w:sz w:val="21"/>
                <w:szCs w:val="21"/>
              </w:rPr>
              <w:t xml:space="preserve">•Academic and scientific literature on </w:t>
            </w:r>
            <w:r w:rsidR="00581F33" w:rsidRPr="00BA4C33">
              <w:rPr>
                <w:rStyle w:val="y2iqfc"/>
                <w:rFonts w:ascii="Calibri" w:eastAsia="Times New Roman" w:hAnsi="Calibri" w:cs="Calibri"/>
                <w:noProof w:val="0"/>
                <w:color w:val="202124"/>
                <w:kern w:val="0"/>
                <w:sz w:val="21"/>
                <w:szCs w:val="21"/>
              </w:rPr>
              <w:t>botany</w:t>
            </w:r>
            <w:r w:rsidRPr="00BA4C33">
              <w:rPr>
                <w:rStyle w:val="y2iqfc"/>
                <w:rFonts w:ascii="Calibri" w:eastAsia="Times New Roman" w:hAnsi="Calibri" w:cs="Calibri"/>
                <w:noProof w:val="0"/>
                <w:color w:val="202124"/>
                <w:kern w:val="0"/>
                <w:sz w:val="21"/>
                <w:szCs w:val="21"/>
              </w:rPr>
              <w:t>,</w:t>
            </w:r>
            <w:r w:rsidR="00581F33" w:rsidRPr="00BA4C33">
              <w:rPr>
                <w:rStyle w:val="y2iqfc"/>
                <w:rFonts w:ascii="Calibri" w:eastAsia="Times New Roman" w:hAnsi="Calibri" w:cs="Calibri"/>
                <w:noProof w:val="0"/>
                <w:color w:val="202124"/>
                <w:kern w:val="0"/>
                <w:sz w:val="21"/>
                <w:szCs w:val="21"/>
              </w:rPr>
              <w:t xml:space="preserve"> types of soil and care for the flowers</w:t>
            </w:r>
            <w:r w:rsidRPr="00BA4C33">
              <w:rPr>
                <w:rStyle w:val="y2iqfc"/>
                <w:rFonts w:ascii="Calibri" w:eastAsia="Times New Roman" w:hAnsi="Calibri" w:cs="Calibri"/>
                <w:noProof w:val="0"/>
                <w:color w:val="202124"/>
                <w:kern w:val="0"/>
                <w:sz w:val="21"/>
                <w:szCs w:val="21"/>
              </w:rPr>
              <w:t>.</w:t>
            </w:r>
          </w:p>
          <w:p w14:paraId="66F6F098" w14:textId="0CE996BB" w:rsidR="00D03B45" w:rsidRPr="00BA4C33" w:rsidRDefault="0010334A" w:rsidP="00BA4C33">
            <w:pPr>
              <w:pStyle w:val="Graphic"/>
              <w:jc w:val="both"/>
              <w:rPr>
                <w:rStyle w:val="y2iqfc"/>
                <w:rFonts w:ascii="Calibri" w:eastAsia="Times New Roman" w:hAnsi="Calibri" w:cs="Calibri"/>
                <w:noProof w:val="0"/>
                <w:color w:val="202124"/>
                <w:kern w:val="0"/>
                <w:sz w:val="21"/>
                <w:szCs w:val="21"/>
              </w:rPr>
            </w:pPr>
            <w:r w:rsidRPr="00BA4C33">
              <w:rPr>
                <w:rStyle w:val="y2iqfc"/>
                <w:rFonts w:ascii="Calibri" w:eastAsia="Times New Roman" w:hAnsi="Calibri" w:cs="Calibri"/>
                <w:noProof w:val="0"/>
                <w:color w:val="202124"/>
                <w:kern w:val="0"/>
                <w:sz w:val="21"/>
                <w:szCs w:val="21"/>
              </w:rPr>
              <w:t>•</w:t>
            </w:r>
            <w:r w:rsidR="00581F33" w:rsidRPr="00BA4C33">
              <w:rPr>
                <w:rStyle w:val="y2iqfc"/>
                <w:rFonts w:ascii="Calibri" w:eastAsia="Times New Roman" w:hAnsi="Calibri" w:cs="Calibri"/>
                <w:noProof w:val="0"/>
                <w:color w:val="202124"/>
                <w:kern w:val="0"/>
                <w:sz w:val="21"/>
                <w:szCs w:val="21"/>
              </w:rPr>
              <w:t>Literature for the bilogical</w:t>
            </w:r>
            <w:r w:rsidR="009770B9" w:rsidRPr="00BA4C33">
              <w:rPr>
                <w:rStyle w:val="y2iqfc"/>
                <w:rFonts w:ascii="Calibri" w:eastAsia="Times New Roman" w:hAnsi="Calibri" w:cs="Calibri"/>
                <w:noProof w:val="0"/>
                <w:color w:val="202124"/>
                <w:kern w:val="0"/>
                <w:sz w:val="21"/>
                <w:szCs w:val="21"/>
              </w:rPr>
              <w:t xml:space="preserve"> </w:t>
            </w:r>
            <w:r w:rsidR="00581F33" w:rsidRPr="00BA4C33">
              <w:rPr>
                <w:rStyle w:val="y2iqfc"/>
                <w:rFonts w:ascii="Calibri" w:eastAsia="Times New Roman" w:hAnsi="Calibri" w:cs="Calibri"/>
                <w:noProof w:val="0"/>
                <w:color w:val="202124"/>
                <w:kern w:val="0"/>
                <w:sz w:val="21"/>
                <w:szCs w:val="21"/>
              </w:rPr>
              <w:t xml:space="preserve"> processes througout the implemented activities</w:t>
            </w:r>
            <w:r w:rsidR="00C60BDF">
              <w:rPr>
                <w:rStyle w:val="y2iqfc"/>
                <w:rFonts w:ascii="Calibri" w:eastAsia="Times New Roman" w:hAnsi="Calibri" w:cs="Calibri"/>
                <w:noProof w:val="0"/>
                <w:color w:val="202124"/>
                <w:kern w:val="0"/>
                <w:sz w:val="21"/>
                <w:szCs w:val="21"/>
              </w:rPr>
              <w:t>.</w:t>
            </w:r>
          </w:p>
        </w:tc>
        <w:tc>
          <w:tcPr>
            <w:tcW w:w="345" w:type="dxa"/>
          </w:tcPr>
          <w:p w14:paraId="4EE6D6A5" w14:textId="7F2E375E" w:rsidR="0010334A" w:rsidRPr="00F62742" w:rsidRDefault="0010334A" w:rsidP="0010334A">
            <w:pPr>
              <w:rPr>
                <w:rFonts w:ascii="Calibri" w:hAnsi="Calibri" w:cs="Calibri"/>
                <w:b/>
                <w:bCs/>
                <w:sz w:val="21"/>
                <w:szCs w:val="21"/>
              </w:rPr>
            </w:pPr>
          </w:p>
        </w:tc>
      </w:tr>
      <w:tr w:rsidR="0010334A" w:rsidRPr="00F62742" w14:paraId="0732FCA9" w14:textId="77777777" w:rsidTr="00B41273">
        <w:trPr>
          <w:trHeight w:val="331"/>
        </w:trPr>
        <w:tc>
          <w:tcPr>
            <w:tcW w:w="3119" w:type="dxa"/>
          </w:tcPr>
          <w:p w14:paraId="5F2DCFD1" w14:textId="107D9798" w:rsidR="0010334A" w:rsidRPr="00F62742" w:rsidRDefault="0010334A" w:rsidP="0010334A">
            <w:pPr>
              <w:spacing w:after="180" w:line="274" w:lineRule="auto"/>
              <w:rPr>
                <w:rFonts w:ascii="Calibri" w:hAnsi="Calibri" w:cs="Calibri"/>
                <w:sz w:val="21"/>
                <w:szCs w:val="21"/>
              </w:rPr>
            </w:pPr>
            <w:r w:rsidRPr="00F62742">
              <w:rPr>
                <w:rFonts w:ascii="Calibri" w:eastAsia="Calibri" w:hAnsi="Calibri" w:cs="Calibri"/>
                <w:b/>
                <w:bCs/>
                <w:sz w:val="21"/>
                <w:szCs w:val="21"/>
              </w:rPr>
              <w:t>Notes</w:t>
            </w:r>
          </w:p>
        </w:tc>
        <w:tc>
          <w:tcPr>
            <w:tcW w:w="8056" w:type="dxa"/>
          </w:tcPr>
          <w:p w14:paraId="1495889B" w14:textId="3AE61608" w:rsidR="0010334A" w:rsidRPr="00BA4C33" w:rsidRDefault="0010334A" w:rsidP="00D03B45">
            <w:pPr>
              <w:pStyle w:val="Graphic"/>
              <w:jc w:val="both"/>
              <w:rPr>
                <w:rStyle w:val="y2iqfc"/>
                <w:rFonts w:ascii="Calibri" w:eastAsia="Times New Roman" w:hAnsi="Calibri" w:cs="Calibri"/>
                <w:noProof w:val="0"/>
                <w:color w:val="202124"/>
                <w:kern w:val="0"/>
                <w:sz w:val="21"/>
                <w:szCs w:val="21"/>
              </w:rPr>
            </w:pPr>
            <w:r w:rsidRPr="00BA4C33">
              <w:rPr>
                <w:rStyle w:val="y2iqfc"/>
                <w:rFonts w:ascii="Calibri" w:eastAsia="Times New Roman" w:hAnsi="Calibri" w:cs="Calibri"/>
                <w:noProof w:val="0"/>
                <w:color w:val="202124"/>
                <w:kern w:val="0"/>
                <w:sz w:val="21"/>
                <w:szCs w:val="21"/>
              </w:rPr>
              <w:t>•The activity should be adaptable to different local ecosystems and weather conditions.</w:t>
            </w:r>
          </w:p>
          <w:p w14:paraId="650A3201" w14:textId="45926442" w:rsidR="00D03B45" w:rsidRPr="00BA4C33" w:rsidRDefault="0010334A" w:rsidP="00D03B45">
            <w:pPr>
              <w:pStyle w:val="Graphic"/>
              <w:jc w:val="both"/>
              <w:rPr>
                <w:rStyle w:val="y2iqfc"/>
                <w:rFonts w:ascii="Calibri" w:eastAsia="Times New Roman" w:hAnsi="Calibri" w:cs="Calibri"/>
                <w:noProof w:val="0"/>
                <w:color w:val="202124"/>
                <w:kern w:val="0"/>
                <w:sz w:val="21"/>
                <w:szCs w:val="21"/>
              </w:rPr>
            </w:pPr>
            <w:r w:rsidRPr="00BA4C33">
              <w:rPr>
                <w:rStyle w:val="y2iqfc"/>
                <w:rFonts w:ascii="Calibri" w:eastAsia="Times New Roman" w:hAnsi="Calibri" w:cs="Calibri"/>
                <w:noProof w:val="0"/>
                <w:color w:val="202124"/>
                <w:kern w:val="0"/>
                <w:sz w:val="21"/>
                <w:szCs w:val="21"/>
              </w:rPr>
              <w:t>•</w:t>
            </w:r>
            <w:r w:rsidR="00E26788" w:rsidRPr="00BA4C33">
              <w:rPr>
                <w:rStyle w:val="y2iqfc"/>
                <w:rFonts w:ascii="Calibri" w:eastAsia="Times New Roman" w:hAnsi="Calibri" w:cs="Calibri"/>
                <w:noProof w:val="0"/>
                <w:color w:val="202124"/>
                <w:kern w:val="0"/>
                <w:sz w:val="21"/>
                <w:szCs w:val="21"/>
              </w:rPr>
              <w:t xml:space="preserve"> </w:t>
            </w:r>
            <w:r w:rsidR="0064464E" w:rsidRPr="00BA4C33">
              <w:rPr>
                <w:rStyle w:val="y2iqfc"/>
                <w:rFonts w:ascii="Calibri" w:eastAsia="Times New Roman" w:hAnsi="Calibri" w:cs="Calibri"/>
                <w:noProof w:val="0"/>
                <w:color w:val="202124"/>
                <w:kern w:val="0"/>
                <w:sz w:val="21"/>
                <w:szCs w:val="21"/>
              </w:rPr>
              <w:t>E</w:t>
            </w:r>
            <w:r w:rsidR="00E26788" w:rsidRPr="00BA4C33">
              <w:rPr>
                <w:rStyle w:val="y2iqfc"/>
                <w:rFonts w:ascii="Calibri" w:eastAsia="Times New Roman" w:hAnsi="Calibri" w:cs="Calibri"/>
                <w:noProof w:val="0"/>
                <w:color w:val="202124"/>
                <w:kern w:val="0"/>
                <w:sz w:val="21"/>
                <w:szCs w:val="21"/>
              </w:rPr>
              <w:t xml:space="preserve">ncouraging </w:t>
            </w:r>
            <w:r w:rsidR="00583708" w:rsidRPr="00BA4C33">
              <w:rPr>
                <w:rStyle w:val="y2iqfc"/>
                <w:rFonts w:ascii="Calibri" w:eastAsia="Times New Roman" w:hAnsi="Calibri" w:cs="Calibri"/>
                <w:noProof w:val="0"/>
                <w:color w:val="202124"/>
                <w:kern w:val="0"/>
                <w:sz w:val="21"/>
                <w:szCs w:val="21"/>
              </w:rPr>
              <w:t>students to think about their future role in designing and shaping the space in which they live and work</w:t>
            </w:r>
            <w:r w:rsidR="0064464E" w:rsidRPr="00BA4C33">
              <w:rPr>
                <w:rStyle w:val="y2iqfc"/>
                <w:rFonts w:ascii="Calibri" w:eastAsia="Times New Roman" w:hAnsi="Calibri" w:cs="Calibri"/>
                <w:noProof w:val="0"/>
                <w:color w:val="202124"/>
                <w:kern w:val="0"/>
                <w:sz w:val="21"/>
                <w:szCs w:val="21"/>
              </w:rPr>
              <w:t>.</w:t>
            </w:r>
          </w:p>
        </w:tc>
        <w:tc>
          <w:tcPr>
            <w:tcW w:w="345" w:type="dxa"/>
          </w:tcPr>
          <w:p w14:paraId="170B444C" w14:textId="2165413F" w:rsidR="0010334A" w:rsidRPr="00F62742" w:rsidRDefault="0010334A" w:rsidP="0010334A">
            <w:pPr>
              <w:rPr>
                <w:rFonts w:ascii="Calibri" w:hAnsi="Calibri" w:cs="Calibri"/>
                <w:b/>
                <w:bCs/>
                <w:sz w:val="21"/>
                <w:szCs w:val="21"/>
              </w:rPr>
            </w:pPr>
          </w:p>
        </w:tc>
      </w:tr>
    </w:tbl>
    <w:p w14:paraId="2D45EC2C" w14:textId="77777777" w:rsidR="0064464E" w:rsidRDefault="0064464E" w:rsidP="385F1ED7">
      <w:pPr>
        <w:spacing w:after="180" w:line="274" w:lineRule="auto"/>
        <w:rPr>
          <w:rFonts w:ascii="Calibri" w:eastAsia="Calibri" w:hAnsi="Calibri" w:cs="Calibri"/>
          <w:b/>
          <w:bCs/>
          <w:sz w:val="21"/>
          <w:szCs w:val="21"/>
        </w:rPr>
      </w:pPr>
    </w:p>
    <w:p w14:paraId="543328B9" w14:textId="70B36566" w:rsidR="3283FC4B" w:rsidRPr="00F62742" w:rsidRDefault="3283FC4B" w:rsidP="385F1ED7">
      <w:pPr>
        <w:spacing w:after="180" w:line="274" w:lineRule="auto"/>
        <w:rPr>
          <w:rFonts w:ascii="Calibri" w:hAnsi="Calibri" w:cs="Calibri"/>
          <w:sz w:val="21"/>
          <w:szCs w:val="21"/>
        </w:rPr>
      </w:pPr>
      <w:r w:rsidRPr="00F62742">
        <w:rPr>
          <w:rFonts w:ascii="Calibri" w:eastAsia="Calibri" w:hAnsi="Calibri" w:cs="Calibri"/>
          <w:b/>
          <w:bCs/>
          <w:sz w:val="21"/>
          <w:szCs w:val="21"/>
        </w:rPr>
        <w:t>Assessment Table for Web Quest Reports:</w:t>
      </w:r>
    </w:p>
    <w:tbl>
      <w:tblPr>
        <w:tblStyle w:val="GridTable4-Accent1"/>
        <w:tblW w:w="0" w:type="auto"/>
        <w:tblLayout w:type="fixed"/>
        <w:tblLook w:val="04A0" w:firstRow="1" w:lastRow="0" w:firstColumn="1" w:lastColumn="0" w:noHBand="0" w:noVBand="1"/>
      </w:tblPr>
      <w:tblGrid>
        <w:gridCol w:w="3840"/>
        <w:gridCol w:w="3840"/>
        <w:gridCol w:w="3840"/>
      </w:tblGrid>
      <w:tr w:rsidR="385F1ED7" w:rsidRPr="00F62742" w14:paraId="0983AD25" w14:textId="77777777" w:rsidTr="385F1ED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799D1B7" w14:textId="4C7E44A1"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sz w:val="21"/>
                <w:szCs w:val="21"/>
              </w:rPr>
              <w:t>Assessment Criteria</w:t>
            </w:r>
          </w:p>
        </w:tc>
        <w:tc>
          <w:tcPr>
            <w:tcW w:w="3840" w:type="dxa"/>
          </w:tcPr>
          <w:p w14:paraId="5E4EBC50" w14:textId="2267E5DD" w:rsidR="385F1ED7" w:rsidRPr="00F62742"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Points</w:t>
            </w:r>
          </w:p>
        </w:tc>
        <w:tc>
          <w:tcPr>
            <w:tcW w:w="3840" w:type="dxa"/>
          </w:tcPr>
          <w:p w14:paraId="5B80950B" w14:textId="6DD46FC4" w:rsidR="385F1ED7" w:rsidRPr="00F62742"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Comments</w:t>
            </w:r>
          </w:p>
        </w:tc>
      </w:tr>
      <w:tr w:rsidR="385F1ED7" w:rsidRPr="00F62742" w14:paraId="1DA6FBD7"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AE3AA4C" w14:textId="03879106" w:rsidR="385F1ED7" w:rsidRPr="00F62742" w:rsidRDefault="385F1ED7" w:rsidP="385F1ED7">
            <w:pPr>
              <w:spacing w:after="180" w:line="274" w:lineRule="auto"/>
              <w:ind w:left="-20" w:right="-20"/>
              <w:rPr>
                <w:rFonts w:ascii="Calibri" w:hAnsi="Calibri" w:cs="Calibri"/>
                <w:sz w:val="21"/>
                <w:szCs w:val="21"/>
              </w:rPr>
            </w:pPr>
            <w:r w:rsidRPr="00F62742">
              <w:rPr>
                <w:rFonts w:ascii="Calibri" w:eastAsia="Calibri" w:hAnsi="Calibri" w:cs="Calibri"/>
                <w:sz w:val="21"/>
                <w:szCs w:val="21"/>
              </w:rPr>
              <w:t>Depth of Research</w:t>
            </w:r>
          </w:p>
        </w:tc>
        <w:tc>
          <w:tcPr>
            <w:tcW w:w="3840" w:type="dxa"/>
          </w:tcPr>
          <w:p w14:paraId="0724B179" w14:textId="0562B940" w:rsidR="385F1ED7" w:rsidRPr="00F6274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35C9222D" w14:textId="5B35E735" w:rsidR="385F1ED7" w:rsidRPr="00F62742"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F62742" w14:paraId="7CE0B6D1"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2FD1ADD" w14:textId="10DB6DE8" w:rsidR="385F1ED7" w:rsidRPr="00F62742" w:rsidRDefault="385F1ED7" w:rsidP="385F1ED7">
            <w:pPr>
              <w:spacing w:after="180" w:line="274" w:lineRule="auto"/>
              <w:ind w:left="-20" w:right="-20"/>
              <w:rPr>
                <w:rFonts w:ascii="Calibri" w:hAnsi="Calibri" w:cs="Calibri"/>
                <w:sz w:val="21"/>
                <w:szCs w:val="21"/>
              </w:rPr>
            </w:pPr>
            <w:r w:rsidRPr="00F62742">
              <w:rPr>
                <w:rFonts w:ascii="Calibri" w:eastAsia="Calibri" w:hAnsi="Calibri" w:cs="Calibri"/>
                <w:sz w:val="21"/>
                <w:szCs w:val="21"/>
              </w:rPr>
              <w:t xml:space="preserve">Understanding of </w:t>
            </w:r>
            <w:r w:rsidR="00E26788" w:rsidRPr="00F62742">
              <w:rPr>
                <w:rFonts w:ascii="Calibri" w:eastAsia="Calibri" w:hAnsi="Calibri" w:cs="Calibri"/>
                <w:sz w:val="21"/>
                <w:szCs w:val="21"/>
              </w:rPr>
              <w:t>different plants</w:t>
            </w:r>
            <w:r w:rsidR="00C966CC">
              <w:rPr>
                <w:rFonts w:ascii="Calibri" w:eastAsia="Calibri" w:hAnsi="Calibri" w:cs="Calibri"/>
                <w:sz w:val="21"/>
                <w:szCs w:val="21"/>
              </w:rPr>
              <w:t xml:space="preserve"> or flower</w:t>
            </w:r>
            <w:r w:rsidR="00E26788" w:rsidRPr="00F62742">
              <w:rPr>
                <w:rFonts w:ascii="Calibri" w:eastAsia="Calibri" w:hAnsi="Calibri" w:cs="Calibri"/>
                <w:sz w:val="21"/>
                <w:szCs w:val="21"/>
              </w:rPr>
              <w:t xml:space="preserve"> role</w:t>
            </w:r>
          </w:p>
        </w:tc>
        <w:tc>
          <w:tcPr>
            <w:tcW w:w="3840" w:type="dxa"/>
          </w:tcPr>
          <w:p w14:paraId="7F9A3ACB" w14:textId="56CDE6DC" w:rsidR="385F1ED7" w:rsidRPr="00F62742"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1AAE7EDD" w14:textId="2D1A332D" w:rsidR="385F1ED7" w:rsidRPr="00F62742"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F62742" w14:paraId="33EC0DA5"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128771A" w14:textId="1BFBFAA9" w:rsidR="385F1ED7" w:rsidRPr="00F62742" w:rsidRDefault="00C966CC" w:rsidP="385F1ED7">
            <w:pPr>
              <w:spacing w:after="180" w:line="274" w:lineRule="auto"/>
              <w:ind w:left="-20" w:right="-20"/>
              <w:rPr>
                <w:rFonts w:ascii="Calibri" w:hAnsi="Calibri" w:cs="Calibri"/>
                <w:sz w:val="21"/>
                <w:szCs w:val="21"/>
              </w:rPr>
            </w:pPr>
            <w:r>
              <w:rPr>
                <w:rFonts w:ascii="Calibri" w:eastAsia="Calibri" w:hAnsi="Calibri" w:cs="Calibri"/>
                <w:sz w:val="21"/>
                <w:szCs w:val="21"/>
              </w:rPr>
              <w:t>Understanding of different soil role</w:t>
            </w:r>
          </w:p>
        </w:tc>
        <w:tc>
          <w:tcPr>
            <w:tcW w:w="3840" w:type="dxa"/>
          </w:tcPr>
          <w:p w14:paraId="6038D255" w14:textId="22835EC8" w:rsidR="385F1ED7" w:rsidRPr="00F6274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28FC4EAD" w14:textId="1F069309" w:rsidR="385F1ED7" w:rsidRPr="00F62742"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F62742" w14:paraId="333FD8F9" w14:textId="77777777" w:rsidTr="385F1ED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065A3AE2" w14:textId="66ADB99D" w:rsidR="385F1ED7" w:rsidRPr="00F62742" w:rsidRDefault="385F1ED7" w:rsidP="385F1ED7">
            <w:pPr>
              <w:spacing w:after="180" w:line="274" w:lineRule="auto"/>
              <w:ind w:left="-20" w:right="-20"/>
              <w:rPr>
                <w:rFonts w:ascii="Calibri" w:hAnsi="Calibri" w:cs="Calibri"/>
                <w:sz w:val="21"/>
                <w:szCs w:val="21"/>
              </w:rPr>
            </w:pPr>
            <w:r w:rsidRPr="00F62742">
              <w:rPr>
                <w:rFonts w:ascii="Calibri" w:eastAsia="Calibri" w:hAnsi="Calibri" w:cs="Calibri"/>
                <w:sz w:val="21"/>
                <w:szCs w:val="21"/>
              </w:rPr>
              <w:t>Quality of Presentation</w:t>
            </w:r>
          </w:p>
        </w:tc>
        <w:tc>
          <w:tcPr>
            <w:tcW w:w="3840" w:type="dxa"/>
          </w:tcPr>
          <w:p w14:paraId="09551A59" w14:textId="28B73E5B" w:rsidR="385F1ED7" w:rsidRPr="00F62742"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1E3C05E9" w14:textId="5C2B15E5" w:rsidR="385F1ED7" w:rsidRPr="00F62742"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F62742" w14:paraId="1DA0543B" w14:textId="77777777" w:rsidTr="385F1ED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168D746C" w14:textId="5D1F7FA2" w:rsidR="385F1ED7" w:rsidRPr="00F62742" w:rsidRDefault="385F1ED7" w:rsidP="385F1ED7">
            <w:pPr>
              <w:spacing w:after="180" w:line="274" w:lineRule="auto"/>
              <w:ind w:left="-20" w:right="-20"/>
              <w:rPr>
                <w:rFonts w:ascii="Calibri" w:hAnsi="Calibri" w:cs="Calibri"/>
                <w:sz w:val="21"/>
                <w:szCs w:val="21"/>
              </w:rPr>
            </w:pPr>
            <w:r w:rsidRPr="00F62742">
              <w:rPr>
                <w:rFonts w:ascii="Calibri" w:eastAsia="Calibri" w:hAnsi="Calibri" w:cs="Calibri"/>
                <w:sz w:val="21"/>
                <w:szCs w:val="21"/>
              </w:rPr>
              <w:t>Use of</w:t>
            </w:r>
            <w:r w:rsidR="00C966CC">
              <w:rPr>
                <w:rFonts w:ascii="Calibri" w:eastAsia="Calibri" w:hAnsi="Calibri" w:cs="Calibri"/>
                <w:sz w:val="21"/>
                <w:szCs w:val="21"/>
              </w:rPr>
              <w:t xml:space="preserve"> types of materials</w:t>
            </w:r>
          </w:p>
        </w:tc>
        <w:tc>
          <w:tcPr>
            <w:tcW w:w="3840" w:type="dxa"/>
          </w:tcPr>
          <w:p w14:paraId="6E0256E7" w14:textId="09C46780" w:rsidR="385F1ED7" w:rsidRPr="00F6274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79CB2B4D" w14:textId="3DC41F07" w:rsidR="385F1ED7" w:rsidRPr="00F62742"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bl>
    <w:p w14:paraId="0CCFF798" w14:textId="77777777" w:rsidR="00D03B45" w:rsidRDefault="3283FC4B" w:rsidP="385F1ED7">
      <w:pPr>
        <w:spacing w:after="180" w:line="274" w:lineRule="auto"/>
        <w:rPr>
          <w:rFonts w:ascii="Calibri" w:eastAsia="Calibri" w:hAnsi="Calibri" w:cs="Calibri"/>
          <w:b/>
          <w:bCs/>
          <w:sz w:val="21"/>
          <w:szCs w:val="21"/>
        </w:rPr>
      </w:pPr>
      <w:r w:rsidRPr="00F62742">
        <w:rPr>
          <w:rFonts w:ascii="Calibri" w:eastAsia="Calibri" w:hAnsi="Calibri" w:cs="Calibri"/>
          <w:b/>
          <w:bCs/>
          <w:sz w:val="21"/>
          <w:szCs w:val="21"/>
        </w:rPr>
        <w:t xml:space="preserve"> </w:t>
      </w:r>
    </w:p>
    <w:p w14:paraId="1A138848" w14:textId="0201741C" w:rsidR="770B45BE" w:rsidRPr="00F62742" w:rsidRDefault="770B45BE" w:rsidP="385F1ED7">
      <w:pPr>
        <w:spacing w:after="180" w:line="274" w:lineRule="auto"/>
        <w:rPr>
          <w:rFonts w:ascii="Calibri" w:hAnsi="Calibri" w:cs="Calibri"/>
          <w:sz w:val="21"/>
          <w:szCs w:val="21"/>
        </w:rPr>
      </w:pPr>
      <w:r w:rsidRPr="00F62742">
        <w:rPr>
          <w:rFonts w:ascii="Calibri" w:eastAsia="Calibri" w:hAnsi="Calibri" w:cs="Calibri"/>
          <w:b/>
          <w:bCs/>
          <w:sz w:val="21"/>
          <w:szCs w:val="21"/>
        </w:rPr>
        <w:t>Assessment Table for Group Presentations:</w:t>
      </w:r>
    </w:p>
    <w:tbl>
      <w:tblPr>
        <w:tblStyle w:val="GridTable4-Accent1"/>
        <w:tblW w:w="11520" w:type="dxa"/>
        <w:tblLayout w:type="fixed"/>
        <w:tblLook w:val="04A0" w:firstRow="1" w:lastRow="0" w:firstColumn="1" w:lastColumn="0" w:noHBand="0" w:noVBand="1"/>
      </w:tblPr>
      <w:tblGrid>
        <w:gridCol w:w="3840"/>
        <w:gridCol w:w="3840"/>
        <w:gridCol w:w="3840"/>
      </w:tblGrid>
      <w:tr w:rsidR="385F1ED7" w:rsidRPr="00F62742" w14:paraId="63355E59" w14:textId="77777777" w:rsidTr="0099736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624A62F" w14:textId="656BB613" w:rsidR="385F1ED7" w:rsidRPr="00F62742" w:rsidRDefault="385F1ED7" w:rsidP="385F1ED7">
            <w:pPr>
              <w:spacing w:after="180" w:line="274" w:lineRule="auto"/>
              <w:rPr>
                <w:rFonts w:ascii="Calibri" w:hAnsi="Calibri" w:cs="Calibri"/>
                <w:sz w:val="21"/>
                <w:szCs w:val="21"/>
              </w:rPr>
            </w:pPr>
            <w:r w:rsidRPr="00F62742">
              <w:rPr>
                <w:rFonts w:ascii="Calibri" w:eastAsia="Calibri" w:hAnsi="Calibri" w:cs="Calibri"/>
                <w:sz w:val="21"/>
                <w:szCs w:val="21"/>
              </w:rPr>
              <w:t>Assessment Criteria</w:t>
            </w:r>
          </w:p>
        </w:tc>
        <w:tc>
          <w:tcPr>
            <w:tcW w:w="3840" w:type="dxa"/>
          </w:tcPr>
          <w:p w14:paraId="7E7254F7" w14:textId="2B231A56" w:rsidR="385F1ED7" w:rsidRPr="00F62742"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Points</w:t>
            </w:r>
          </w:p>
        </w:tc>
        <w:tc>
          <w:tcPr>
            <w:tcW w:w="3840" w:type="dxa"/>
          </w:tcPr>
          <w:p w14:paraId="3F194773" w14:textId="44F6307E" w:rsidR="385F1ED7" w:rsidRPr="00F62742" w:rsidRDefault="385F1ED7" w:rsidP="385F1ED7">
            <w:pPr>
              <w:spacing w:after="180" w:line="274"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Comments</w:t>
            </w:r>
          </w:p>
        </w:tc>
      </w:tr>
      <w:tr w:rsidR="385F1ED7" w:rsidRPr="00F62742" w14:paraId="11E1FEA0" w14:textId="77777777" w:rsidTr="009973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5262C391" w14:textId="0E03FDB2" w:rsidR="385F1ED7" w:rsidRPr="00F62742" w:rsidRDefault="385F1ED7" w:rsidP="385F1ED7">
            <w:pPr>
              <w:spacing w:after="180" w:line="274" w:lineRule="auto"/>
              <w:ind w:left="-20" w:right="-20"/>
              <w:rPr>
                <w:rFonts w:ascii="Calibri" w:hAnsi="Calibri" w:cs="Calibri"/>
                <w:sz w:val="21"/>
                <w:szCs w:val="21"/>
              </w:rPr>
            </w:pPr>
            <w:r w:rsidRPr="00F62742">
              <w:rPr>
                <w:rFonts w:ascii="Calibri" w:eastAsia="Calibri" w:hAnsi="Calibri" w:cs="Calibri"/>
                <w:sz w:val="21"/>
                <w:szCs w:val="21"/>
              </w:rPr>
              <w:t>Comprehensiveness of Findings</w:t>
            </w:r>
          </w:p>
        </w:tc>
        <w:tc>
          <w:tcPr>
            <w:tcW w:w="3840" w:type="dxa"/>
          </w:tcPr>
          <w:p w14:paraId="48B60BC8" w14:textId="7790DDBA" w:rsidR="385F1ED7" w:rsidRPr="00F6274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536BBA08" w14:textId="46ABDE01" w:rsidR="385F1ED7" w:rsidRPr="00F62742"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F62742" w14:paraId="75234110" w14:textId="77777777" w:rsidTr="0099736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7D13E3E8" w14:textId="0F760759" w:rsidR="385F1ED7" w:rsidRPr="00F62742" w:rsidRDefault="385F1ED7" w:rsidP="385F1ED7">
            <w:pPr>
              <w:spacing w:after="180" w:line="274" w:lineRule="auto"/>
              <w:ind w:left="-20" w:right="-20"/>
              <w:rPr>
                <w:rFonts w:ascii="Calibri" w:hAnsi="Calibri" w:cs="Calibri"/>
                <w:sz w:val="21"/>
                <w:szCs w:val="21"/>
              </w:rPr>
            </w:pPr>
            <w:r w:rsidRPr="00F62742">
              <w:rPr>
                <w:rFonts w:ascii="Calibri" w:eastAsia="Calibri" w:hAnsi="Calibri" w:cs="Calibri"/>
                <w:sz w:val="21"/>
                <w:szCs w:val="21"/>
              </w:rPr>
              <w:t>Clarity in Presentation of Data</w:t>
            </w:r>
            <w:r w:rsidR="00C966CC">
              <w:rPr>
                <w:rFonts w:ascii="Calibri" w:eastAsia="Calibri" w:hAnsi="Calibri" w:cs="Calibri"/>
                <w:sz w:val="21"/>
                <w:szCs w:val="21"/>
              </w:rPr>
              <w:t xml:space="preserve"> (Calculations)</w:t>
            </w:r>
          </w:p>
        </w:tc>
        <w:tc>
          <w:tcPr>
            <w:tcW w:w="3840" w:type="dxa"/>
          </w:tcPr>
          <w:p w14:paraId="355E6174" w14:textId="0E619E02" w:rsidR="385F1ED7" w:rsidRPr="00F62742"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06848941" w14:textId="06915EB7" w:rsidR="385F1ED7" w:rsidRPr="00F62742"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F62742" w14:paraId="1073D8EA" w14:textId="77777777" w:rsidTr="009973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22A74AEE" w14:textId="166ED3C7" w:rsidR="385F1ED7" w:rsidRPr="00F62742" w:rsidRDefault="385F1ED7" w:rsidP="385F1ED7">
            <w:pPr>
              <w:spacing w:after="180" w:line="274" w:lineRule="auto"/>
              <w:ind w:left="-20" w:right="-20"/>
              <w:rPr>
                <w:rFonts w:ascii="Calibri" w:hAnsi="Calibri" w:cs="Calibri"/>
                <w:sz w:val="21"/>
                <w:szCs w:val="21"/>
              </w:rPr>
            </w:pPr>
            <w:r w:rsidRPr="00F62742">
              <w:rPr>
                <w:rFonts w:ascii="Calibri" w:eastAsia="Calibri" w:hAnsi="Calibri" w:cs="Calibri"/>
                <w:sz w:val="21"/>
                <w:szCs w:val="21"/>
              </w:rPr>
              <w:t xml:space="preserve">Understanding of </w:t>
            </w:r>
            <w:r w:rsidR="00C966CC">
              <w:rPr>
                <w:rFonts w:ascii="Calibri" w:eastAsia="Calibri" w:hAnsi="Calibri" w:cs="Calibri"/>
                <w:sz w:val="21"/>
                <w:szCs w:val="21"/>
              </w:rPr>
              <w:t>pots design</w:t>
            </w:r>
          </w:p>
        </w:tc>
        <w:tc>
          <w:tcPr>
            <w:tcW w:w="3840" w:type="dxa"/>
          </w:tcPr>
          <w:p w14:paraId="07B49443" w14:textId="6DCDF0A8" w:rsidR="385F1ED7" w:rsidRPr="00F6274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06516B37" w14:textId="2A767315" w:rsidR="385F1ED7" w:rsidRPr="00F62742"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r w:rsidR="385F1ED7" w:rsidRPr="00F62742" w14:paraId="47536F44" w14:textId="77777777" w:rsidTr="00997367">
        <w:trPr>
          <w:trHeight w:val="300"/>
        </w:trPr>
        <w:tc>
          <w:tcPr>
            <w:cnfStyle w:val="001000000000" w:firstRow="0" w:lastRow="0" w:firstColumn="1" w:lastColumn="0" w:oddVBand="0" w:evenVBand="0" w:oddHBand="0" w:evenHBand="0" w:firstRowFirstColumn="0" w:firstRowLastColumn="0" w:lastRowFirstColumn="0" w:lastRowLastColumn="0"/>
            <w:tcW w:w="3840" w:type="dxa"/>
          </w:tcPr>
          <w:p w14:paraId="603C0093" w14:textId="50C486BC" w:rsidR="385F1ED7" w:rsidRPr="00F62742" w:rsidRDefault="385F1ED7" w:rsidP="385F1ED7">
            <w:pPr>
              <w:spacing w:after="180" w:line="274" w:lineRule="auto"/>
              <w:ind w:left="-20" w:right="-20"/>
              <w:rPr>
                <w:rFonts w:ascii="Calibri" w:hAnsi="Calibri" w:cs="Calibri"/>
                <w:sz w:val="21"/>
                <w:szCs w:val="21"/>
              </w:rPr>
            </w:pPr>
            <w:r w:rsidRPr="00F62742">
              <w:rPr>
                <w:rFonts w:ascii="Calibri" w:eastAsia="Calibri" w:hAnsi="Calibri" w:cs="Calibri"/>
                <w:sz w:val="21"/>
                <w:szCs w:val="21"/>
              </w:rPr>
              <w:t>Ecological Interpretations and Insights</w:t>
            </w:r>
          </w:p>
        </w:tc>
        <w:tc>
          <w:tcPr>
            <w:tcW w:w="3840" w:type="dxa"/>
          </w:tcPr>
          <w:p w14:paraId="3196936A" w14:textId="06EB1D95" w:rsidR="385F1ED7" w:rsidRPr="00F62742" w:rsidRDefault="385F1ED7" w:rsidP="385F1ED7">
            <w:pPr>
              <w:spacing w:after="180" w:line="274" w:lineRule="auto"/>
              <w:ind w:left="-20" w:right="-20"/>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6EF73C3A" w14:textId="6D4918AC" w:rsidR="385F1ED7" w:rsidRPr="00F62742" w:rsidRDefault="385F1ED7">
            <w:pPr>
              <w:cnfStyle w:val="000000000000" w:firstRow="0" w:lastRow="0" w:firstColumn="0" w:lastColumn="0" w:oddVBand="0" w:evenVBand="0" w:oddHBand="0" w:evenHBand="0" w:firstRowFirstColumn="0" w:firstRowLastColumn="0" w:lastRowFirstColumn="0" w:lastRowLastColumn="0"/>
              <w:rPr>
                <w:rFonts w:ascii="Calibri" w:hAnsi="Calibri" w:cs="Calibri"/>
                <w:sz w:val="21"/>
                <w:szCs w:val="21"/>
              </w:rPr>
            </w:pPr>
          </w:p>
        </w:tc>
      </w:tr>
      <w:tr w:rsidR="385F1ED7" w:rsidRPr="00F62742" w14:paraId="2F5D8BF1" w14:textId="77777777" w:rsidTr="009973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40" w:type="dxa"/>
          </w:tcPr>
          <w:p w14:paraId="39B71109" w14:textId="1AD1AEC9" w:rsidR="385F1ED7" w:rsidRPr="00F62742" w:rsidRDefault="385F1ED7" w:rsidP="385F1ED7">
            <w:pPr>
              <w:spacing w:after="180" w:line="274" w:lineRule="auto"/>
              <w:ind w:left="-20" w:right="-20"/>
              <w:rPr>
                <w:rFonts w:ascii="Calibri" w:hAnsi="Calibri" w:cs="Calibri"/>
                <w:sz w:val="21"/>
                <w:szCs w:val="21"/>
              </w:rPr>
            </w:pPr>
            <w:r w:rsidRPr="00F62742">
              <w:rPr>
                <w:rFonts w:ascii="Calibri" w:eastAsia="Calibri" w:hAnsi="Calibri" w:cs="Calibri"/>
                <w:sz w:val="21"/>
                <w:szCs w:val="21"/>
              </w:rPr>
              <w:t>Teamwork and Collaboration</w:t>
            </w:r>
          </w:p>
        </w:tc>
        <w:tc>
          <w:tcPr>
            <w:tcW w:w="3840" w:type="dxa"/>
          </w:tcPr>
          <w:p w14:paraId="03F58631" w14:textId="4CC2ED5F" w:rsidR="385F1ED7" w:rsidRPr="00F62742" w:rsidRDefault="385F1ED7" w:rsidP="385F1ED7">
            <w:pPr>
              <w:spacing w:after="180" w:line="274" w:lineRule="auto"/>
              <w:ind w:left="-20" w:right="-20"/>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r w:rsidRPr="00F62742">
              <w:rPr>
                <w:rFonts w:ascii="Calibri" w:eastAsia="Calibri" w:hAnsi="Calibri" w:cs="Calibri"/>
                <w:sz w:val="21"/>
                <w:szCs w:val="21"/>
              </w:rPr>
              <w:t>__/5</w:t>
            </w:r>
          </w:p>
        </w:tc>
        <w:tc>
          <w:tcPr>
            <w:tcW w:w="3840" w:type="dxa"/>
          </w:tcPr>
          <w:p w14:paraId="00B835E9" w14:textId="020CD6D2" w:rsidR="385F1ED7" w:rsidRPr="00F62742" w:rsidRDefault="385F1ED7">
            <w:pPr>
              <w:cnfStyle w:val="000000100000" w:firstRow="0" w:lastRow="0" w:firstColumn="0" w:lastColumn="0" w:oddVBand="0" w:evenVBand="0" w:oddHBand="1" w:evenHBand="0" w:firstRowFirstColumn="0" w:firstRowLastColumn="0" w:lastRowFirstColumn="0" w:lastRowLastColumn="0"/>
              <w:rPr>
                <w:rFonts w:ascii="Calibri" w:hAnsi="Calibri" w:cs="Calibri"/>
                <w:sz w:val="21"/>
                <w:szCs w:val="21"/>
              </w:rPr>
            </w:pPr>
          </w:p>
        </w:tc>
      </w:tr>
    </w:tbl>
    <w:p w14:paraId="4B0DE43C" w14:textId="1D7DCF69" w:rsidR="385F1ED7" w:rsidRPr="00F62742" w:rsidRDefault="385F1ED7" w:rsidP="00C67AA8">
      <w:pPr>
        <w:rPr>
          <w:rFonts w:ascii="Calibri" w:hAnsi="Calibri" w:cs="Calibri"/>
          <w:sz w:val="21"/>
          <w:szCs w:val="21"/>
        </w:rPr>
      </w:pPr>
    </w:p>
    <w:sectPr w:rsidR="385F1ED7" w:rsidRPr="00F62742" w:rsidSect="00170553">
      <w:footerReference w:type="default" r:id="rId15"/>
      <w:pgSz w:w="12240" w:h="15840" w:code="1"/>
      <w:pgMar w:top="360" w:right="360" w:bottom="360" w:left="36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E9236" w14:textId="77777777" w:rsidR="00311EFE" w:rsidRDefault="00311EFE" w:rsidP="00E02929">
      <w:pPr>
        <w:spacing w:after="0"/>
      </w:pPr>
      <w:r>
        <w:separator/>
      </w:r>
    </w:p>
    <w:p w14:paraId="359BEA60" w14:textId="77777777" w:rsidR="00311EFE" w:rsidRDefault="00311EFE"/>
  </w:endnote>
  <w:endnote w:type="continuationSeparator" w:id="0">
    <w:p w14:paraId="44870DAA" w14:textId="77777777" w:rsidR="00311EFE" w:rsidRDefault="00311EFE" w:rsidP="00E02929">
      <w:pPr>
        <w:spacing w:after="0"/>
      </w:pPr>
      <w:r>
        <w:continuationSeparator/>
      </w:r>
    </w:p>
    <w:p w14:paraId="0C241EA8" w14:textId="77777777" w:rsidR="00311EFE" w:rsidRDefault="00311E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15FE" w14:textId="750D9CC9" w:rsidR="00813E52" w:rsidRDefault="00813E52">
    <w:pPr>
      <w:pStyle w:val="Footer"/>
    </w:pPr>
    <w:r>
      <w:t xml:space="preserve">Page </w:t>
    </w:r>
    <w:sdt>
      <w:sdtPr>
        <w:id w:val="1489302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E23A4">
          <w:rPr>
            <w:noProof/>
          </w:rPr>
          <w:t>4</w:t>
        </w:r>
        <w:r>
          <w:rPr>
            <w:noProof/>
          </w:rPr>
          <w:fldChar w:fldCharType="end"/>
        </w:r>
      </w:sdtContent>
    </w:sdt>
  </w:p>
  <w:p w14:paraId="36069F1F" w14:textId="77777777" w:rsidR="00321F35" w:rsidRDefault="00321F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7D794" w14:textId="77777777" w:rsidR="00311EFE" w:rsidRDefault="00311EFE" w:rsidP="00E02929">
      <w:pPr>
        <w:spacing w:after="0"/>
      </w:pPr>
      <w:r>
        <w:separator/>
      </w:r>
    </w:p>
    <w:p w14:paraId="7CA62AD8" w14:textId="77777777" w:rsidR="00311EFE" w:rsidRDefault="00311EFE"/>
  </w:footnote>
  <w:footnote w:type="continuationSeparator" w:id="0">
    <w:p w14:paraId="16B8A78D" w14:textId="77777777" w:rsidR="00311EFE" w:rsidRDefault="00311EFE" w:rsidP="00E02929">
      <w:pPr>
        <w:spacing w:after="0"/>
      </w:pPr>
      <w:r>
        <w:continuationSeparator/>
      </w:r>
    </w:p>
    <w:p w14:paraId="450076EF" w14:textId="77777777" w:rsidR="00311EFE" w:rsidRDefault="00311EF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57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16E4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B822B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16B05C"/>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264ED794"/>
    <w:lvl w:ilvl="0">
      <w:start w:val="1"/>
      <w:numFmt w:val="decimal"/>
      <w:lvlText w:val="%1."/>
      <w:lvlJc w:val="left"/>
      <w:pPr>
        <w:tabs>
          <w:tab w:val="num" w:pos="360"/>
        </w:tabs>
        <w:ind w:left="360" w:hanging="360"/>
      </w:pPr>
    </w:lvl>
  </w:abstractNum>
  <w:abstractNum w:abstractNumId="5" w15:restartNumberingAfterBreak="0">
    <w:nsid w:val="03C46753"/>
    <w:multiLevelType w:val="hybridMultilevel"/>
    <w:tmpl w:val="D97274FE"/>
    <w:lvl w:ilvl="0" w:tplc="9548914C">
      <w:start w:val="1"/>
      <w:numFmt w:val="bullet"/>
      <w:lvlText w:val="-"/>
      <w:lvlJc w:val="left"/>
      <w:pPr>
        <w:ind w:left="720" w:hanging="360"/>
      </w:pPr>
      <w:rPr>
        <w:rFonts w:ascii="Calibri" w:hAnsi="Calibri" w:hint="default"/>
      </w:rPr>
    </w:lvl>
    <w:lvl w:ilvl="1" w:tplc="B41E54AC">
      <w:start w:val="1"/>
      <w:numFmt w:val="bullet"/>
      <w:lvlText w:val="o"/>
      <w:lvlJc w:val="left"/>
      <w:pPr>
        <w:ind w:left="1440" w:hanging="360"/>
      </w:pPr>
      <w:rPr>
        <w:rFonts w:ascii="Courier New" w:hAnsi="Courier New" w:hint="default"/>
      </w:rPr>
    </w:lvl>
    <w:lvl w:ilvl="2" w:tplc="B4E8B742">
      <w:start w:val="1"/>
      <w:numFmt w:val="bullet"/>
      <w:lvlText w:val=""/>
      <w:lvlJc w:val="left"/>
      <w:pPr>
        <w:ind w:left="2160" w:hanging="360"/>
      </w:pPr>
      <w:rPr>
        <w:rFonts w:ascii="Wingdings" w:hAnsi="Wingdings" w:hint="default"/>
      </w:rPr>
    </w:lvl>
    <w:lvl w:ilvl="3" w:tplc="1194B854">
      <w:start w:val="1"/>
      <w:numFmt w:val="bullet"/>
      <w:lvlText w:val=""/>
      <w:lvlJc w:val="left"/>
      <w:pPr>
        <w:ind w:left="2880" w:hanging="360"/>
      </w:pPr>
      <w:rPr>
        <w:rFonts w:ascii="Symbol" w:hAnsi="Symbol" w:hint="default"/>
      </w:rPr>
    </w:lvl>
    <w:lvl w:ilvl="4" w:tplc="F2622E88">
      <w:start w:val="1"/>
      <w:numFmt w:val="bullet"/>
      <w:lvlText w:val="o"/>
      <w:lvlJc w:val="left"/>
      <w:pPr>
        <w:ind w:left="3600" w:hanging="360"/>
      </w:pPr>
      <w:rPr>
        <w:rFonts w:ascii="Courier New" w:hAnsi="Courier New" w:hint="default"/>
      </w:rPr>
    </w:lvl>
    <w:lvl w:ilvl="5" w:tplc="6DE68A0E">
      <w:start w:val="1"/>
      <w:numFmt w:val="bullet"/>
      <w:lvlText w:val=""/>
      <w:lvlJc w:val="left"/>
      <w:pPr>
        <w:ind w:left="4320" w:hanging="360"/>
      </w:pPr>
      <w:rPr>
        <w:rFonts w:ascii="Wingdings" w:hAnsi="Wingdings" w:hint="default"/>
      </w:rPr>
    </w:lvl>
    <w:lvl w:ilvl="6" w:tplc="C71C0AFC">
      <w:start w:val="1"/>
      <w:numFmt w:val="bullet"/>
      <w:lvlText w:val=""/>
      <w:lvlJc w:val="left"/>
      <w:pPr>
        <w:ind w:left="5040" w:hanging="360"/>
      </w:pPr>
      <w:rPr>
        <w:rFonts w:ascii="Symbol" w:hAnsi="Symbol" w:hint="default"/>
      </w:rPr>
    </w:lvl>
    <w:lvl w:ilvl="7" w:tplc="E02A638C">
      <w:start w:val="1"/>
      <w:numFmt w:val="bullet"/>
      <w:lvlText w:val="o"/>
      <w:lvlJc w:val="left"/>
      <w:pPr>
        <w:ind w:left="5760" w:hanging="360"/>
      </w:pPr>
      <w:rPr>
        <w:rFonts w:ascii="Courier New" w:hAnsi="Courier New" w:hint="default"/>
      </w:rPr>
    </w:lvl>
    <w:lvl w:ilvl="8" w:tplc="846C8CEC">
      <w:start w:val="1"/>
      <w:numFmt w:val="bullet"/>
      <w:lvlText w:val=""/>
      <w:lvlJc w:val="left"/>
      <w:pPr>
        <w:ind w:left="6480" w:hanging="360"/>
      </w:pPr>
      <w:rPr>
        <w:rFonts w:ascii="Wingdings" w:hAnsi="Wingdings" w:hint="default"/>
      </w:rPr>
    </w:lvl>
  </w:abstractNum>
  <w:abstractNum w:abstractNumId="6" w15:restartNumberingAfterBreak="0">
    <w:nsid w:val="0FF08CC5"/>
    <w:multiLevelType w:val="hybridMultilevel"/>
    <w:tmpl w:val="832CBA1E"/>
    <w:lvl w:ilvl="0" w:tplc="AC2C952E">
      <w:start w:val="1"/>
      <w:numFmt w:val="bullet"/>
      <w:lvlText w:val="-"/>
      <w:lvlJc w:val="left"/>
      <w:pPr>
        <w:ind w:left="720" w:hanging="360"/>
      </w:pPr>
      <w:rPr>
        <w:rFonts w:ascii="Calibri" w:hAnsi="Calibri" w:hint="default"/>
      </w:rPr>
    </w:lvl>
    <w:lvl w:ilvl="1" w:tplc="77F8F0EC">
      <w:start w:val="1"/>
      <w:numFmt w:val="bullet"/>
      <w:lvlText w:val="o"/>
      <w:lvlJc w:val="left"/>
      <w:pPr>
        <w:ind w:left="1440" w:hanging="360"/>
      </w:pPr>
      <w:rPr>
        <w:rFonts w:ascii="Courier New" w:hAnsi="Courier New" w:hint="default"/>
      </w:rPr>
    </w:lvl>
    <w:lvl w:ilvl="2" w:tplc="4BA6A8B8">
      <w:start w:val="1"/>
      <w:numFmt w:val="bullet"/>
      <w:lvlText w:val=""/>
      <w:lvlJc w:val="left"/>
      <w:pPr>
        <w:ind w:left="2160" w:hanging="360"/>
      </w:pPr>
      <w:rPr>
        <w:rFonts w:ascii="Wingdings" w:hAnsi="Wingdings" w:hint="default"/>
      </w:rPr>
    </w:lvl>
    <w:lvl w:ilvl="3" w:tplc="2074500A">
      <w:start w:val="1"/>
      <w:numFmt w:val="bullet"/>
      <w:lvlText w:val=""/>
      <w:lvlJc w:val="left"/>
      <w:pPr>
        <w:ind w:left="2880" w:hanging="360"/>
      </w:pPr>
      <w:rPr>
        <w:rFonts w:ascii="Symbol" w:hAnsi="Symbol" w:hint="default"/>
      </w:rPr>
    </w:lvl>
    <w:lvl w:ilvl="4" w:tplc="FF200006">
      <w:start w:val="1"/>
      <w:numFmt w:val="bullet"/>
      <w:lvlText w:val="o"/>
      <w:lvlJc w:val="left"/>
      <w:pPr>
        <w:ind w:left="3600" w:hanging="360"/>
      </w:pPr>
      <w:rPr>
        <w:rFonts w:ascii="Courier New" w:hAnsi="Courier New" w:hint="default"/>
      </w:rPr>
    </w:lvl>
    <w:lvl w:ilvl="5" w:tplc="312E40EE">
      <w:start w:val="1"/>
      <w:numFmt w:val="bullet"/>
      <w:lvlText w:val=""/>
      <w:lvlJc w:val="left"/>
      <w:pPr>
        <w:ind w:left="4320" w:hanging="360"/>
      </w:pPr>
      <w:rPr>
        <w:rFonts w:ascii="Wingdings" w:hAnsi="Wingdings" w:hint="default"/>
      </w:rPr>
    </w:lvl>
    <w:lvl w:ilvl="6" w:tplc="72B27452">
      <w:start w:val="1"/>
      <w:numFmt w:val="bullet"/>
      <w:lvlText w:val=""/>
      <w:lvlJc w:val="left"/>
      <w:pPr>
        <w:ind w:left="5040" w:hanging="360"/>
      </w:pPr>
      <w:rPr>
        <w:rFonts w:ascii="Symbol" w:hAnsi="Symbol" w:hint="default"/>
      </w:rPr>
    </w:lvl>
    <w:lvl w:ilvl="7" w:tplc="F244D312">
      <w:start w:val="1"/>
      <w:numFmt w:val="bullet"/>
      <w:lvlText w:val="o"/>
      <w:lvlJc w:val="left"/>
      <w:pPr>
        <w:ind w:left="5760" w:hanging="360"/>
      </w:pPr>
      <w:rPr>
        <w:rFonts w:ascii="Courier New" w:hAnsi="Courier New" w:hint="default"/>
      </w:rPr>
    </w:lvl>
    <w:lvl w:ilvl="8" w:tplc="D2907CE0">
      <w:start w:val="1"/>
      <w:numFmt w:val="bullet"/>
      <w:lvlText w:val=""/>
      <w:lvlJc w:val="left"/>
      <w:pPr>
        <w:ind w:left="6480" w:hanging="360"/>
      </w:pPr>
      <w:rPr>
        <w:rFonts w:ascii="Wingdings" w:hAnsi="Wingdings" w:hint="default"/>
      </w:rPr>
    </w:lvl>
  </w:abstractNum>
  <w:abstractNum w:abstractNumId="7" w15:restartNumberingAfterBreak="0">
    <w:nsid w:val="139742F5"/>
    <w:multiLevelType w:val="hybridMultilevel"/>
    <w:tmpl w:val="AE2AF976"/>
    <w:lvl w:ilvl="0" w:tplc="393E7BCC">
      <w:start w:val="1"/>
      <w:numFmt w:val="bullet"/>
      <w:lvlText w:val="-"/>
      <w:lvlJc w:val="left"/>
      <w:pPr>
        <w:ind w:left="720" w:hanging="360"/>
      </w:pPr>
      <w:rPr>
        <w:rFonts w:ascii="Calibri" w:eastAsiaTheme="minorHAnsi" w:hAnsi="Calibri" w:cs="Calibri" w:hint="default"/>
        <w:b w:val="0"/>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8" w15:restartNumberingAfterBreak="0">
    <w:nsid w:val="149CA3D7"/>
    <w:multiLevelType w:val="hybridMultilevel"/>
    <w:tmpl w:val="E578F34C"/>
    <w:lvl w:ilvl="0" w:tplc="6F92BCCA">
      <w:start w:val="1"/>
      <w:numFmt w:val="bullet"/>
      <w:lvlText w:val=""/>
      <w:lvlJc w:val="left"/>
      <w:pPr>
        <w:ind w:left="720" w:hanging="360"/>
      </w:pPr>
      <w:rPr>
        <w:rFonts w:ascii="Symbol" w:hAnsi="Symbol" w:hint="default"/>
      </w:rPr>
    </w:lvl>
    <w:lvl w:ilvl="1" w:tplc="23D050C6">
      <w:start w:val="1"/>
      <w:numFmt w:val="bullet"/>
      <w:lvlText w:val="o"/>
      <w:lvlJc w:val="left"/>
      <w:pPr>
        <w:ind w:left="1440" w:hanging="360"/>
      </w:pPr>
      <w:rPr>
        <w:rFonts w:ascii="Courier New" w:hAnsi="Courier New" w:hint="default"/>
      </w:rPr>
    </w:lvl>
    <w:lvl w:ilvl="2" w:tplc="24E4A484">
      <w:start w:val="1"/>
      <w:numFmt w:val="bullet"/>
      <w:lvlText w:val=""/>
      <w:lvlJc w:val="left"/>
      <w:pPr>
        <w:ind w:left="2160" w:hanging="360"/>
      </w:pPr>
      <w:rPr>
        <w:rFonts w:ascii="Wingdings" w:hAnsi="Wingdings" w:hint="default"/>
      </w:rPr>
    </w:lvl>
    <w:lvl w:ilvl="3" w:tplc="ED2C5C1E">
      <w:start w:val="1"/>
      <w:numFmt w:val="bullet"/>
      <w:lvlText w:val=""/>
      <w:lvlJc w:val="left"/>
      <w:pPr>
        <w:ind w:left="2880" w:hanging="360"/>
      </w:pPr>
      <w:rPr>
        <w:rFonts w:ascii="Symbol" w:hAnsi="Symbol" w:hint="default"/>
      </w:rPr>
    </w:lvl>
    <w:lvl w:ilvl="4" w:tplc="866660BA">
      <w:start w:val="1"/>
      <w:numFmt w:val="bullet"/>
      <w:lvlText w:val="o"/>
      <w:lvlJc w:val="left"/>
      <w:pPr>
        <w:ind w:left="3600" w:hanging="360"/>
      </w:pPr>
      <w:rPr>
        <w:rFonts w:ascii="Courier New" w:hAnsi="Courier New" w:hint="default"/>
      </w:rPr>
    </w:lvl>
    <w:lvl w:ilvl="5" w:tplc="431E2E90">
      <w:start w:val="1"/>
      <w:numFmt w:val="bullet"/>
      <w:lvlText w:val=""/>
      <w:lvlJc w:val="left"/>
      <w:pPr>
        <w:ind w:left="4320" w:hanging="360"/>
      </w:pPr>
      <w:rPr>
        <w:rFonts w:ascii="Wingdings" w:hAnsi="Wingdings" w:hint="default"/>
      </w:rPr>
    </w:lvl>
    <w:lvl w:ilvl="6" w:tplc="D07A8BBA">
      <w:start w:val="1"/>
      <w:numFmt w:val="bullet"/>
      <w:lvlText w:val=""/>
      <w:lvlJc w:val="left"/>
      <w:pPr>
        <w:ind w:left="5040" w:hanging="360"/>
      </w:pPr>
      <w:rPr>
        <w:rFonts w:ascii="Symbol" w:hAnsi="Symbol" w:hint="default"/>
      </w:rPr>
    </w:lvl>
    <w:lvl w:ilvl="7" w:tplc="0B200732">
      <w:start w:val="1"/>
      <w:numFmt w:val="bullet"/>
      <w:lvlText w:val="o"/>
      <w:lvlJc w:val="left"/>
      <w:pPr>
        <w:ind w:left="5760" w:hanging="360"/>
      </w:pPr>
      <w:rPr>
        <w:rFonts w:ascii="Courier New" w:hAnsi="Courier New" w:hint="default"/>
      </w:rPr>
    </w:lvl>
    <w:lvl w:ilvl="8" w:tplc="5FF8268E">
      <w:start w:val="1"/>
      <w:numFmt w:val="bullet"/>
      <w:lvlText w:val=""/>
      <w:lvlJc w:val="left"/>
      <w:pPr>
        <w:ind w:left="6480" w:hanging="360"/>
      </w:pPr>
      <w:rPr>
        <w:rFonts w:ascii="Wingdings" w:hAnsi="Wingdings" w:hint="default"/>
      </w:rPr>
    </w:lvl>
  </w:abstractNum>
  <w:abstractNum w:abstractNumId="9" w15:restartNumberingAfterBreak="0">
    <w:nsid w:val="24C638FA"/>
    <w:multiLevelType w:val="hybridMultilevel"/>
    <w:tmpl w:val="4EAC959C"/>
    <w:lvl w:ilvl="0" w:tplc="271E09C2">
      <w:start w:val="1"/>
      <w:numFmt w:val="bullet"/>
      <w:lvlText w:val="-"/>
      <w:lvlJc w:val="left"/>
      <w:pPr>
        <w:ind w:left="720" w:hanging="360"/>
      </w:pPr>
      <w:rPr>
        <w:rFonts w:ascii="Calibri" w:hAnsi="Calibri" w:hint="default"/>
      </w:rPr>
    </w:lvl>
    <w:lvl w:ilvl="1" w:tplc="9A182B2C">
      <w:start w:val="1"/>
      <w:numFmt w:val="bullet"/>
      <w:lvlText w:val="o"/>
      <w:lvlJc w:val="left"/>
      <w:pPr>
        <w:ind w:left="1440" w:hanging="360"/>
      </w:pPr>
      <w:rPr>
        <w:rFonts w:ascii="Courier New" w:hAnsi="Courier New" w:hint="default"/>
      </w:rPr>
    </w:lvl>
    <w:lvl w:ilvl="2" w:tplc="842ADE68">
      <w:start w:val="1"/>
      <w:numFmt w:val="bullet"/>
      <w:lvlText w:val=""/>
      <w:lvlJc w:val="left"/>
      <w:pPr>
        <w:ind w:left="2160" w:hanging="360"/>
      </w:pPr>
      <w:rPr>
        <w:rFonts w:ascii="Wingdings" w:hAnsi="Wingdings" w:hint="default"/>
      </w:rPr>
    </w:lvl>
    <w:lvl w:ilvl="3" w:tplc="E79A9388">
      <w:start w:val="1"/>
      <w:numFmt w:val="bullet"/>
      <w:lvlText w:val=""/>
      <w:lvlJc w:val="left"/>
      <w:pPr>
        <w:ind w:left="2880" w:hanging="360"/>
      </w:pPr>
      <w:rPr>
        <w:rFonts w:ascii="Symbol" w:hAnsi="Symbol" w:hint="default"/>
      </w:rPr>
    </w:lvl>
    <w:lvl w:ilvl="4" w:tplc="3D123968">
      <w:start w:val="1"/>
      <w:numFmt w:val="bullet"/>
      <w:lvlText w:val="o"/>
      <w:lvlJc w:val="left"/>
      <w:pPr>
        <w:ind w:left="3600" w:hanging="360"/>
      </w:pPr>
      <w:rPr>
        <w:rFonts w:ascii="Courier New" w:hAnsi="Courier New" w:hint="default"/>
      </w:rPr>
    </w:lvl>
    <w:lvl w:ilvl="5" w:tplc="C9961842">
      <w:start w:val="1"/>
      <w:numFmt w:val="bullet"/>
      <w:lvlText w:val=""/>
      <w:lvlJc w:val="left"/>
      <w:pPr>
        <w:ind w:left="4320" w:hanging="360"/>
      </w:pPr>
      <w:rPr>
        <w:rFonts w:ascii="Wingdings" w:hAnsi="Wingdings" w:hint="default"/>
      </w:rPr>
    </w:lvl>
    <w:lvl w:ilvl="6" w:tplc="212AAD74">
      <w:start w:val="1"/>
      <w:numFmt w:val="bullet"/>
      <w:lvlText w:val=""/>
      <w:lvlJc w:val="left"/>
      <w:pPr>
        <w:ind w:left="5040" w:hanging="360"/>
      </w:pPr>
      <w:rPr>
        <w:rFonts w:ascii="Symbol" w:hAnsi="Symbol" w:hint="default"/>
      </w:rPr>
    </w:lvl>
    <w:lvl w:ilvl="7" w:tplc="AED481DE">
      <w:start w:val="1"/>
      <w:numFmt w:val="bullet"/>
      <w:lvlText w:val="o"/>
      <w:lvlJc w:val="left"/>
      <w:pPr>
        <w:ind w:left="5760" w:hanging="360"/>
      </w:pPr>
      <w:rPr>
        <w:rFonts w:ascii="Courier New" w:hAnsi="Courier New" w:hint="default"/>
      </w:rPr>
    </w:lvl>
    <w:lvl w:ilvl="8" w:tplc="A6660CE8">
      <w:start w:val="1"/>
      <w:numFmt w:val="bullet"/>
      <w:lvlText w:val=""/>
      <w:lvlJc w:val="left"/>
      <w:pPr>
        <w:ind w:left="6480" w:hanging="360"/>
      </w:pPr>
      <w:rPr>
        <w:rFonts w:ascii="Wingdings" w:hAnsi="Wingdings" w:hint="default"/>
      </w:rPr>
    </w:lvl>
  </w:abstractNum>
  <w:abstractNum w:abstractNumId="10" w15:restartNumberingAfterBreak="0">
    <w:nsid w:val="27924B7C"/>
    <w:multiLevelType w:val="hybridMultilevel"/>
    <w:tmpl w:val="3DE26838"/>
    <w:lvl w:ilvl="0" w:tplc="C928A0F8">
      <w:start w:val="1"/>
      <w:numFmt w:val="bullet"/>
      <w:lvlText w:val="-"/>
      <w:lvlJc w:val="left"/>
      <w:pPr>
        <w:ind w:left="720" w:hanging="360"/>
      </w:pPr>
      <w:rPr>
        <w:rFonts w:ascii="Calibri" w:hAnsi="Calibri" w:hint="default"/>
      </w:rPr>
    </w:lvl>
    <w:lvl w:ilvl="1" w:tplc="D6B68AE2">
      <w:start w:val="1"/>
      <w:numFmt w:val="bullet"/>
      <w:lvlText w:val="o"/>
      <w:lvlJc w:val="left"/>
      <w:pPr>
        <w:ind w:left="1440" w:hanging="360"/>
      </w:pPr>
      <w:rPr>
        <w:rFonts w:ascii="Courier New" w:hAnsi="Courier New" w:hint="default"/>
      </w:rPr>
    </w:lvl>
    <w:lvl w:ilvl="2" w:tplc="9FC4B53E">
      <w:start w:val="1"/>
      <w:numFmt w:val="bullet"/>
      <w:lvlText w:val=""/>
      <w:lvlJc w:val="left"/>
      <w:pPr>
        <w:ind w:left="2160" w:hanging="360"/>
      </w:pPr>
      <w:rPr>
        <w:rFonts w:ascii="Wingdings" w:hAnsi="Wingdings" w:hint="default"/>
      </w:rPr>
    </w:lvl>
    <w:lvl w:ilvl="3" w:tplc="84A08736">
      <w:start w:val="1"/>
      <w:numFmt w:val="bullet"/>
      <w:lvlText w:val=""/>
      <w:lvlJc w:val="left"/>
      <w:pPr>
        <w:ind w:left="2880" w:hanging="360"/>
      </w:pPr>
      <w:rPr>
        <w:rFonts w:ascii="Symbol" w:hAnsi="Symbol" w:hint="default"/>
      </w:rPr>
    </w:lvl>
    <w:lvl w:ilvl="4" w:tplc="A574CE5C">
      <w:start w:val="1"/>
      <w:numFmt w:val="bullet"/>
      <w:lvlText w:val="o"/>
      <w:lvlJc w:val="left"/>
      <w:pPr>
        <w:ind w:left="3600" w:hanging="360"/>
      </w:pPr>
      <w:rPr>
        <w:rFonts w:ascii="Courier New" w:hAnsi="Courier New" w:hint="default"/>
      </w:rPr>
    </w:lvl>
    <w:lvl w:ilvl="5" w:tplc="155A7420">
      <w:start w:val="1"/>
      <w:numFmt w:val="bullet"/>
      <w:lvlText w:val=""/>
      <w:lvlJc w:val="left"/>
      <w:pPr>
        <w:ind w:left="4320" w:hanging="360"/>
      </w:pPr>
      <w:rPr>
        <w:rFonts w:ascii="Wingdings" w:hAnsi="Wingdings" w:hint="default"/>
      </w:rPr>
    </w:lvl>
    <w:lvl w:ilvl="6" w:tplc="5F8E4ECE">
      <w:start w:val="1"/>
      <w:numFmt w:val="bullet"/>
      <w:lvlText w:val=""/>
      <w:lvlJc w:val="left"/>
      <w:pPr>
        <w:ind w:left="5040" w:hanging="360"/>
      </w:pPr>
      <w:rPr>
        <w:rFonts w:ascii="Symbol" w:hAnsi="Symbol" w:hint="default"/>
      </w:rPr>
    </w:lvl>
    <w:lvl w:ilvl="7" w:tplc="BA945364">
      <w:start w:val="1"/>
      <w:numFmt w:val="bullet"/>
      <w:lvlText w:val="o"/>
      <w:lvlJc w:val="left"/>
      <w:pPr>
        <w:ind w:left="5760" w:hanging="360"/>
      </w:pPr>
      <w:rPr>
        <w:rFonts w:ascii="Courier New" w:hAnsi="Courier New" w:hint="default"/>
      </w:rPr>
    </w:lvl>
    <w:lvl w:ilvl="8" w:tplc="7CEC0386">
      <w:start w:val="1"/>
      <w:numFmt w:val="bullet"/>
      <w:lvlText w:val=""/>
      <w:lvlJc w:val="left"/>
      <w:pPr>
        <w:ind w:left="6480" w:hanging="360"/>
      </w:pPr>
      <w:rPr>
        <w:rFonts w:ascii="Wingdings" w:hAnsi="Wingdings" w:hint="default"/>
      </w:rPr>
    </w:lvl>
  </w:abstractNum>
  <w:abstractNum w:abstractNumId="11" w15:restartNumberingAfterBreak="0">
    <w:nsid w:val="2E6635BD"/>
    <w:multiLevelType w:val="hybridMultilevel"/>
    <w:tmpl w:val="5FC44010"/>
    <w:lvl w:ilvl="0" w:tplc="78446918">
      <w:start w:val="1"/>
      <w:numFmt w:val="bullet"/>
      <w:lvlText w:val="-"/>
      <w:lvlJc w:val="left"/>
      <w:pPr>
        <w:ind w:left="408" w:hanging="360"/>
      </w:pPr>
      <w:rPr>
        <w:rFonts w:ascii="Franklin Gothic Book" w:eastAsiaTheme="minorHAnsi" w:hAnsi="Franklin Gothic Book" w:cstheme="minorBidi" w:hint="default"/>
      </w:rPr>
    </w:lvl>
    <w:lvl w:ilvl="1" w:tplc="042F0003" w:tentative="1">
      <w:start w:val="1"/>
      <w:numFmt w:val="bullet"/>
      <w:lvlText w:val="o"/>
      <w:lvlJc w:val="left"/>
      <w:pPr>
        <w:ind w:left="1128" w:hanging="360"/>
      </w:pPr>
      <w:rPr>
        <w:rFonts w:ascii="Courier New" w:hAnsi="Courier New" w:cs="Courier New" w:hint="default"/>
      </w:rPr>
    </w:lvl>
    <w:lvl w:ilvl="2" w:tplc="042F0005" w:tentative="1">
      <w:start w:val="1"/>
      <w:numFmt w:val="bullet"/>
      <w:lvlText w:val=""/>
      <w:lvlJc w:val="left"/>
      <w:pPr>
        <w:ind w:left="1848" w:hanging="360"/>
      </w:pPr>
      <w:rPr>
        <w:rFonts w:ascii="Wingdings" w:hAnsi="Wingdings" w:hint="default"/>
      </w:rPr>
    </w:lvl>
    <w:lvl w:ilvl="3" w:tplc="042F0001" w:tentative="1">
      <w:start w:val="1"/>
      <w:numFmt w:val="bullet"/>
      <w:lvlText w:val=""/>
      <w:lvlJc w:val="left"/>
      <w:pPr>
        <w:ind w:left="2568" w:hanging="360"/>
      </w:pPr>
      <w:rPr>
        <w:rFonts w:ascii="Symbol" w:hAnsi="Symbol" w:hint="default"/>
      </w:rPr>
    </w:lvl>
    <w:lvl w:ilvl="4" w:tplc="042F0003" w:tentative="1">
      <w:start w:val="1"/>
      <w:numFmt w:val="bullet"/>
      <w:lvlText w:val="o"/>
      <w:lvlJc w:val="left"/>
      <w:pPr>
        <w:ind w:left="3288" w:hanging="360"/>
      </w:pPr>
      <w:rPr>
        <w:rFonts w:ascii="Courier New" w:hAnsi="Courier New" w:cs="Courier New" w:hint="default"/>
      </w:rPr>
    </w:lvl>
    <w:lvl w:ilvl="5" w:tplc="042F0005" w:tentative="1">
      <w:start w:val="1"/>
      <w:numFmt w:val="bullet"/>
      <w:lvlText w:val=""/>
      <w:lvlJc w:val="left"/>
      <w:pPr>
        <w:ind w:left="4008" w:hanging="360"/>
      </w:pPr>
      <w:rPr>
        <w:rFonts w:ascii="Wingdings" w:hAnsi="Wingdings" w:hint="default"/>
      </w:rPr>
    </w:lvl>
    <w:lvl w:ilvl="6" w:tplc="042F0001" w:tentative="1">
      <w:start w:val="1"/>
      <w:numFmt w:val="bullet"/>
      <w:lvlText w:val=""/>
      <w:lvlJc w:val="left"/>
      <w:pPr>
        <w:ind w:left="4728" w:hanging="360"/>
      </w:pPr>
      <w:rPr>
        <w:rFonts w:ascii="Symbol" w:hAnsi="Symbol" w:hint="default"/>
      </w:rPr>
    </w:lvl>
    <w:lvl w:ilvl="7" w:tplc="042F0003" w:tentative="1">
      <w:start w:val="1"/>
      <w:numFmt w:val="bullet"/>
      <w:lvlText w:val="o"/>
      <w:lvlJc w:val="left"/>
      <w:pPr>
        <w:ind w:left="5448" w:hanging="360"/>
      </w:pPr>
      <w:rPr>
        <w:rFonts w:ascii="Courier New" w:hAnsi="Courier New" w:cs="Courier New" w:hint="default"/>
      </w:rPr>
    </w:lvl>
    <w:lvl w:ilvl="8" w:tplc="042F0005" w:tentative="1">
      <w:start w:val="1"/>
      <w:numFmt w:val="bullet"/>
      <w:lvlText w:val=""/>
      <w:lvlJc w:val="left"/>
      <w:pPr>
        <w:ind w:left="6168" w:hanging="360"/>
      </w:pPr>
      <w:rPr>
        <w:rFonts w:ascii="Wingdings" w:hAnsi="Wingdings" w:hint="default"/>
      </w:rPr>
    </w:lvl>
  </w:abstractNum>
  <w:abstractNum w:abstractNumId="12" w15:restartNumberingAfterBreak="0">
    <w:nsid w:val="30EB012A"/>
    <w:multiLevelType w:val="hybridMultilevel"/>
    <w:tmpl w:val="234689B8"/>
    <w:lvl w:ilvl="0" w:tplc="EF320412">
      <w:start w:val="1"/>
      <w:numFmt w:val="bullet"/>
      <w:lvlText w:val=""/>
      <w:lvlJc w:val="left"/>
      <w:pPr>
        <w:ind w:left="720" w:hanging="360"/>
      </w:pPr>
      <w:rPr>
        <w:rFonts w:ascii="Symbol" w:hAnsi="Symbol" w:hint="default"/>
      </w:rPr>
    </w:lvl>
    <w:lvl w:ilvl="1" w:tplc="65829CEA">
      <w:start w:val="1"/>
      <w:numFmt w:val="bullet"/>
      <w:lvlText w:val="o"/>
      <w:lvlJc w:val="left"/>
      <w:pPr>
        <w:ind w:left="1440" w:hanging="360"/>
      </w:pPr>
      <w:rPr>
        <w:rFonts w:ascii="Courier New" w:hAnsi="Courier New" w:hint="default"/>
      </w:rPr>
    </w:lvl>
    <w:lvl w:ilvl="2" w:tplc="5616023E">
      <w:start w:val="1"/>
      <w:numFmt w:val="bullet"/>
      <w:lvlText w:val=""/>
      <w:lvlJc w:val="left"/>
      <w:pPr>
        <w:ind w:left="2160" w:hanging="360"/>
      </w:pPr>
      <w:rPr>
        <w:rFonts w:ascii="Wingdings" w:hAnsi="Wingdings" w:hint="default"/>
      </w:rPr>
    </w:lvl>
    <w:lvl w:ilvl="3" w:tplc="7CFE81BE">
      <w:start w:val="1"/>
      <w:numFmt w:val="bullet"/>
      <w:lvlText w:val=""/>
      <w:lvlJc w:val="left"/>
      <w:pPr>
        <w:ind w:left="2880" w:hanging="360"/>
      </w:pPr>
      <w:rPr>
        <w:rFonts w:ascii="Symbol" w:hAnsi="Symbol" w:hint="default"/>
      </w:rPr>
    </w:lvl>
    <w:lvl w:ilvl="4" w:tplc="F312C006">
      <w:start w:val="1"/>
      <w:numFmt w:val="bullet"/>
      <w:lvlText w:val="o"/>
      <w:lvlJc w:val="left"/>
      <w:pPr>
        <w:ind w:left="3600" w:hanging="360"/>
      </w:pPr>
      <w:rPr>
        <w:rFonts w:ascii="Courier New" w:hAnsi="Courier New" w:hint="default"/>
      </w:rPr>
    </w:lvl>
    <w:lvl w:ilvl="5" w:tplc="5CBE6632">
      <w:start w:val="1"/>
      <w:numFmt w:val="bullet"/>
      <w:lvlText w:val=""/>
      <w:lvlJc w:val="left"/>
      <w:pPr>
        <w:ind w:left="4320" w:hanging="360"/>
      </w:pPr>
      <w:rPr>
        <w:rFonts w:ascii="Wingdings" w:hAnsi="Wingdings" w:hint="default"/>
      </w:rPr>
    </w:lvl>
    <w:lvl w:ilvl="6" w:tplc="06040720">
      <w:start w:val="1"/>
      <w:numFmt w:val="bullet"/>
      <w:lvlText w:val=""/>
      <w:lvlJc w:val="left"/>
      <w:pPr>
        <w:ind w:left="5040" w:hanging="360"/>
      </w:pPr>
      <w:rPr>
        <w:rFonts w:ascii="Symbol" w:hAnsi="Symbol" w:hint="default"/>
      </w:rPr>
    </w:lvl>
    <w:lvl w:ilvl="7" w:tplc="CB5410BE">
      <w:start w:val="1"/>
      <w:numFmt w:val="bullet"/>
      <w:lvlText w:val="o"/>
      <w:lvlJc w:val="left"/>
      <w:pPr>
        <w:ind w:left="5760" w:hanging="360"/>
      </w:pPr>
      <w:rPr>
        <w:rFonts w:ascii="Courier New" w:hAnsi="Courier New" w:hint="default"/>
      </w:rPr>
    </w:lvl>
    <w:lvl w:ilvl="8" w:tplc="96B647E6">
      <w:start w:val="1"/>
      <w:numFmt w:val="bullet"/>
      <w:lvlText w:val=""/>
      <w:lvlJc w:val="left"/>
      <w:pPr>
        <w:ind w:left="6480" w:hanging="360"/>
      </w:pPr>
      <w:rPr>
        <w:rFonts w:ascii="Wingdings" w:hAnsi="Wingdings" w:hint="default"/>
      </w:rPr>
    </w:lvl>
  </w:abstractNum>
  <w:abstractNum w:abstractNumId="13" w15:restartNumberingAfterBreak="0">
    <w:nsid w:val="4D0C0531"/>
    <w:multiLevelType w:val="hybridMultilevel"/>
    <w:tmpl w:val="9D4AB8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392F9D"/>
    <w:multiLevelType w:val="hybridMultilevel"/>
    <w:tmpl w:val="3212433E"/>
    <w:lvl w:ilvl="0" w:tplc="042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5F1067"/>
    <w:multiLevelType w:val="hybridMultilevel"/>
    <w:tmpl w:val="8E664C50"/>
    <w:lvl w:ilvl="0" w:tplc="2A7EB296">
      <w:start w:val="1"/>
      <w:numFmt w:val="bullet"/>
      <w:lvlText w:val="-"/>
      <w:lvlJc w:val="left"/>
      <w:pPr>
        <w:ind w:left="720" w:hanging="360"/>
      </w:pPr>
      <w:rPr>
        <w:rFonts w:ascii="Calibri" w:hAnsi="Calibri" w:hint="default"/>
      </w:rPr>
    </w:lvl>
    <w:lvl w:ilvl="1" w:tplc="A5ECDA7A">
      <w:start w:val="1"/>
      <w:numFmt w:val="bullet"/>
      <w:lvlText w:val="o"/>
      <w:lvlJc w:val="left"/>
      <w:pPr>
        <w:ind w:left="1440" w:hanging="360"/>
      </w:pPr>
      <w:rPr>
        <w:rFonts w:ascii="Courier New" w:hAnsi="Courier New" w:hint="default"/>
      </w:rPr>
    </w:lvl>
    <w:lvl w:ilvl="2" w:tplc="2E306DF0">
      <w:start w:val="1"/>
      <w:numFmt w:val="bullet"/>
      <w:lvlText w:val=""/>
      <w:lvlJc w:val="left"/>
      <w:pPr>
        <w:ind w:left="2160" w:hanging="360"/>
      </w:pPr>
      <w:rPr>
        <w:rFonts w:ascii="Wingdings" w:hAnsi="Wingdings" w:hint="default"/>
      </w:rPr>
    </w:lvl>
    <w:lvl w:ilvl="3" w:tplc="EB40B778">
      <w:start w:val="1"/>
      <w:numFmt w:val="bullet"/>
      <w:lvlText w:val=""/>
      <w:lvlJc w:val="left"/>
      <w:pPr>
        <w:ind w:left="2880" w:hanging="360"/>
      </w:pPr>
      <w:rPr>
        <w:rFonts w:ascii="Symbol" w:hAnsi="Symbol" w:hint="default"/>
      </w:rPr>
    </w:lvl>
    <w:lvl w:ilvl="4" w:tplc="2D2687DC">
      <w:start w:val="1"/>
      <w:numFmt w:val="bullet"/>
      <w:lvlText w:val="o"/>
      <w:lvlJc w:val="left"/>
      <w:pPr>
        <w:ind w:left="3600" w:hanging="360"/>
      </w:pPr>
      <w:rPr>
        <w:rFonts w:ascii="Courier New" w:hAnsi="Courier New" w:hint="default"/>
      </w:rPr>
    </w:lvl>
    <w:lvl w:ilvl="5" w:tplc="6EDA26E2">
      <w:start w:val="1"/>
      <w:numFmt w:val="bullet"/>
      <w:lvlText w:val=""/>
      <w:lvlJc w:val="left"/>
      <w:pPr>
        <w:ind w:left="4320" w:hanging="360"/>
      </w:pPr>
      <w:rPr>
        <w:rFonts w:ascii="Wingdings" w:hAnsi="Wingdings" w:hint="default"/>
      </w:rPr>
    </w:lvl>
    <w:lvl w:ilvl="6" w:tplc="2C369EC4">
      <w:start w:val="1"/>
      <w:numFmt w:val="bullet"/>
      <w:lvlText w:val=""/>
      <w:lvlJc w:val="left"/>
      <w:pPr>
        <w:ind w:left="5040" w:hanging="360"/>
      </w:pPr>
      <w:rPr>
        <w:rFonts w:ascii="Symbol" w:hAnsi="Symbol" w:hint="default"/>
      </w:rPr>
    </w:lvl>
    <w:lvl w:ilvl="7" w:tplc="62909C6A">
      <w:start w:val="1"/>
      <w:numFmt w:val="bullet"/>
      <w:lvlText w:val="o"/>
      <w:lvlJc w:val="left"/>
      <w:pPr>
        <w:ind w:left="5760" w:hanging="360"/>
      </w:pPr>
      <w:rPr>
        <w:rFonts w:ascii="Courier New" w:hAnsi="Courier New" w:hint="default"/>
      </w:rPr>
    </w:lvl>
    <w:lvl w:ilvl="8" w:tplc="F4666E36">
      <w:start w:val="1"/>
      <w:numFmt w:val="bullet"/>
      <w:lvlText w:val=""/>
      <w:lvlJc w:val="left"/>
      <w:pPr>
        <w:ind w:left="6480" w:hanging="360"/>
      </w:pPr>
      <w:rPr>
        <w:rFonts w:ascii="Wingdings" w:hAnsi="Wingdings" w:hint="default"/>
      </w:rPr>
    </w:lvl>
  </w:abstractNum>
  <w:abstractNum w:abstractNumId="16" w15:restartNumberingAfterBreak="0">
    <w:nsid w:val="590E2CAD"/>
    <w:multiLevelType w:val="hybridMultilevel"/>
    <w:tmpl w:val="6AEC7364"/>
    <w:lvl w:ilvl="0" w:tplc="1D023D32">
      <w:start w:val="1"/>
      <w:numFmt w:val="bullet"/>
      <w:lvlText w:val="-"/>
      <w:lvlJc w:val="left"/>
      <w:pPr>
        <w:ind w:left="720" w:hanging="360"/>
      </w:pPr>
      <w:rPr>
        <w:rFonts w:ascii="Calibri" w:hAnsi="Calibri" w:hint="default"/>
      </w:rPr>
    </w:lvl>
    <w:lvl w:ilvl="1" w:tplc="2F52BF32">
      <w:start w:val="1"/>
      <w:numFmt w:val="bullet"/>
      <w:lvlText w:val="o"/>
      <w:lvlJc w:val="left"/>
      <w:pPr>
        <w:ind w:left="1440" w:hanging="360"/>
      </w:pPr>
      <w:rPr>
        <w:rFonts w:ascii="Courier New" w:hAnsi="Courier New" w:hint="default"/>
      </w:rPr>
    </w:lvl>
    <w:lvl w:ilvl="2" w:tplc="6302BFFC">
      <w:start w:val="1"/>
      <w:numFmt w:val="bullet"/>
      <w:lvlText w:val=""/>
      <w:lvlJc w:val="left"/>
      <w:pPr>
        <w:ind w:left="2160" w:hanging="360"/>
      </w:pPr>
      <w:rPr>
        <w:rFonts w:ascii="Wingdings" w:hAnsi="Wingdings" w:hint="default"/>
      </w:rPr>
    </w:lvl>
    <w:lvl w:ilvl="3" w:tplc="96F47D60">
      <w:start w:val="1"/>
      <w:numFmt w:val="bullet"/>
      <w:lvlText w:val=""/>
      <w:lvlJc w:val="left"/>
      <w:pPr>
        <w:ind w:left="2880" w:hanging="360"/>
      </w:pPr>
      <w:rPr>
        <w:rFonts w:ascii="Symbol" w:hAnsi="Symbol" w:hint="default"/>
      </w:rPr>
    </w:lvl>
    <w:lvl w:ilvl="4" w:tplc="60C62AC4">
      <w:start w:val="1"/>
      <w:numFmt w:val="bullet"/>
      <w:lvlText w:val="o"/>
      <w:lvlJc w:val="left"/>
      <w:pPr>
        <w:ind w:left="3600" w:hanging="360"/>
      </w:pPr>
      <w:rPr>
        <w:rFonts w:ascii="Courier New" w:hAnsi="Courier New" w:hint="default"/>
      </w:rPr>
    </w:lvl>
    <w:lvl w:ilvl="5" w:tplc="131C9818">
      <w:start w:val="1"/>
      <w:numFmt w:val="bullet"/>
      <w:lvlText w:val=""/>
      <w:lvlJc w:val="left"/>
      <w:pPr>
        <w:ind w:left="4320" w:hanging="360"/>
      </w:pPr>
      <w:rPr>
        <w:rFonts w:ascii="Wingdings" w:hAnsi="Wingdings" w:hint="default"/>
      </w:rPr>
    </w:lvl>
    <w:lvl w:ilvl="6" w:tplc="520ACFC6">
      <w:start w:val="1"/>
      <w:numFmt w:val="bullet"/>
      <w:lvlText w:val=""/>
      <w:lvlJc w:val="left"/>
      <w:pPr>
        <w:ind w:left="5040" w:hanging="360"/>
      </w:pPr>
      <w:rPr>
        <w:rFonts w:ascii="Symbol" w:hAnsi="Symbol" w:hint="default"/>
      </w:rPr>
    </w:lvl>
    <w:lvl w:ilvl="7" w:tplc="6F8234B2">
      <w:start w:val="1"/>
      <w:numFmt w:val="bullet"/>
      <w:lvlText w:val="o"/>
      <w:lvlJc w:val="left"/>
      <w:pPr>
        <w:ind w:left="5760" w:hanging="360"/>
      </w:pPr>
      <w:rPr>
        <w:rFonts w:ascii="Courier New" w:hAnsi="Courier New" w:hint="default"/>
      </w:rPr>
    </w:lvl>
    <w:lvl w:ilvl="8" w:tplc="0212B71A">
      <w:start w:val="1"/>
      <w:numFmt w:val="bullet"/>
      <w:lvlText w:val=""/>
      <w:lvlJc w:val="left"/>
      <w:pPr>
        <w:ind w:left="6480" w:hanging="360"/>
      </w:pPr>
      <w:rPr>
        <w:rFonts w:ascii="Wingdings" w:hAnsi="Wingdings" w:hint="default"/>
      </w:rPr>
    </w:lvl>
  </w:abstractNum>
  <w:abstractNum w:abstractNumId="17" w15:restartNumberingAfterBreak="0">
    <w:nsid w:val="5FD9FB4E"/>
    <w:multiLevelType w:val="hybridMultilevel"/>
    <w:tmpl w:val="D364396A"/>
    <w:lvl w:ilvl="0" w:tplc="0E74F72A">
      <w:start w:val="1"/>
      <w:numFmt w:val="bullet"/>
      <w:lvlText w:val="-"/>
      <w:lvlJc w:val="left"/>
      <w:pPr>
        <w:ind w:left="720" w:hanging="360"/>
      </w:pPr>
      <w:rPr>
        <w:rFonts w:ascii="Calibri" w:hAnsi="Calibri" w:hint="default"/>
      </w:rPr>
    </w:lvl>
    <w:lvl w:ilvl="1" w:tplc="BFA24718">
      <w:start w:val="1"/>
      <w:numFmt w:val="bullet"/>
      <w:lvlText w:val="o"/>
      <w:lvlJc w:val="left"/>
      <w:pPr>
        <w:ind w:left="1440" w:hanging="360"/>
      </w:pPr>
      <w:rPr>
        <w:rFonts w:ascii="Courier New" w:hAnsi="Courier New" w:hint="default"/>
      </w:rPr>
    </w:lvl>
    <w:lvl w:ilvl="2" w:tplc="CB30A60A">
      <w:start w:val="1"/>
      <w:numFmt w:val="bullet"/>
      <w:lvlText w:val=""/>
      <w:lvlJc w:val="left"/>
      <w:pPr>
        <w:ind w:left="2160" w:hanging="360"/>
      </w:pPr>
      <w:rPr>
        <w:rFonts w:ascii="Wingdings" w:hAnsi="Wingdings" w:hint="default"/>
      </w:rPr>
    </w:lvl>
    <w:lvl w:ilvl="3" w:tplc="7B0ABFAC">
      <w:start w:val="1"/>
      <w:numFmt w:val="bullet"/>
      <w:lvlText w:val=""/>
      <w:lvlJc w:val="left"/>
      <w:pPr>
        <w:ind w:left="2880" w:hanging="360"/>
      </w:pPr>
      <w:rPr>
        <w:rFonts w:ascii="Symbol" w:hAnsi="Symbol" w:hint="default"/>
      </w:rPr>
    </w:lvl>
    <w:lvl w:ilvl="4" w:tplc="ADA6641C">
      <w:start w:val="1"/>
      <w:numFmt w:val="bullet"/>
      <w:lvlText w:val="o"/>
      <w:lvlJc w:val="left"/>
      <w:pPr>
        <w:ind w:left="3600" w:hanging="360"/>
      </w:pPr>
      <w:rPr>
        <w:rFonts w:ascii="Courier New" w:hAnsi="Courier New" w:hint="default"/>
      </w:rPr>
    </w:lvl>
    <w:lvl w:ilvl="5" w:tplc="F34C507C">
      <w:start w:val="1"/>
      <w:numFmt w:val="bullet"/>
      <w:lvlText w:val=""/>
      <w:lvlJc w:val="left"/>
      <w:pPr>
        <w:ind w:left="4320" w:hanging="360"/>
      </w:pPr>
      <w:rPr>
        <w:rFonts w:ascii="Wingdings" w:hAnsi="Wingdings" w:hint="default"/>
      </w:rPr>
    </w:lvl>
    <w:lvl w:ilvl="6" w:tplc="04743BBA">
      <w:start w:val="1"/>
      <w:numFmt w:val="bullet"/>
      <w:lvlText w:val=""/>
      <w:lvlJc w:val="left"/>
      <w:pPr>
        <w:ind w:left="5040" w:hanging="360"/>
      </w:pPr>
      <w:rPr>
        <w:rFonts w:ascii="Symbol" w:hAnsi="Symbol" w:hint="default"/>
      </w:rPr>
    </w:lvl>
    <w:lvl w:ilvl="7" w:tplc="A7C247E4">
      <w:start w:val="1"/>
      <w:numFmt w:val="bullet"/>
      <w:lvlText w:val="o"/>
      <w:lvlJc w:val="left"/>
      <w:pPr>
        <w:ind w:left="5760" w:hanging="360"/>
      </w:pPr>
      <w:rPr>
        <w:rFonts w:ascii="Courier New" w:hAnsi="Courier New" w:hint="default"/>
      </w:rPr>
    </w:lvl>
    <w:lvl w:ilvl="8" w:tplc="47A25ED4">
      <w:start w:val="1"/>
      <w:numFmt w:val="bullet"/>
      <w:lvlText w:val=""/>
      <w:lvlJc w:val="left"/>
      <w:pPr>
        <w:ind w:left="6480" w:hanging="360"/>
      </w:pPr>
      <w:rPr>
        <w:rFonts w:ascii="Wingdings" w:hAnsi="Wingdings" w:hint="default"/>
      </w:rPr>
    </w:lvl>
  </w:abstractNum>
  <w:abstractNum w:abstractNumId="18" w15:restartNumberingAfterBreak="0">
    <w:nsid w:val="62F250F9"/>
    <w:multiLevelType w:val="hybridMultilevel"/>
    <w:tmpl w:val="9574FC60"/>
    <w:lvl w:ilvl="0" w:tplc="A1387B90">
      <w:start w:val="1"/>
      <w:numFmt w:val="bullet"/>
      <w:lvlText w:val=""/>
      <w:lvlJc w:val="left"/>
      <w:pPr>
        <w:ind w:left="720" w:hanging="360"/>
      </w:pPr>
      <w:rPr>
        <w:rFonts w:ascii="Symbol" w:hAnsi="Symbol" w:hint="default"/>
      </w:rPr>
    </w:lvl>
    <w:lvl w:ilvl="1" w:tplc="9E72E35C">
      <w:start w:val="1"/>
      <w:numFmt w:val="bullet"/>
      <w:lvlText w:val=""/>
      <w:lvlJc w:val="left"/>
      <w:pPr>
        <w:ind w:left="1440" w:hanging="360"/>
      </w:pPr>
      <w:rPr>
        <w:rFonts w:ascii="Symbol" w:hAnsi="Symbol" w:hint="default"/>
      </w:rPr>
    </w:lvl>
    <w:lvl w:ilvl="2" w:tplc="E1D2E60E">
      <w:start w:val="1"/>
      <w:numFmt w:val="bullet"/>
      <w:lvlText w:val=""/>
      <w:lvlJc w:val="left"/>
      <w:pPr>
        <w:ind w:left="2160" w:hanging="360"/>
      </w:pPr>
      <w:rPr>
        <w:rFonts w:ascii="Wingdings" w:hAnsi="Wingdings" w:hint="default"/>
      </w:rPr>
    </w:lvl>
    <w:lvl w:ilvl="3" w:tplc="22E86322">
      <w:start w:val="1"/>
      <w:numFmt w:val="bullet"/>
      <w:lvlText w:val=""/>
      <w:lvlJc w:val="left"/>
      <w:pPr>
        <w:ind w:left="2880" w:hanging="360"/>
      </w:pPr>
      <w:rPr>
        <w:rFonts w:ascii="Symbol" w:hAnsi="Symbol" w:hint="default"/>
      </w:rPr>
    </w:lvl>
    <w:lvl w:ilvl="4" w:tplc="9218359C">
      <w:start w:val="1"/>
      <w:numFmt w:val="bullet"/>
      <w:lvlText w:val="o"/>
      <w:lvlJc w:val="left"/>
      <w:pPr>
        <w:ind w:left="3600" w:hanging="360"/>
      </w:pPr>
      <w:rPr>
        <w:rFonts w:ascii="Courier New" w:hAnsi="Courier New" w:hint="default"/>
      </w:rPr>
    </w:lvl>
    <w:lvl w:ilvl="5" w:tplc="2EF4B6AE">
      <w:start w:val="1"/>
      <w:numFmt w:val="bullet"/>
      <w:lvlText w:val=""/>
      <w:lvlJc w:val="left"/>
      <w:pPr>
        <w:ind w:left="4320" w:hanging="360"/>
      </w:pPr>
      <w:rPr>
        <w:rFonts w:ascii="Wingdings" w:hAnsi="Wingdings" w:hint="default"/>
      </w:rPr>
    </w:lvl>
    <w:lvl w:ilvl="6" w:tplc="CB40D01E">
      <w:start w:val="1"/>
      <w:numFmt w:val="bullet"/>
      <w:lvlText w:val=""/>
      <w:lvlJc w:val="left"/>
      <w:pPr>
        <w:ind w:left="5040" w:hanging="360"/>
      </w:pPr>
      <w:rPr>
        <w:rFonts w:ascii="Symbol" w:hAnsi="Symbol" w:hint="default"/>
      </w:rPr>
    </w:lvl>
    <w:lvl w:ilvl="7" w:tplc="A74A60F6">
      <w:start w:val="1"/>
      <w:numFmt w:val="bullet"/>
      <w:lvlText w:val="o"/>
      <w:lvlJc w:val="left"/>
      <w:pPr>
        <w:ind w:left="5760" w:hanging="360"/>
      </w:pPr>
      <w:rPr>
        <w:rFonts w:ascii="Courier New" w:hAnsi="Courier New" w:hint="default"/>
      </w:rPr>
    </w:lvl>
    <w:lvl w:ilvl="8" w:tplc="1090D4A8">
      <w:start w:val="1"/>
      <w:numFmt w:val="bullet"/>
      <w:lvlText w:val=""/>
      <w:lvlJc w:val="left"/>
      <w:pPr>
        <w:ind w:left="6480" w:hanging="360"/>
      </w:pPr>
      <w:rPr>
        <w:rFonts w:ascii="Wingdings" w:hAnsi="Wingdings" w:hint="default"/>
      </w:rPr>
    </w:lvl>
  </w:abstractNum>
  <w:abstractNum w:abstractNumId="19" w15:restartNumberingAfterBreak="0">
    <w:nsid w:val="6A6A33C5"/>
    <w:multiLevelType w:val="multilevel"/>
    <w:tmpl w:val="6A6A33C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A6844A9"/>
    <w:multiLevelType w:val="hybridMultilevel"/>
    <w:tmpl w:val="7C5E9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D3594C0"/>
    <w:multiLevelType w:val="hybridMultilevel"/>
    <w:tmpl w:val="A0406162"/>
    <w:lvl w:ilvl="0" w:tplc="6892006A">
      <w:start w:val="1"/>
      <w:numFmt w:val="bullet"/>
      <w:lvlText w:val="-"/>
      <w:lvlJc w:val="left"/>
      <w:pPr>
        <w:ind w:left="720" w:hanging="360"/>
      </w:pPr>
      <w:rPr>
        <w:rFonts w:ascii="Calibri" w:hAnsi="Calibri" w:hint="default"/>
      </w:rPr>
    </w:lvl>
    <w:lvl w:ilvl="1" w:tplc="2EB8B6AA">
      <w:start w:val="1"/>
      <w:numFmt w:val="bullet"/>
      <w:lvlText w:val="o"/>
      <w:lvlJc w:val="left"/>
      <w:pPr>
        <w:ind w:left="1440" w:hanging="360"/>
      </w:pPr>
      <w:rPr>
        <w:rFonts w:ascii="Courier New" w:hAnsi="Courier New" w:hint="default"/>
      </w:rPr>
    </w:lvl>
    <w:lvl w:ilvl="2" w:tplc="4434E1BA">
      <w:start w:val="1"/>
      <w:numFmt w:val="bullet"/>
      <w:lvlText w:val=""/>
      <w:lvlJc w:val="left"/>
      <w:pPr>
        <w:ind w:left="2160" w:hanging="360"/>
      </w:pPr>
      <w:rPr>
        <w:rFonts w:ascii="Wingdings" w:hAnsi="Wingdings" w:hint="default"/>
      </w:rPr>
    </w:lvl>
    <w:lvl w:ilvl="3" w:tplc="20362C94">
      <w:start w:val="1"/>
      <w:numFmt w:val="bullet"/>
      <w:lvlText w:val=""/>
      <w:lvlJc w:val="left"/>
      <w:pPr>
        <w:ind w:left="2880" w:hanging="360"/>
      </w:pPr>
      <w:rPr>
        <w:rFonts w:ascii="Symbol" w:hAnsi="Symbol" w:hint="default"/>
      </w:rPr>
    </w:lvl>
    <w:lvl w:ilvl="4" w:tplc="787A728C">
      <w:start w:val="1"/>
      <w:numFmt w:val="bullet"/>
      <w:lvlText w:val="o"/>
      <w:lvlJc w:val="left"/>
      <w:pPr>
        <w:ind w:left="3600" w:hanging="360"/>
      </w:pPr>
      <w:rPr>
        <w:rFonts w:ascii="Courier New" w:hAnsi="Courier New" w:hint="default"/>
      </w:rPr>
    </w:lvl>
    <w:lvl w:ilvl="5" w:tplc="D6CE4C22">
      <w:start w:val="1"/>
      <w:numFmt w:val="bullet"/>
      <w:lvlText w:val=""/>
      <w:lvlJc w:val="left"/>
      <w:pPr>
        <w:ind w:left="4320" w:hanging="360"/>
      </w:pPr>
      <w:rPr>
        <w:rFonts w:ascii="Wingdings" w:hAnsi="Wingdings" w:hint="default"/>
      </w:rPr>
    </w:lvl>
    <w:lvl w:ilvl="6" w:tplc="1B5A8D22">
      <w:start w:val="1"/>
      <w:numFmt w:val="bullet"/>
      <w:lvlText w:val=""/>
      <w:lvlJc w:val="left"/>
      <w:pPr>
        <w:ind w:left="5040" w:hanging="360"/>
      </w:pPr>
      <w:rPr>
        <w:rFonts w:ascii="Symbol" w:hAnsi="Symbol" w:hint="default"/>
      </w:rPr>
    </w:lvl>
    <w:lvl w:ilvl="7" w:tplc="C8E69696">
      <w:start w:val="1"/>
      <w:numFmt w:val="bullet"/>
      <w:lvlText w:val="o"/>
      <w:lvlJc w:val="left"/>
      <w:pPr>
        <w:ind w:left="5760" w:hanging="360"/>
      </w:pPr>
      <w:rPr>
        <w:rFonts w:ascii="Courier New" w:hAnsi="Courier New" w:hint="default"/>
      </w:rPr>
    </w:lvl>
    <w:lvl w:ilvl="8" w:tplc="67520E8A">
      <w:start w:val="1"/>
      <w:numFmt w:val="bullet"/>
      <w:lvlText w:val=""/>
      <w:lvlJc w:val="left"/>
      <w:pPr>
        <w:ind w:left="6480" w:hanging="360"/>
      </w:pPr>
      <w:rPr>
        <w:rFonts w:ascii="Wingdings" w:hAnsi="Wingdings" w:hint="default"/>
      </w:rPr>
    </w:lvl>
  </w:abstractNum>
  <w:abstractNum w:abstractNumId="22" w15:restartNumberingAfterBreak="0">
    <w:nsid w:val="7D7A15B6"/>
    <w:multiLevelType w:val="hybridMultilevel"/>
    <w:tmpl w:val="FED4D34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12"/>
  </w:num>
  <w:num w:numId="4">
    <w:abstractNumId w:val="15"/>
  </w:num>
  <w:num w:numId="5">
    <w:abstractNumId w:val="16"/>
  </w:num>
  <w:num w:numId="6">
    <w:abstractNumId w:val="5"/>
  </w:num>
  <w:num w:numId="7">
    <w:abstractNumId w:val="17"/>
  </w:num>
  <w:num w:numId="8">
    <w:abstractNumId w:val="9"/>
  </w:num>
  <w:num w:numId="9">
    <w:abstractNumId w:val="6"/>
  </w:num>
  <w:num w:numId="10">
    <w:abstractNumId w:val="10"/>
  </w:num>
  <w:num w:numId="11">
    <w:abstractNumId w:val="18"/>
  </w:num>
  <w:num w:numId="12">
    <w:abstractNumId w:val="4"/>
  </w:num>
  <w:num w:numId="13">
    <w:abstractNumId w:val="3"/>
  </w:num>
  <w:num w:numId="14">
    <w:abstractNumId w:val="2"/>
  </w:num>
  <w:num w:numId="15">
    <w:abstractNumId w:val="1"/>
  </w:num>
  <w:num w:numId="16">
    <w:abstractNumId w:val="0"/>
  </w:num>
  <w:num w:numId="17">
    <w:abstractNumId w:val="13"/>
  </w:num>
  <w:num w:numId="18">
    <w:abstractNumId w:val="19"/>
  </w:num>
  <w:num w:numId="19">
    <w:abstractNumId w:val="20"/>
  </w:num>
  <w:num w:numId="20">
    <w:abstractNumId w:val="11"/>
  </w:num>
  <w:num w:numId="21">
    <w:abstractNumId w:val="7"/>
  </w:num>
  <w:num w:numId="22">
    <w:abstractNumId w:val="14"/>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1C"/>
    <w:rsid w:val="00002E34"/>
    <w:rsid w:val="000260A9"/>
    <w:rsid w:val="000B7024"/>
    <w:rsid w:val="000C215D"/>
    <w:rsid w:val="000C321B"/>
    <w:rsid w:val="00102A91"/>
    <w:rsid w:val="0010334A"/>
    <w:rsid w:val="0013652A"/>
    <w:rsid w:val="00142FA2"/>
    <w:rsid w:val="00145D68"/>
    <w:rsid w:val="00166CFC"/>
    <w:rsid w:val="00170553"/>
    <w:rsid w:val="00184ACE"/>
    <w:rsid w:val="001960E4"/>
    <w:rsid w:val="001A58E9"/>
    <w:rsid w:val="001B0C6F"/>
    <w:rsid w:val="001B236E"/>
    <w:rsid w:val="001F31F6"/>
    <w:rsid w:val="0020390E"/>
    <w:rsid w:val="0021670F"/>
    <w:rsid w:val="00240B38"/>
    <w:rsid w:val="00240E14"/>
    <w:rsid w:val="00245A43"/>
    <w:rsid w:val="00251688"/>
    <w:rsid w:val="002517EA"/>
    <w:rsid w:val="00274D9E"/>
    <w:rsid w:val="00282622"/>
    <w:rsid w:val="00290F0F"/>
    <w:rsid w:val="00292EF3"/>
    <w:rsid w:val="0029418F"/>
    <w:rsid w:val="002C4A36"/>
    <w:rsid w:val="002C59D4"/>
    <w:rsid w:val="00304531"/>
    <w:rsid w:val="00311EFE"/>
    <w:rsid w:val="003120E0"/>
    <w:rsid w:val="00321270"/>
    <w:rsid w:val="00321F35"/>
    <w:rsid w:val="00323F19"/>
    <w:rsid w:val="0033460E"/>
    <w:rsid w:val="00356BB9"/>
    <w:rsid w:val="0038652D"/>
    <w:rsid w:val="00386800"/>
    <w:rsid w:val="00392E08"/>
    <w:rsid w:val="00393D6F"/>
    <w:rsid w:val="003C1FC0"/>
    <w:rsid w:val="003C3319"/>
    <w:rsid w:val="003C46A7"/>
    <w:rsid w:val="003C78CB"/>
    <w:rsid w:val="003D6565"/>
    <w:rsid w:val="003F46F5"/>
    <w:rsid w:val="004255AA"/>
    <w:rsid w:val="004257E0"/>
    <w:rsid w:val="0044378E"/>
    <w:rsid w:val="004502DA"/>
    <w:rsid w:val="004537C5"/>
    <w:rsid w:val="00465B79"/>
    <w:rsid w:val="004924DC"/>
    <w:rsid w:val="00495301"/>
    <w:rsid w:val="004A234F"/>
    <w:rsid w:val="00504074"/>
    <w:rsid w:val="005235FF"/>
    <w:rsid w:val="00554FFA"/>
    <w:rsid w:val="00581F33"/>
    <w:rsid w:val="00583708"/>
    <w:rsid w:val="005848AD"/>
    <w:rsid w:val="0058701A"/>
    <w:rsid w:val="00587DBA"/>
    <w:rsid w:val="005901FE"/>
    <w:rsid w:val="005A2C96"/>
    <w:rsid w:val="005A49E4"/>
    <w:rsid w:val="005C4039"/>
    <w:rsid w:val="005F4C34"/>
    <w:rsid w:val="005F61B2"/>
    <w:rsid w:val="00607D89"/>
    <w:rsid w:val="00610040"/>
    <w:rsid w:val="0061163D"/>
    <w:rsid w:val="00631F6B"/>
    <w:rsid w:val="0064124F"/>
    <w:rsid w:val="0064464E"/>
    <w:rsid w:val="00667735"/>
    <w:rsid w:val="006B7FF7"/>
    <w:rsid w:val="006D7E96"/>
    <w:rsid w:val="006E1492"/>
    <w:rsid w:val="00705EDE"/>
    <w:rsid w:val="00717354"/>
    <w:rsid w:val="00723158"/>
    <w:rsid w:val="00723F20"/>
    <w:rsid w:val="00724483"/>
    <w:rsid w:val="007455C5"/>
    <w:rsid w:val="00764A49"/>
    <w:rsid w:val="00781081"/>
    <w:rsid w:val="00785B50"/>
    <w:rsid w:val="00791ED5"/>
    <w:rsid w:val="00794F82"/>
    <w:rsid w:val="007A565D"/>
    <w:rsid w:val="007B57C2"/>
    <w:rsid w:val="007C4293"/>
    <w:rsid w:val="007D5057"/>
    <w:rsid w:val="008105F2"/>
    <w:rsid w:val="00813E52"/>
    <w:rsid w:val="0081578A"/>
    <w:rsid w:val="00825C42"/>
    <w:rsid w:val="008411EF"/>
    <w:rsid w:val="00872777"/>
    <w:rsid w:val="00882703"/>
    <w:rsid w:val="008A2200"/>
    <w:rsid w:val="008A395D"/>
    <w:rsid w:val="008B2648"/>
    <w:rsid w:val="008B2F81"/>
    <w:rsid w:val="008C16B0"/>
    <w:rsid w:val="008D2858"/>
    <w:rsid w:val="008D3583"/>
    <w:rsid w:val="008D3626"/>
    <w:rsid w:val="008E3A9C"/>
    <w:rsid w:val="008E448C"/>
    <w:rsid w:val="00910002"/>
    <w:rsid w:val="00913758"/>
    <w:rsid w:val="00917257"/>
    <w:rsid w:val="00923E5C"/>
    <w:rsid w:val="00935810"/>
    <w:rsid w:val="0093672F"/>
    <w:rsid w:val="00942400"/>
    <w:rsid w:val="009711EE"/>
    <w:rsid w:val="00974E1C"/>
    <w:rsid w:val="009770B9"/>
    <w:rsid w:val="009919A0"/>
    <w:rsid w:val="00997367"/>
    <w:rsid w:val="009A0654"/>
    <w:rsid w:val="009A1128"/>
    <w:rsid w:val="009A3BFC"/>
    <w:rsid w:val="009A5BEA"/>
    <w:rsid w:val="009A6BB9"/>
    <w:rsid w:val="009C3F23"/>
    <w:rsid w:val="009E23A4"/>
    <w:rsid w:val="009E4EFF"/>
    <w:rsid w:val="00A01BF8"/>
    <w:rsid w:val="00A14DE6"/>
    <w:rsid w:val="00A1749D"/>
    <w:rsid w:val="00A22F77"/>
    <w:rsid w:val="00A269E5"/>
    <w:rsid w:val="00A36711"/>
    <w:rsid w:val="00A45804"/>
    <w:rsid w:val="00A53A2E"/>
    <w:rsid w:val="00A60984"/>
    <w:rsid w:val="00A653DA"/>
    <w:rsid w:val="00A80EEE"/>
    <w:rsid w:val="00A87814"/>
    <w:rsid w:val="00AA224B"/>
    <w:rsid w:val="00AB2FD7"/>
    <w:rsid w:val="00AB739B"/>
    <w:rsid w:val="00AC62FE"/>
    <w:rsid w:val="00AF1675"/>
    <w:rsid w:val="00B30AAD"/>
    <w:rsid w:val="00B378A3"/>
    <w:rsid w:val="00B41273"/>
    <w:rsid w:val="00B41BE0"/>
    <w:rsid w:val="00B42B3B"/>
    <w:rsid w:val="00B83AB0"/>
    <w:rsid w:val="00B90FED"/>
    <w:rsid w:val="00BA0F5B"/>
    <w:rsid w:val="00BA4C33"/>
    <w:rsid w:val="00BB4CB0"/>
    <w:rsid w:val="00BE05B1"/>
    <w:rsid w:val="00BE36A4"/>
    <w:rsid w:val="00C12475"/>
    <w:rsid w:val="00C551F8"/>
    <w:rsid w:val="00C60BDF"/>
    <w:rsid w:val="00C67AA8"/>
    <w:rsid w:val="00C73764"/>
    <w:rsid w:val="00C81ABA"/>
    <w:rsid w:val="00C946EF"/>
    <w:rsid w:val="00C966CC"/>
    <w:rsid w:val="00CA3293"/>
    <w:rsid w:val="00CA4D00"/>
    <w:rsid w:val="00CA5660"/>
    <w:rsid w:val="00CB4B76"/>
    <w:rsid w:val="00CC0778"/>
    <w:rsid w:val="00CE12C6"/>
    <w:rsid w:val="00D03B45"/>
    <w:rsid w:val="00D05E23"/>
    <w:rsid w:val="00D11BC5"/>
    <w:rsid w:val="00D45B49"/>
    <w:rsid w:val="00D46F7C"/>
    <w:rsid w:val="00D9659E"/>
    <w:rsid w:val="00DA3694"/>
    <w:rsid w:val="00DA3872"/>
    <w:rsid w:val="00DB4C20"/>
    <w:rsid w:val="00DB6653"/>
    <w:rsid w:val="00DC0B39"/>
    <w:rsid w:val="00DE1834"/>
    <w:rsid w:val="00DF3922"/>
    <w:rsid w:val="00DF625C"/>
    <w:rsid w:val="00E02929"/>
    <w:rsid w:val="00E06FC8"/>
    <w:rsid w:val="00E138A8"/>
    <w:rsid w:val="00E144FF"/>
    <w:rsid w:val="00E16F2B"/>
    <w:rsid w:val="00E219DC"/>
    <w:rsid w:val="00E26788"/>
    <w:rsid w:val="00E30731"/>
    <w:rsid w:val="00E3115D"/>
    <w:rsid w:val="00E41DA5"/>
    <w:rsid w:val="00E443B7"/>
    <w:rsid w:val="00E57CF0"/>
    <w:rsid w:val="00E62C63"/>
    <w:rsid w:val="00E63D49"/>
    <w:rsid w:val="00E64456"/>
    <w:rsid w:val="00E7072B"/>
    <w:rsid w:val="00E85AD5"/>
    <w:rsid w:val="00E96C2D"/>
    <w:rsid w:val="00EA4D07"/>
    <w:rsid w:val="00EA7D5B"/>
    <w:rsid w:val="00EB1CD6"/>
    <w:rsid w:val="00EC0CF1"/>
    <w:rsid w:val="00EC1F4E"/>
    <w:rsid w:val="00ED333F"/>
    <w:rsid w:val="00F06320"/>
    <w:rsid w:val="00F0767F"/>
    <w:rsid w:val="00F12BCD"/>
    <w:rsid w:val="00F24F62"/>
    <w:rsid w:val="00F30471"/>
    <w:rsid w:val="00F362CE"/>
    <w:rsid w:val="00F62742"/>
    <w:rsid w:val="00FD3E75"/>
    <w:rsid w:val="00FE08F3"/>
    <w:rsid w:val="00FE4ACB"/>
    <w:rsid w:val="00FE627E"/>
    <w:rsid w:val="00FF0D00"/>
    <w:rsid w:val="00FF7EBE"/>
    <w:rsid w:val="02F8FA45"/>
    <w:rsid w:val="04B1E09E"/>
    <w:rsid w:val="07CC6B68"/>
    <w:rsid w:val="0AF9DF78"/>
    <w:rsid w:val="0B547898"/>
    <w:rsid w:val="0B8A441E"/>
    <w:rsid w:val="10B217E3"/>
    <w:rsid w:val="148CA481"/>
    <w:rsid w:val="161CBEF5"/>
    <w:rsid w:val="1A4F9E64"/>
    <w:rsid w:val="1B592EBA"/>
    <w:rsid w:val="1BD60E19"/>
    <w:rsid w:val="1F1342EF"/>
    <w:rsid w:val="23E6B412"/>
    <w:rsid w:val="25828473"/>
    <w:rsid w:val="3283FC4B"/>
    <w:rsid w:val="385F1ED7"/>
    <w:rsid w:val="38CEDAC0"/>
    <w:rsid w:val="3AE55666"/>
    <w:rsid w:val="3CC66731"/>
    <w:rsid w:val="3CFBACB4"/>
    <w:rsid w:val="3E977D15"/>
    <w:rsid w:val="41CF1DD7"/>
    <w:rsid w:val="44F583C2"/>
    <w:rsid w:val="45EE63E2"/>
    <w:rsid w:val="46763C64"/>
    <w:rsid w:val="46915423"/>
    <w:rsid w:val="47AAB111"/>
    <w:rsid w:val="4BD7ACFE"/>
    <w:rsid w:val="4E9C6608"/>
    <w:rsid w:val="4F0B2FE3"/>
    <w:rsid w:val="50383669"/>
    <w:rsid w:val="51240BD6"/>
    <w:rsid w:val="5524CFE9"/>
    <w:rsid w:val="55A569E0"/>
    <w:rsid w:val="565DB857"/>
    <w:rsid w:val="5CB27402"/>
    <w:rsid w:val="5DD73077"/>
    <w:rsid w:val="6079072B"/>
    <w:rsid w:val="68B61425"/>
    <w:rsid w:val="6F1CAA89"/>
    <w:rsid w:val="6FA34832"/>
    <w:rsid w:val="6FB8BD4A"/>
    <w:rsid w:val="70B2E874"/>
    <w:rsid w:val="72E4EBEF"/>
    <w:rsid w:val="73691E11"/>
    <w:rsid w:val="7476B955"/>
    <w:rsid w:val="770B45BE"/>
    <w:rsid w:val="77C2B874"/>
    <w:rsid w:val="795217FE"/>
    <w:rsid w:val="7A438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C2B8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en-US" w:bidi="ar-SA"/>
      </w:rPr>
    </w:rPrDefault>
    <w:pPrDefault>
      <w:pPr>
        <w:spacing w:before="40" w:after="40"/>
      </w:pPr>
    </w:pPrDefault>
  </w:docDefaults>
  <w:latentStyles w:defLockedState="0" w:defUIPriority="99" w:defSemiHidden="0" w:defUnhideWhenUsed="0" w:defQFormat="0" w:count="371">
    <w:lsdException w:name="Normal" w:uiPriority="0" w:qFormat="1"/>
    <w:lsdException w:name="heading 1" w:semiHidden="1" w:uiPriority="9" w:unhideWhenUsed="1"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3" w:unhideWhenUsed="1" w:qFormat="1"/>
    <w:lsdException w:name="heading 7" w:semiHidden="1" w:uiPriority="3" w:unhideWhenUsed="1" w:qFormat="1"/>
    <w:lsdException w:name="heading 8" w:semiHidden="1" w:uiPriority="3" w:unhideWhenUsed="1" w:qFormat="1"/>
    <w:lsdException w:name="heading 9" w:semiHidden="1" w:uiPriority="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251688"/>
    <w:rPr>
      <w:color w:val="auto"/>
      <w:kern w:val="20"/>
    </w:rPr>
  </w:style>
  <w:style w:type="paragraph" w:styleId="Heading1">
    <w:name w:val="heading 1"/>
    <w:basedOn w:val="Normal"/>
    <w:link w:val="Heading1Char"/>
    <w:uiPriority w:val="2"/>
    <w:qFormat/>
    <w:rsid w:val="001960E4"/>
    <w:pPr>
      <w:spacing w:before="0" w:after="60"/>
      <w:contextualSpacing/>
      <w:outlineLvl w:val="0"/>
    </w:pPr>
    <w:rPr>
      <w:rFonts w:asciiTheme="majorHAnsi" w:eastAsiaTheme="majorEastAsia" w:hAnsiTheme="majorHAnsi" w:cstheme="majorBidi"/>
      <w:b/>
      <w:caps/>
      <w:color w:val="006666" w:themeColor="accent3"/>
      <w:sz w:val="24"/>
      <w:szCs w:val="32"/>
    </w:rPr>
  </w:style>
  <w:style w:type="paragraph" w:styleId="Heading2">
    <w:name w:val="heading 2"/>
    <w:basedOn w:val="Normal"/>
    <w:link w:val="Heading2Char"/>
    <w:uiPriority w:val="3"/>
    <w:unhideWhenUsed/>
    <w:qFormat/>
    <w:rsid w:val="001A58E9"/>
    <w:pPr>
      <w:keepNext/>
      <w:keepLines/>
      <w:spacing w:after="0"/>
      <w:outlineLvl w:val="1"/>
    </w:pPr>
    <w:rPr>
      <w:rFonts w:eastAsiaTheme="majorEastAsia" w:cstheme="majorBidi"/>
      <w:caps/>
      <w:color w:val="FFFFFF" w:themeColor="background1"/>
      <w:szCs w:val="26"/>
    </w:rPr>
  </w:style>
  <w:style w:type="paragraph" w:styleId="Heading3">
    <w:name w:val="heading 3"/>
    <w:basedOn w:val="Normal"/>
    <w:next w:val="Normal"/>
    <w:link w:val="Heading3Char"/>
    <w:uiPriority w:val="3"/>
    <w:unhideWhenUsed/>
    <w:qFormat/>
    <w:rsid w:val="00C12475"/>
    <w:pPr>
      <w:keepNext/>
      <w:keepLines/>
      <w:spacing w:after="0"/>
      <w:outlineLvl w:val="2"/>
    </w:pPr>
    <w:rPr>
      <w:rFonts w:asciiTheme="majorHAnsi" w:eastAsiaTheme="majorEastAsia" w:hAnsiTheme="majorHAnsi" w:cstheme="majorBidi"/>
      <w:b/>
      <w:i/>
      <w:color w:val="654C16" w:themeColor="accent5" w:themeShade="80"/>
      <w:sz w:val="22"/>
      <w:szCs w:val="24"/>
    </w:rPr>
  </w:style>
  <w:style w:type="paragraph" w:styleId="Heading4">
    <w:name w:val="heading 4"/>
    <w:basedOn w:val="Normal"/>
    <w:next w:val="Normal"/>
    <w:link w:val="Heading4Char"/>
    <w:uiPriority w:val="3"/>
    <w:semiHidden/>
    <w:unhideWhenUsed/>
    <w:qFormat/>
    <w:rsid w:val="00C12475"/>
    <w:pPr>
      <w:keepNext/>
      <w:keepLines/>
      <w:spacing w:after="0"/>
      <w:outlineLvl w:val="3"/>
    </w:pPr>
    <w:rPr>
      <w:rFonts w:asciiTheme="majorHAnsi" w:eastAsiaTheme="majorEastAsia" w:hAnsiTheme="majorHAnsi" w:cstheme="majorBidi"/>
      <w:b/>
      <w:i/>
      <w:iCs/>
      <w:color w:val="4F4A36" w:themeColor="accent6" w:themeShade="80"/>
      <w:sz w:val="22"/>
    </w:rPr>
  </w:style>
  <w:style w:type="paragraph" w:styleId="Heading5">
    <w:name w:val="heading 5"/>
    <w:basedOn w:val="Normal"/>
    <w:next w:val="Normal"/>
    <w:link w:val="Heading5Char"/>
    <w:uiPriority w:val="3"/>
    <w:semiHidden/>
    <w:unhideWhenUsed/>
    <w:qFormat/>
    <w:rsid w:val="00C12475"/>
    <w:pPr>
      <w:keepNext/>
      <w:keepLines/>
      <w:spacing w:after="0"/>
      <w:outlineLvl w:val="4"/>
    </w:pPr>
    <w:rPr>
      <w:rFonts w:asciiTheme="majorHAnsi" w:eastAsiaTheme="majorEastAsia" w:hAnsiTheme="majorHAnsi" w:cstheme="majorBidi"/>
      <w:b/>
      <w:color w:val="726FCE" w:themeColor="text2" w:themeTint="80"/>
      <w:sz w:val="22"/>
    </w:rPr>
  </w:style>
  <w:style w:type="paragraph" w:styleId="Heading6">
    <w:name w:val="heading 6"/>
    <w:basedOn w:val="Normal"/>
    <w:next w:val="Normal"/>
    <w:link w:val="Heading6Char"/>
    <w:uiPriority w:val="3"/>
    <w:semiHidden/>
    <w:unhideWhenUsed/>
    <w:qFormat/>
    <w:rsid w:val="00C12475"/>
    <w:pPr>
      <w:keepNext/>
      <w:keepLines/>
      <w:spacing w:after="0"/>
      <w:outlineLvl w:val="5"/>
    </w:pPr>
    <w:rPr>
      <w:rFonts w:asciiTheme="majorHAnsi" w:eastAsiaTheme="majorEastAsia" w:hAnsiTheme="majorHAnsi" w:cstheme="majorBidi"/>
      <w:color w:val="577188" w:themeColor="accent1" w:themeShade="BF"/>
      <w:sz w:val="22"/>
    </w:rPr>
  </w:style>
  <w:style w:type="paragraph" w:styleId="Heading7">
    <w:name w:val="heading 7"/>
    <w:basedOn w:val="Normal"/>
    <w:next w:val="Normal"/>
    <w:link w:val="Heading7Char"/>
    <w:uiPriority w:val="3"/>
    <w:semiHidden/>
    <w:unhideWhenUsed/>
    <w:qFormat/>
    <w:rsid w:val="00C12475"/>
    <w:pPr>
      <w:keepNext/>
      <w:keepLines/>
      <w:spacing w:after="0"/>
      <w:outlineLvl w:val="6"/>
    </w:pPr>
    <w:rPr>
      <w:rFonts w:asciiTheme="majorHAnsi" w:eastAsiaTheme="majorEastAsia" w:hAnsiTheme="majorHAnsi" w:cstheme="majorBidi"/>
      <w:iCs/>
      <w:color w:val="404040" w:themeColor="text1" w:themeTint="BF"/>
      <w:sz w:val="22"/>
    </w:rPr>
  </w:style>
  <w:style w:type="paragraph" w:styleId="Heading8">
    <w:name w:val="heading 8"/>
    <w:basedOn w:val="Normal"/>
    <w:next w:val="Normal"/>
    <w:link w:val="Heading8Char"/>
    <w:uiPriority w:val="3"/>
    <w:semiHidden/>
    <w:unhideWhenUsed/>
    <w:qFormat/>
    <w:rsid w:val="00C12475"/>
    <w:pPr>
      <w:keepNext/>
      <w:keepLines/>
      <w:spacing w:after="0"/>
      <w:outlineLvl w:val="7"/>
    </w:pPr>
    <w:rPr>
      <w:rFonts w:asciiTheme="majorHAnsi" w:eastAsiaTheme="majorEastAsia" w:hAnsiTheme="majorHAnsi" w:cstheme="majorBidi"/>
      <w:b/>
      <w:i/>
      <w:color w:val="272727" w:themeColor="text1" w:themeTint="D8"/>
      <w:sz w:val="22"/>
      <w:szCs w:val="21"/>
    </w:rPr>
  </w:style>
  <w:style w:type="paragraph" w:styleId="Heading9">
    <w:name w:val="heading 9"/>
    <w:basedOn w:val="Normal"/>
    <w:next w:val="Normal"/>
    <w:link w:val="Heading9Char"/>
    <w:uiPriority w:val="3"/>
    <w:semiHidden/>
    <w:unhideWhenUsed/>
    <w:qFormat/>
    <w:rsid w:val="00C12475"/>
    <w:pPr>
      <w:keepNext/>
      <w:keepLines/>
      <w:spacing w:after="0"/>
      <w:outlineLvl w:val="8"/>
    </w:pPr>
    <w:rPr>
      <w:rFonts w:asciiTheme="majorHAnsi" w:eastAsiaTheme="majorEastAsia" w:hAnsiTheme="majorHAnsi" w:cstheme="majorBidi"/>
      <w:i/>
      <w:iCs/>
      <w:color w:val="0D0D0D" w:themeColor="text1" w:themeTint="F2"/>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B90FED"/>
    <w:pPr>
      <w:spacing w:before="400" w:after="160"/>
      <w:contextualSpacing/>
      <w:jc w:val="center"/>
    </w:pPr>
    <w:rPr>
      <w:rFonts w:asciiTheme="majorHAnsi" w:eastAsiaTheme="majorEastAsia" w:hAnsiTheme="majorHAnsi" w:cstheme="majorBidi"/>
      <w:caps/>
      <w:color w:val="006666" w:themeColor="accent3"/>
      <w:kern w:val="28"/>
      <w:sz w:val="72"/>
      <w:szCs w:val="56"/>
    </w:rPr>
  </w:style>
  <w:style w:type="character" w:customStyle="1" w:styleId="TitleChar">
    <w:name w:val="Title Char"/>
    <w:basedOn w:val="DefaultParagraphFont"/>
    <w:link w:val="Title"/>
    <w:uiPriority w:val="1"/>
    <w:rsid w:val="00B90FED"/>
    <w:rPr>
      <w:rFonts w:asciiTheme="majorHAnsi" w:eastAsiaTheme="majorEastAsia" w:hAnsiTheme="majorHAnsi" w:cstheme="majorBidi"/>
      <w:caps/>
      <w:color w:val="006666" w:themeColor="accent3"/>
      <w:kern w:val="28"/>
      <w:sz w:val="72"/>
      <w:szCs w:val="56"/>
    </w:rPr>
  </w:style>
  <w:style w:type="paragraph" w:styleId="Subtitle">
    <w:name w:val="Subtitle"/>
    <w:basedOn w:val="Normal"/>
    <w:link w:val="SubtitleChar"/>
    <w:uiPriority w:val="11"/>
    <w:semiHidden/>
    <w:unhideWhenUsed/>
    <w:qFormat/>
    <w:rsid w:val="008E3A9C"/>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8E3A9C"/>
    <w:rPr>
      <w:rFonts w:eastAsiaTheme="minorEastAsia"/>
      <w:color w:val="5A5A5A" w:themeColor="text1" w:themeTint="A5"/>
      <w:kern w:val="20"/>
    </w:rPr>
  </w:style>
  <w:style w:type="paragraph" w:styleId="Header">
    <w:name w:val="header"/>
    <w:basedOn w:val="Normal"/>
    <w:link w:val="HeaderChar"/>
    <w:uiPriority w:val="99"/>
    <w:rsid w:val="00145D68"/>
  </w:style>
  <w:style w:type="character" w:customStyle="1" w:styleId="HeaderChar">
    <w:name w:val="Header Char"/>
    <w:basedOn w:val="DefaultParagraphFont"/>
    <w:link w:val="Header"/>
    <w:uiPriority w:val="99"/>
    <w:rsid w:val="00145D68"/>
    <w:rPr>
      <w:kern w:val="20"/>
    </w:rPr>
  </w:style>
  <w:style w:type="paragraph" w:styleId="Footer">
    <w:name w:val="footer"/>
    <w:basedOn w:val="Normal"/>
    <w:link w:val="FooterChar"/>
    <w:uiPriority w:val="6"/>
    <w:unhideWhenUsed/>
    <w:rsid w:val="008E3A9C"/>
    <w:pPr>
      <w:pBdr>
        <w:top w:val="single" w:sz="4" w:space="6" w:color="B1C0CD" w:themeColor="accent1" w:themeTint="99"/>
      </w:pBdr>
      <w:spacing w:after="0"/>
    </w:pPr>
  </w:style>
  <w:style w:type="character" w:customStyle="1" w:styleId="FooterChar">
    <w:name w:val="Footer Char"/>
    <w:basedOn w:val="DefaultParagraphFont"/>
    <w:link w:val="Footer"/>
    <w:uiPriority w:val="6"/>
    <w:rsid w:val="008E3A9C"/>
    <w:rPr>
      <w:kern w:val="20"/>
    </w:rPr>
  </w:style>
  <w:style w:type="table" w:styleId="TableGrid">
    <w:name w:val="Table Grid"/>
    <w:basedOn w:val="TableNormal"/>
    <w:uiPriority w:val="39"/>
    <w:rsid w:val="00E029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2"/>
    <w:rsid w:val="001960E4"/>
    <w:rPr>
      <w:rFonts w:asciiTheme="majorHAnsi" w:eastAsiaTheme="majorEastAsia" w:hAnsiTheme="majorHAnsi" w:cstheme="majorBidi"/>
      <w:b/>
      <w:caps/>
      <w:color w:val="006666" w:themeColor="accent3"/>
      <w:kern w:val="20"/>
      <w:sz w:val="24"/>
      <w:szCs w:val="32"/>
    </w:rPr>
  </w:style>
  <w:style w:type="table" w:customStyle="1" w:styleId="StatusReportTable">
    <w:name w:val="Status Report Table"/>
    <w:basedOn w:val="TableNormal"/>
    <w:uiPriority w:val="99"/>
    <w:rsid w:val="004257E0"/>
    <w:rPr>
      <w:color w:val="FFFFFF" w:themeColor="background1"/>
    </w:rPr>
    <w:tblPr>
      <w:tblBorders>
        <w:insideH w:val="single" w:sz="12" w:space="0" w:color="FFFFFF" w:themeColor="background1"/>
        <w:insideV w:val="single" w:sz="12" w:space="0" w:color="FFFFFF" w:themeColor="background1"/>
      </w:tblBorders>
    </w:tblPr>
    <w:tcPr>
      <w:shd w:val="clear" w:color="auto" w:fill="E5EAEE" w:themeFill="accent1" w:themeFillTint="33"/>
    </w:tcPr>
    <w:tblStylePr w:type="firstRow">
      <w:pPr>
        <w:jc w:val="left"/>
      </w:pPr>
      <w:rPr>
        <w:rFonts w:asciiTheme="majorHAnsi" w:hAnsiTheme="majorHAnsi"/>
        <w:b w:val="0"/>
        <w:i w:val="0"/>
        <w:caps w:val="0"/>
        <w:smallCaps w:val="0"/>
        <w:color w:val="FFFFFF" w:themeColor="background1"/>
        <w:sz w:val="20"/>
      </w:rPr>
      <w:tblPr/>
      <w:tcPr>
        <w:tcBorders>
          <w:top w:val="nil"/>
          <w:left w:val="nil"/>
          <w:bottom w:val="nil"/>
          <w:right w:val="nil"/>
          <w:insideH w:val="single" w:sz="12" w:space="0" w:color="FFFFFF" w:themeColor="background1"/>
          <w:insideV w:val="single" w:sz="12" w:space="0" w:color="FFFFFF" w:themeColor="background1"/>
          <w:tl2br w:val="nil"/>
          <w:tr2bl w:val="nil"/>
        </w:tcBorders>
        <w:shd w:val="clear" w:color="auto" w:fill="006666" w:themeFill="accent3"/>
      </w:tcPr>
    </w:tblStylePr>
  </w:style>
  <w:style w:type="paragraph" w:styleId="BalloonText">
    <w:name w:val="Balloon Text"/>
    <w:basedOn w:val="Normal"/>
    <w:link w:val="BalloonTextChar"/>
    <w:uiPriority w:val="99"/>
    <w:semiHidden/>
    <w:unhideWhenUsed/>
    <w:rsid w:val="00CA329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293"/>
    <w:rPr>
      <w:rFonts w:ascii="Segoe UI" w:hAnsi="Segoe UI" w:cs="Segoe UI"/>
      <w:sz w:val="18"/>
      <w:szCs w:val="18"/>
    </w:rPr>
  </w:style>
  <w:style w:type="character" w:styleId="Strong">
    <w:name w:val="Strong"/>
    <w:basedOn w:val="DefaultParagraphFont"/>
    <w:uiPriority w:val="4"/>
    <w:qFormat/>
    <w:rsid w:val="00B90FED"/>
    <w:rPr>
      <w:rFonts w:asciiTheme="majorHAnsi" w:hAnsiTheme="majorHAnsi"/>
      <w:b/>
      <w:bCs/>
      <w:color w:val="FEDE00" w:themeColor="accent2"/>
      <w:sz w:val="24"/>
    </w:rPr>
  </w:style>
  <w:style w:type="character" w:customStyle="1" w:styleId="Heading2Char">
    <w:name w:val="Heading 2 Char"/>
    <w:basedOn w:val="DefaultParagraphFont"/>
    <w:link w:val="Heading2"/>
    <w:uiPriority w:val="3"/>
    <w:rsid w:val="001A58E9"/>
    <w:rPr>
      <w:rFonts w:eastAsiaTheme="majorEastAsia" w:cstheme="majorBidi"/>
      <w:caps/>
      <w:color w:val="FFFFFF" w:themeColor="background1"/>
      <w:kern w:val="20"/>
      <w:szCs w:val="26"/>
    </w:rPr>
  </w:style>
  <w:style w:type="paragraph" w:customStyle="1" w:styleId="Graphic">
    <w:name w:val="Graphic"/>
    <w:basedOn w:val="Normal"/>
    <w:uiPriority w:val="5"/>
    <w:qFormat/>
    <w:rsid w:val="00BB4CB0"/>
    <w:pPr>
      <w:spacing w:after="0"/>
      <w:ind w:right="14"/>
      <w:jc w:val="right"/>
    </w:pPr>
    <w:rPr>
      <w:noProof/>
    </w:rPr>
  </w:style>
  <w:style w:type="character" w:styleId="PlaceholderText">
    <w:name w:val="Placeholder Text"/>
    <w:basedOn w:val="DefaultParagraphFont"/>
    <w:uiPriority w:val="99"/>
    <w:semiHidden/>
    <w:rsid w:val="003C1FC0"/>
    <w:rPr>
      <w:color w:val="808080"/>
    </w:rPr>
  </w:style>
  <w:style w:type="paragraph" w:styleId="TOCHeading">
    <w:name w:val="TOC Heading"/>
    <w:basedOn w:val="Heading1"/>
    <w:next w:val="Normal"/>
    <w:uiPriority w:val="39"/>
    <w:semiHidden/>
    <w:unhideWhenUsed/>
    <w:qFormat/>
    <w:rsid w:val="00C73764"/>
    <w:pPr>
      <w:pBdr>
        <w:top w:val="single" w:sz="4" w:space="1" w:color="7E97AD" w:themeColor="accent1"/>
        <w:left w:val="single" w:sz="4" w:space="4" w:color="7E97AD" w:themeColor="accent1"/>
        <w:bottom w:val="single" w:sz="4" w:space="1" w:color="7E97AD" w:themeColor="accent1"/>
        <w:right w:val="single" w:sz="4" w:space="4" w:color="7E97AD" w:themeColor="accent1"/>
      </w:pBdr>
    </w:pPr>
  </w:style>
  <w:style w:type="character" w:customStyle="1" w:styleId="Heading3Char">
    <w:name w:val="Heading 3 Char"/>
    <w:basedOn w:val="DefaultParagraphFont"/>
    <w:link w:val="Heading3"/>
    <w:uiPriority w:val="3"/>
    <w:rsid w:val="00C12475"/>
    <w:rPr>
      <w:rFonts w:asciiTheme="majorHAnsi" w:eastAsiaTheme="majorEastAsia" w:hAnsiTheme="majorHAnsi" w:cstheme="majorBidi"/>
      <w:b/>
      <w:i/>
      <w:color w:val="654C16" w:themeColor="accent5" w:themeShade="80"/>
      <w:kern w:val="20"/>
      <w:sz w:val="22"/>
      <w:szCs w:val="24"/>
    </w:rPr>
  </w:style>
  <w:style w:type="character" w:customStyle="1" w:styleId="Heading4Char">
    <w:name w:val="Heading 4 Char"/>
    <w:basedOn w:val="DefaultParagraphFont"/>
    <w:link w:val="Heading4"/>
    <w:uiPriority w:val="3"/>
    <w:semiHidden/>
    <w:rsid w:val="00C12475"/>
    <w:rPr>
      <w:rFonts w:asciiTheme="majorHAnsi" w:eastAsiaTheme="majorEastAsia" w:hAnsiTheme="majorHAnsi" w:cstheme="majorBidi"/>
      <w:b/>
      <w:i/>
      <w:iCs/>
      <w:color w:val="4F4A36" w:themeColor="accent6" w:themeShade="80"/>
      <w:kern w:val="20"/>
      <w:sz w:val="22"/>
    </w:rPr>
  </w:style>
  <w:style w:type="character" w:customStyle="1" w:styleId="Heading5Char">
    <w:name w:val="Heading 5 Char"/>
    <w:basedOn w:val="DefaultParagraphFont"/>
    <w:link w:val="Heading5"/>
    <w:uiPriority w:val="3"/>
    <w:semiHidden/>
    <w:rsid w:val="00C12475"/>
    <w:rPr>
      <w:rFonts w:asciiTheme="majorHAnsi" w:eastAsiaTheme="majorEastAsia" w:hAnsiTheme="majorHAnsi" w:cstheme="majorBidi"/>
      <w:b/>
      <w:color w:val="726FCE" w:themeColor="text2" w:themeTint="80"/>
      <w:kern w:val="20"/>
      <w:sz w:val="22"/>
    </w:rPr>
  </w:style>
  <w:style w:type="character" w:customStyle="1" w:styleId="Heading6Char">
    <w:name w:val="Heading 6 Char"/>
    <w:basedOn w:val="DefaultParagraphFont"/>
    <w:link w:val="Heading6"/>
    <w:uiPriority w:val="3"/>
    <w:semiHidden/>
    <w:rsid w:val="00C12475"/>
    <w:rPr>
      <w:rFonts w:asciiTheme="majorHAnsi" w:eastAsiaTheme="majorEastAsia" w:hAnsiTheme="majorHAnsi" w:cstheme="majorBidi"/>
      <w:color w:val="577188" w:themeColor="accent1" w:themeShade="BF"/>
      <w:kern w:val="20"/>
      <w:sz w:val="22"/>
    </w:rPr>
  </w:style>
  <w:style w:type="character" w:customStyle="1" w:styleId="Heading7Char">
    <w:name w:val="Heading 7 Char"/>
    <w:basedOn w:val="DefaultParagraphFont"/>
    <w:link w:val="Heading7"/>
    <w:uiPriority w:val="3"/>
    <w:semiHidden/>
    <w:rsid w:val="00C12475"/>
    <w:rPr>
      <w:rFonts w:asciiTheme="majorHAnsi" w:eastAsiaTheme="majorEastAsia" w:hAnsiTheme="majorHAnsi" w:cstheme="majorBidi"/>
      <w:iCs/>
      <w:color w:val="404040" w:themeColor="text1" w:themeTint="BF"/>
      <w:kern w:val="20"/>
      <w:sz w:val="22"/>
    </w:rPr>
  </w:style>
  <w:style w:type="character" w:customStyle="1" w:styleId="Heading8Char">
    <w:name w:val="Heading 8 Char"/>
    <w:basedOn w:val="DefaultParagraphFont"/>
    <w:link w:val="Heading8"/>
    <w:uiPriority w:val="3"/>
    <w:semiHidden/>
    <w:rsid w:val="00C12475"/>
    <w:rPr>
      <w:rFonts w:asciiTheme="majorHAnsi" w:eastAsiaTheme="majorEastAsia" w:hAnsiTheme="majorHAnsi" w:cstheme="majorBidi"/>
      <w:b/>
      <w:i/>
      <w:color w:val="272727" w:themeColor="text1" w:themeTint="D8"/>
      <w:kern w:val="20"/>
      <w:sz w:val="22"/>
      <w:szCs w:val="21"/>
    </w:rPr>
  </w:style>
  <w:style w:type="character" w:customStyle="1" w:styleId="Heading9Char">
    <w:name w:val="Heading 9 Char"/>
    <w:basedOn w:val="DefaultParagraphFont"/>
    <w:link w:val="Heading9"/>
    <w:uiPriority w:val="3"/>
    <w:semiHidden/>
    <w:rsid w:val="00C12475"/>
    <w:rPr>
      <w:rFonts w:asciiTheme="majorHAnsi" w:eastAsiaTheme="majorEastAsia" w:hAnsiTheme="majorHAnsi" w:cstheme="majorBidi"/>
      <w:i/>
      <w:iCs/>
      <w:color w:val="0D0D0D" w:themeColor="text1" w:themeTint="F2"/>
      <w:kern w:val="20"/>
      <w:sz w:val="22"/>
      <w:szCs w:val="21"/>
    </w:rPr>
  </w:style>
  <w:style w:type="paragraph" w:styleId="Quote">
    <w:name w:val="Quote"/>
    <w:basedOn w:val="Normal"/>
    <w:next w:val="Normal"/>
    <w:link w:val="QuoteChar"/>
    <w:uiPriority w:val="29"/>
    <w:semiHidden/>
    <w:unhideWhenUsed/>
    <w:qFormat/>
    <w:rsid w:val="008E3A9C"/>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8E3A9C"/>
    <w:rPr>
      <w:i/>
      <w:iCs/>
      <w:color w:val="404040" w:themeColor="text1" w:themeTint="BF"/>
      <w:kern w:val="20"/>
    </w:rPr>
  </w:style>
  <w:style w:type="paragraph" w:styleId="IntenseQuote">
    <w:name w:val="Intense Quote"/>
    <w:basedOn w:val="Normal"/>
    <w:next w:val="Normal"/>
    <w:link w:val="IntenseQuoteChar"/>
    <w:uiPriority w:val="30"/>
    <w:semiHidden/>
    <w:unhideWhenUsed/>
    <w:qFormat/>
    <w:rsid w:val="008E3A9C"/>
    <w:pPr>
      <w:pBdr>
        <w:top w:val="single" w:sz="4" w:space="10" w:color="7E97AD" w:themeColor="accent1"/>
        <w:bottom w:val="single" w:sz="4" w:space="10" w:color="7E97AD" w:themeColor="accent1"/>
      </w:pBdr>
      <w:spacing w:before="360" w:after="360"/>
      <w:jc w:val="center"/>
    </w:pPr>
    <w:rPr>
      <w:i/>
      <w:iCs/>
      <w:color w:val="7E97AD" w:themeColor="accent1"/>
    </w:rPr>
  </w:style>
  <w:style w:type="character" w:customStyle="1" w:styleId="IntenseQuoteChar">
    <w:name w:val="Intense Quote Char"/>
    <w:basedOn w:val="DefaultParagraphFont"/>
    <w:link w:val="IntenseQuote"/>
    <w:uiPriority w:val="30"/>
    <w:semiHidden/>
    <w:rsid w:val="008E3A9C"/>
    <w:rPr>
      <w:i/>
      <w:iCs/>
      <w:color w:val="7E97AD" w:themeColor="accent1"/>
      <w:kern w:val="20"/>
    </w:rPr>
  </w:style>
  <w:style w:type="character" w:styleId="BookTitle">
    <w:name w:val="Book Title"/>
    <w:basedOn w:val="DefaultParagraphFont"/>
    <w:uiPriority w:val="33"/>
    <w:semiHidden/>
    <w:unhideWhenUsed/>
    <w:qFormat/>
    <w:rsid w:val="008E3A9C"/>
    <w:rPr>
      <w:b/>
      <w:bCs/>
      <w:i/>
      <w:iCs/>
      <w:spacing w:val="0"/>
    </w:rPr>
  </w:style>
  <w:style w:type="character" w:styleId="IntenseReference">
    <w:name w:val="Intense Reference"/>
    <w:basedOn w:val="DefaultParagraphFont"/>
    <w:uiPriority w:val="32"/>
    <w:semiHidden/>
    <w:unhideWhenUsed/>
    <w:qFormat/>
    <w:rsid w:val="008E3A9C"/>
    <w:rPr>
      <w:b/>
      <w:bCs/>
      <w:caps w:val="0"/>
      <w:smallCaps/>
      <w:color w:val="7E97AD" w:themeColor="accent1"/>
      <w:spacing w:val="0"/>
    </w:rPr>
  </w:style>
  <w:style w:type="table" w:styleId="PlainTable3">
    <w:name w:val="Plain Table 3"/>
    <w:basedOn w:val="TableNormal"/>
    <w:uiPriority w:val="43"/>
    <w:rsid w:val="00A1749D"/>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6B7FF7"/>
    <w:pPr>
      <w:spacing w:after="0"/>
    </w:pPr>
    <w:tblPr>
      <w:tblStyleRowBandSize w:val="1"/>
      <w:tblStyleColBandSize w:val="1"/>
      <w:tblBorders>
        <w:top w:val="single" w:sz="4" w:space="0" w:color="5BFFFF" w:themeColor="accent3" w:themeTint="66"/>
        <w:left w:val="single" w:sz="4" w:space="0" w:color="5BFFFF" w:themeColor="accent3" w:themeTint="66"/>
        <w:bottom w:val="single" w:sz="4" w:space="0" w:color="5BFFFF" w:themeColor="accent3" w:themeTint="66"/>
        <w:right w:val="single" w:sz="4" w:space="0" w:color="5BFFFF" w:themeColor="accent3" w:themeTint="66"/>
        <w:insideH w:val="single" w:sz="4" w:space="0" w:color="5BFFFF" w:themeColor="accent3" w:themeTint="66"/>
        <w:insideV w:val="single" w:sz="4" w:space="0" w:color="5BFFFF" w:themeColor="accent3" w:themeTint="66"/>
      </w:tblBorders>
    </w:tblPr>
    <w:tblStylePr w:type="firstRow">
      <w:rPr>
        <w:b/>
        <w:bCs/>
      </w:rPr>
      <w:tblPr/>
      <w:tcPr>
        <w:tcBorders>
          <w:bottom w:val="single" w:sz="12" w:space="0" w:color="0AFFFF" w:themeColor="accent3" w:themeTint="99"/>
        </w:tcBorders>
      </w:tcPr>
    </w:tblStylePr>
    <w:tblStylePr w:type="lastRow">
      <w:rPr>
        <w:b/>
        <w:bCs/>
      </w:rPr>
      <w:tblPr/>
      <w:tcPr>
        <w:tcBorders>
          <w:top w:val="double" w:sz="2" w:space="0" w:color="0AFFFF" w:themeColor="accent3" w:themeTint="99"/>
        </w:tcBorders>
      </w:tcPr>
    </w:tblStylePr>
    <w:tblStylePr w:type="firstCol">
      <w:rPr>
        <w:b/>
        <w:bCs/>
      </w:rPr>
    </w:tblStylePr>
    <w:tblStylePr w:type="lastCol">
      <w:rPr>
        <w:b/>
        <w:bCs/>
      </w:rPr>
    </w:tblStylePr>
  </w:style>
  <w:style w:type="paragraph" w:customStyle="1" w:styleId="ContactInfo">
    <w:name w:val="Contact Info"/>
    <w:basedOn w:val="Normal"/>
    <w:uiPriority w:val="1"/>
    <w:qFormat/>
    <w:rsid w:val="00356BB9"/>
    <w:pPr>
      <w:spacing w:after="0"/>
    </w:pPr>
    <w:rPr>
      <w:b/>
      <w:color w:val="FEDE00" w:themeColor="accent2"/>
      <w:sz w:val="24"/>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646464" w:themeColor="hyperlink"/>
      <w:u w:val="single"/>
    </w:rPr>
  </w:style>
  <w:style w:type="table" w:styleId="GridTable4-Accent1">
    <w:name w:val="Grid Table 4 Accent 1"/>
    <w:basedOn w:val="TableNormal"/>
    <w:uiPriority w:val="49"/>
    <w:pPr>
      <w:spacing w:after="0"/>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color w:val="FFFFFF" w:themeColor="background1"/>
      </w:rPr>
      <w:tblPr/>
      <w:tcPr>
        <w:tcBorders>
          <w:top w:val="single" w:sz="4" w:space="0" w:color="7E97AD" w:themeColor="accent1"/>
          <w:left w:val="single" w:sz="4" w:space="0" w:color="7E97AD" w:themeColor="accent1"/>
          <w:bottom w:val="single" w:sz="4" w:space="0" w:color="7E97AD" w:themeColor="accent1"/>
          <w:right w:val="single" w:sz="4" w:space="0" w:color="7E97AD" w:themeColor="accent1"/>
          <w:insideH w:val="nil"/>
          <w:insideV w:val="nil"/>
        </w:tcBorders>
        <w:shd w:val="clear" w:color="auto" w:fill="7E97AD" w:themeFill="accent1"/>
      </w:tcPr>
    </w:tblStylePr>
    <w:tblStylePr w:type="lastRow">
      <w:rPr>
        <w:b/>
        <w:bCs/>
      </w:rPr>
      <w:tblPr/>
      <w:tcPr>
        <w:tcBorders>
          <w:top w:val="double" w:sz="4" w:space="0" w:color="7E97AD" w:themeColor="accent1"/>
        </w:tcBorders>
      </w:tcPr>
    </w:tblStylePr>
    <w:tblStylePr w:type="firstCol">
      <w:rPr>
        <w:b/>
        <w:bCs/>
      </w:rPr>
    </w:tblStylePr>
    <w:tblStylePr w:type="lastCol">
      <w:rPr>
        <w:b/>
        <w:bCs/>
      </w:rPr>
    </w:tblStylePr>
    <w:tblStylePr w:type="band1Vert">
      <w:tblPr/>
      <w:tcPr>
        <w:shd w:val="clear" w:color="auto" w:fill="E5EAEE" w:themeFill="accent1" w:themeFillTint="33"/>
      </w:tcPr>
    </w:tblStylePr>
    <w:tblStylePr w:type="band1Horz">
      <w:tblPr/>
      <w:tcPr>
        <w:shd w:val="clear" w:color="auto" w:fill="E5EAEE" w:themeFill="accent1" w:themeFillTint="33"/>
      </w:tcPr>
    </w:tblStylePr>
  </w:style>
  <w:style w:type="paragraph" w:styleId="HTMLPreformatted">
    <w:name w:val="HTML Preformatted"/>
    <w:basedOn w:val="Normal"/>
    <w:link w:val="HTMLPreformattedChar"/>
    <w:uiPriority w:val="99"/>
    <w:unhideWhenUsed/>
    <w:rsid w:val="007C4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kern w:val="0"/>
    </w:rPr>
  </w:style>
  <w:style w:type="character" w:customStyle="1" w:styleId="HTMLPreformattedChar">
    <w:name w:val="HTML Preformatted Char"/>
    <w:basedOn w:val="DefaultParagraphFont"/>
    <w:link w:val="HTMLPreformatted"/>
    <w:uiPriority w:val="99"/>
    <w:rsid w:val="007C4293"/>
    <w:rPr>
      <w:rFonts w:ascii="Courier New" w:eastAsia="Times New Roman" w:hAnsi="Courier New" w:cs="Courier New"/>
      <w:color w:val="auto"/>
    </w:rPr>
  </w:style>
  <w:style w:type="character" w:customStyle="1" w:styleId="y2iqfc">
    <w:name w:val="y2iqfc"/>
    <w:basedOn w:val="DefaultParagraphFont"/>
    <w:rsid w:val="007C4293"/>
  </w:style>
  <w:style w:type="character" w:customStyle="1" w:styleId="UnresolvedMention">
    <w:name w:val="Unresolved Mention"/>
    <w:basedOn w:val="DefaultParagraphFont"/>
    <w:uiPriority w:val="99"/>
    <w:semiHidden/>
    <w:unhideWhenUsed/>
    <w:rsid w:val="00F24F62"/>
    <w:rPr>
      <w:color w:val="605E5C"/>
      <w:shd w:val="clear" w:color="auto" w:fill="E1DFDD"/>
    </w:rPr>
  </w:style>
  <w:style w:type="character" w:styleId="FollowedHyperlink">
    <w:name w:val="FollowedHyperlink"/>
    <w:basedOn w:val="DefaultParagraphFont"/>
    <w:uiPriority w:val="99"/>
    <w:semiHidden/>
    <w:unhideWhenUsed/>
    <w:rsid w:val="009A3BFC"/>
    <w:rPr>
      <w:color w:val="96969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cofriendlyguides.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ugaoo.com/blogs/gardening-basics/how-many-plants-provide-oxygen-to-one-pers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np.com/article/top-9-plants-that-provide-oxygen"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youtube.com/watch?v=3RBl3xqnCr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ardenersworld.com/" TargetMode="External"/></Relationships>
</file>

<file path=word/theme/theme1.xml><?xml version="1.0" encoding="utf-8"?>
<a:theme xmlns:a="http://schemas.openxmlformats.org/drawingml/2006/main" name="Office Theme">
  <a:themeElements>
    <a:clrScheme name="Custom 231">
      <a:dk1>
        <a:srgbClr val="000000"/>
      </a:dk1>
      <a:lt1>
        <a:srgbClr val="FFFFFF"/>
      </a:lt1>
      <a:dk2>
        <a:srgbClr val="22205F"/>
      </a:dk2>
      <a:lt2>
        <a:srgbClr val="DC9E1F"/>
      </a:lt2>
      <a:accent1>
        <a:srgbClr val="7E97AD"/>
      </a:accent1>
      <a:accent2>
        <a:srgbClr val="FEDE00"/>
      </a:accent2>
      <a:accent3>
        <a:srgbClr val="006666"/>
      </a:accent3>
      <a:accent4>
        <a:srgbClr val="00679A"/>
      </a:accent4>
      <a:accent5>
        <a:srgbClr val="CA992C"/>
      </a:accent5>
      <a:accent6>
        <a:srgbClr val="9D936F"/>
      </a:accent6>
      <a:hlink>
        <a:srgbClr val="646464"/>
      </a:hlink>
      <a:folHlink>
        <a:srgbClr val="969696"/>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50BB7C-2FBC-4612-9ECE-2EA076035D1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BEA6D05B-AD60-405F-B8DB-FC61ABCDF8E2}">
  <ds:schemaRefs>
    <ds:schemaRef ds:uri="http://schemas.microsoft.com/sharepoint/v3/contenttype/forms"/>
  </ds:schemaRefs>
</ds:datastoreItem>
</file>

<file path=customXml/itemProps3.xml><?xml version="1.0" encoding="utf-8"?>
<ds:datastoreItem xmlns:ds="http://schemas.openxmlformats.org/officeDocument/2006/customXml" ds:itemID="{23573660-FE3A-4463-827C-CAE2430F8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1317</Words>
  <Characters>7509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2024-05-14T09:48:00Z</dcterms:created>
  <dcterms:modified xsi:type="dcterms:W3CDTF">2024-06-30T20:34:00Z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