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Title"/>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Heading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201"/>
        <w:gridCol w:w="4259"/>
        <w:gridCol w:w="4276"/>
      </w:tblGrid>
      <w:tr w:rsidR="00E219DC" w:rsidRPr="001A58E9"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Heading2"/>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Heading2"/>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CC401E">
              <w:rPr>
                <w:rFonts w:ascii="Calibri" w:eastAsia="Calibri" w:hAnsi="Calibri" w:cs="Calibri"/>
                <w:b/>
                <w:bCs/>
                <w:color w:val="FFFFFF" w:themeColor="background1"/>
                <w:sz w:val="21"/>
                <w:szCs w:val="21"/>
              </w:rPr>
              <w:t>Activity Title</w:t>
            </w:r>
          </w:p>
        </w:tc>
      </w:tr>
      <w:tr w:rsidR="00E219DC" w14:paraId="382663CD" w14:textId="77777777" w:rsidTr="385F1ED7">
        <w:trPr>
          <w:trHeight w:val="331"/>
        </w:trPr>
        <w:tc>
          <w:tcPr>
            <w:tcW w:w="3142" w:type="dxa"/>
          </w:tcPr>
          <w:p w14:paraId="75C79CBD" w14:textId="1967B8D3" w:rsidR="00E219DC" w:rsidRPr="005F33C8" w:rsidRDefault="00E2689A" w:rsidP="00E54F5E">
            <w:pPr>
              <w:rPr>
                <w:rFonts w:ascii="Calibri" w:eastAsia="Calibri" w:hAnsi="Calibri" w:cs="Calibri"/>
                <w:color w:val="FF0000"/>
                <w:sz w:val="21"/>
                <w:szCs w:val="21"/>
              </w:rPr>
            </w:pPr>
            <w:r w:rsidRPr="00E54F5E">
              <w:rPr>
                <w:rFonts w:ascii="Calibri" w:eastAsia="Calibri" w:hAnsi="Calibri" w:cs="Calibri"/>
                <w:sz w:val="21"/>
                <w:szCs w:val="21"/>
              </w:rPr>
              <w:t>2</w:t>
            </w:r>
            <w:r w:rsidR="00E54F5E" w:rsidRPr="00E54F5E">
              <w:rPr>
                <w:rFonts w:ascii="Calibri" w:eastAsia="Calibri" w:hAnsi="Calibri" w:cs="Calibri"/>
                <w:sz w:val="21"/>
                <w:szCs w:val="21"/>
              </w:rPr>
              <w:t xml:space="preserve">. STEAM Integration in Environmental Education </w:t>
            </w:r>
          </w:p>
        </w:tc>
        <w:tc>
          <w:tcPr>
            <w:tcW w:w="4181" w:type="dxa"/>
          </w:tcPr>
          <w:p w14:paraId="56448A73" w14:textId="4233AFAD" w:rsidR="00E219DC" w:rsidRPr="00E54F5E" w:rsidRDefault="00E54F5E" w:rsidP="385F1ED7">
            <w:pPr>
              <w:rPr>
                <w:rFonts w:ascii="Calibri" w:eastAsia="Calibri" w:hAnsi="Calibri" w:cs="Calibri"/>
                <w:sz w:val="21"/>
                <w:szCs w:val="21"/>
              </w:rPr>
            </w:pPr>
            <w:r w:rsidRPr="00E54F5E">
              <w:rPr>
                <w:rFonts w:ascii="Calibri" w:eastAsia="Calibri" w:hAnsi="Calibri" w:cs="Calibri"/>
                <w:sz w:val="21"/>
                <w:szCs w:val="21"/>
              </w:rPr>
              <w:t>2.1</w:t>
            </w:r>
            <w:r w:rsidR="00B603D9">
              <w:rPr>
                <w:rFonts w:ascii="Calibri" w:eastAsia="Calibri" w:hAnsi="Calibri" w:cs="Calibri"/>
                <w:sz w:val="21"/>
                <w:szCs w:val="21"/>
              </w:rPr>
              <w:t>.</w:t>
            </w:r>
            <w:r w:rsidRPr="00E54F5E">
              <w:rPr>
                <w:rFonts w:ascii="Calibri" w:eastAsia="Calibri" w:hAnsi="Calibri" w:cs="Calibri"/>
                <w:sz w:val="21"/>
                <w:szCs w:val="21"/>
              </w:rPr>
              <w:t xml:space="preserve"> Science in Environmental Studies</w:t>
            </w:r>
          </w:p>
          <w:p w14:paraId="05D4F0B4" w14:textId="52BDCBE9" w:rsidR="00DD2244" w:rsidRPr="005F33C8" w:rsidRDefault="00DD2244" w:rsidP="385F1ED7">
            <w:pPr>
              <w:rPr>
                <w:rFonts w:ascii="Calibri" w:eastAsia="Calibri" w:hAnsi="Calibri" w:cs="Calibri"/>
                <w:color w:val="FF0000"/>
                <w:sz w:val="21"/>
                <w:szCs w:val="21"/>
              </w:rPr>
            </w:pPr>
          </w:p>
        </w:tc>
        <w:tc>
          <w:tcPr>
            <w:tcW w:w="4197" w:type="dxa"/>
          </w:tcPr>
          <w:p w14:paraId="067D010B" w14:textId="3A6FE11D" w:rsidR="385F1ED7" w:rsidRDefault="009900D7" w:rsidP="008D34F7">
            <w:pPr>
              <w:spacing w:after="180" w:line="274" w:lineRule="auto"/>
              <w:ind w:right="-20"/>
            </w:pPr>
            <w:r>
              <w:t>Fairy hand</w:t>
            </w:r>
          </w:p>
        </w:tc>
      </w:tr>
    </w:tbl>
    <w:p w14:paraId="39BCEBCA" w14:textId="75FFF9B6" w:rsidR="00FF7EBE" w:rsidRDefault="00FF7EBE" w:rsidP="385F1ED7">
      <w:pPr>
        <w:spacing w:after="180" w:line="274" w:lineRule="auto"/>
        <w:ind w:left="-20" w:right="-20"/>
      </w:pPr>
    </w:p>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09160E62" w:rsidR="00825C42" w:rsidRPr="00825C42" w:rsidRDefault="0065753B" w:rsidP="00BF79C6">
            <w:pPr>
              <w:pStyle w:val="Heading1"/>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3A7A5D2E" w:rsidR="009D4AC6" w:rsidRPr="00526A10" w:rsidRDefault="00CD0476" w:rsidP="007D19B1">
            <w:pPr>
              <w:spacing w:after="180" w:line="274" w:lineRule="auto"/>
              <w:ind w:right="-20"/>
              <w:rPr>
                <w:rFonts w:ascii="Calibri" w:hAnsi="Calibri" w:cs="Calibri"/>
                <w:color w:val="131313"/>
                <w:sz w:val="21"/>
                <w:szCs w:val="21"/>
              </w:rPr>
            </w:pPr>
            <w:r w:rsidRPr="00CD0476">
              <w:rPr>
                <w:rFonts w:ascii="Calibri" w:hAnsi="Calibri" w:cs="Calibri"/>
                <w:color w:val="131313"/>
                <w:sz w:val="21"/>
                <w:szCs w:val="21"/>
                <w:lang w:val="mk-MK"/>
              </w:rPr>
              <w:t xml:space="preserve">This experiment is aimed at creating fire bubbles using water, detergent and flammable gas. By mixing the ingredients and their interaction, flammable balloons are formed that release energy in the form of heat and light. When gas burns, it creates a controlled flame. Students combine these elements to prove the chemical reaction. Fire bubbles effectively demonstrate how combustion can generate pollutants. The experiment produced a strong flame and effectively illustrated the biochemical aspects </w:t>
            </w:r>
            <w:r w:rsidR="00836D6A">
              <w:rPr>
                <w:rFonts w:ascii="Calibri" w:hAnsi="Calibri" w:cs="Calibri"/>
                <w:color w:val="131313"/>
                <w:sz w:val="21"/>
                <w:szCs w:val="21"/>
                <w:lang w:val="mk-MK"/>
              </w:rPr>
              <w:t>of combustion-induced pollution.</w:t>
            </w:r>
          </w:p>
        </w:tc>
      </w:tr>
      <w:tr w:rsidR="005901FE" w14:paraId="49AAB676" w14:textId="77777777" w:rsidTr="385F1ED7">
        <w:trPr>
          <w:trHeight w:val="993"/>
        </w:trPr>
        <w:tc>
          <w:tcPr>
            <w:tcW w:w="2880" w:type="dxa"/>
          </w:tcPr>
          <w:p w14:paraId="0E398A4E" w14:textId="1EE2B225" w:rsidR="0065753B" w:rsidRPr="005901FE" w:rsidRDefault="00A204C6" w:rsidP="005901FE">
            <w:pPr>
              <w:spacing w:after="180" w:line="274" w:lineRule="auto"/>
              <w:rPr>
                <w:rFonts w:ascii="Calibri" w:eastAsia="Calibri" w:hAnsi="Calibri" w:cs="Calibri"/>
                <w:b/>
                <w:bCs/>
                <w:sz w:val="21"/>
                <w:szCs w:val="21"/>
              </w:rPr>
            </w:pPr>
            <w:r w:rsidRPr="00A204C6">
              <w:rPr>
                <w:rFonts w:ascii="Calibri" w:eastAsia="Calibri" w:hAnsi="Calibri" w:cs="Calibri"/>
                <w:b/>
                <w:bCs/>
                <w:sz w:val="21"/>
                <w:szCs w:val="21"/>
              </w:rPr>
              <w:t xml:space="preserve">SETTING </w:t>
            </w: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7B92EFE3" w14:textId="6F75ADBC" w:rsidR="00BD530F" w:rsidRPr="00EE682A" w:rsidRDefault="00BD530F" w:rsidP="00BD530F">
            <w:pPr>
              <w:spacing w:after="180" w:line="273" w:lineRule="auto"/>
              <w:ind w:left="-20" w:right="-20"/>
              <w:rPr>
                <w:rFonts w:ascii="Calibri" w:hAnsi="Calibri" w:cs="Calibri"/>
                <w:color w:val="000000" w:themeColor="text1"/>
                <w:sz w:val="21"/>
                <w:szCs w:val="21"/>
                <w:lang w:val="mk-MK"/>
              </w:rPr>
            </w:pPr>
            <w:r>
              <w:rPr>
                <w:rFonts w:ascii="Calibri" w:hAnsi="Calibri" w:cs="Calibri"/>
                <w:sz w:val="21"/>
                <w:szCs w:val="21"/>
              </w:rPr>
              <w:t xml:space="preserve">А chemical cabinet with </w:t>
            </w:r>
            <w:r>
              <w:rPr>
                <w:rFonts w:ascii="Calibri" w:hAnsi="Calibri" w:cs="Calibri"/>
                <w:color w:val="000000" w:themeColor="text1"/>
                <w:sz w:val="21"/>
                <w:szCs w:val="21"/>
              </w:rPr>
              <w:t>appropriate equipment for conducting bio - chemical processes or a classroom with the necessary equipment and materials</w:t>
            </w:r>
            <w:r w:rsidR="00EE682A">
              <w:rPr>
                <w:rFonts w:ascii="Calibri" w:hAnsi="Calibri" w:cs="Calibri"/>
                <w:color w:val="000000" w:themeColor="text1"/>
                <w:sz w:val="21"/>
                <w:szCs w:val="21"/>
                <w:lang w:val="mk-MK"/>
              </w:rPr>
              <w:t>.</w:t>
            </w:r>
          </w:p>
          <w:p w14:paraId="15932979" w14:textId="4F09C529" w:rsidR="005901FE" w:rsidRPr="385F1ED7" w:rsidRDefault="00BD530F" w:rsidP="00BD530F">
            <w:pPr>
              <w:spacing w:after="180" w:line="274" w:lineRule="auto"/>
              <w:ind w:left="-20" w:right="-20"/>
              <w:rPr>
                <w:rFonts w:ascii="Calibri" w:eastAsia="Calibri" w:hAnsi="Calibri" w:cs="Calibri"/>
                <w:sz w:val="21"/>
                <w:szCs w:val="21"/>
              </w:rPr>
            </w:pPr>
            <w:r>
              <w:rPr>
                <w:rFonts w:ascii="Calibri" w:hAnsi="Calibri" w:cs="Calibri"/>
                <w:sz w:val="21"/>
                <w:szCs w:val="21"/>
              </w:rPr>
              <w:t xml:space="preserve"> </w:t>
            </w:r>
            <w:r>
              <w:rPr>
                <w:rFonts w:ascii="Calibri" w:hAnsi="Calibri" w:cs="Calibri"/>
                <w:sz w:val="21"/>
                <w:szCs w:val="21"/>
                <w:lang w:val="mk-MK"/>
              </w:rPr>
              <w:t>Е</w:t>
            </w:r>
            <w:r>
              <w:rPr>
                <w:rFonts w:ascii="Calibri" w:hAnsi="Calibri" w:cs="Calibri"/>
                <w:sz w:val="21"/>
                <w:szCs w:val="21"/>
              </w:rPr>
              <w:t>ducational context: teamwork and learning.</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3011C40" w:rsidR="00825C42" w:rsidRPr="00825C42" w:rsidRDefault="0065753B" w:rsidP="001960E4">
            <w:pPr>
              <w:pStyle w:val="Heading1"/>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Heading2"/>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2F7EBC5E" w14:textId="21118CBF" w:rsidR="00C213B6" w:rsidRPr="00836D6A" w:rsidRDefault="00A34EA0" w:rsidP="385F1ED7">
            <w:pPr>
              <w:rPr>
                <w:rFonts w:ascii="Calibri" w:eastAsia="Calibri" w:hAnsi="Calibri" w:cs="Calibri"/>
                <w:sz w:val="21"/>
                <w:szCs w:val="21"/>
                <w:lang w:val="mk-MK"/>
              </w:rPr>
            </w:pPr>
            <w:r>
              <w:rPr>
                <w:rFonts w:ascii="Calibri" w:hAnsi="Calibri" w:cs="Calibri"/>
                <w:color w:val="131313"/>
                <w:sz w:val="21"/>
                <w:szCs w:val="21"/>
              </w:rPr>
              <w:t>Gl</w:t>
            </w:r>
            <w:r w:rsidR="00CD0476" w:rsidRPr="00836D6A">
              <w:rPr>
                <w:rFonts w:ascii="Calibri" w:hAnsi="Calibri" w:cs="Calibri"/>
                <w:color w:val="131313"/>
                <w:sz w:val="21"/>
                <w:szCs w:val="21"/>
              </w:rPr>
              <w:t>ass container with water, liquid soap, flammable gas, lighter.</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10FDEAE4" w14:textId="7A295C1B" w:rsidR="00825C42" w:rsidRPr="00825C42" w:rsidRDefault="00825C42" w:rsidP="001960E4">
            <w:pPr>
              <w:pStyle w:val="Heading1"/>
            </w:pPr>
          </w:p>
          <w:p w14:paraId="16FFD594" w14:textId="14E13061" w:rsidR="00825C42" w:rsidRPr="00825C42" w:rsidRDefault="00825C42" w:rsidP="001960E4">
            <w:pPr>
              <w:pStyle w:val="Heading1"/>
            </w:pPr>
          </w:p>
          <w:p w14:paraId="52A8DF0D" w14:textId="6EFF1CC2" w:rsidR="00825C42" w:rsidRPr="00825C42" w:rsidRDefault="00825C42" w:rsidP="001960E4">
            <w:pPr>
              <w:pStyle w:val="Heading1"/>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D674353">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Heading2"/>
            </w:pPr>
          </w:p>
        </w:tc>
        <w:tc>
          <w:tcPr>
            <w:tcW w:w="9060" w:type="dxa"/>
          </w:tcPr>
          <w:p w14:paraId="39F0CD91" w14:textId="7655BE76" w:rsidR="00B83AB0" w:rsidRPr="001A58E9" w:rsidRDefault="00B83AB0" w:rsidP="001A58E9">
            <w:pPr>
              <w:pStyle w:val="Heading2"/>
            </w:pPr>
          </w:p>
        </w:tc>
        <w:tc>
          <w:tcPr>
            <w:tcW w:w="345" w:type="dxa"/>
          </w:tcPr>
          <w:p w14:paraId="660AFF47" w14:textId="31F4A41F" w:rsidR="00B83AB0" w:rsidRPr="001A58E9" w:rsidRDefault="00B83AB0" w:rsidP="001A58E9">
            <w:pPr>
              <w:pStyle w:val="Heading2"/>
            </w:pPr>
          </w:p>
        </w:tc>
      </w:tr>
      <w:tr w:rsidR="00B83AB0" w14:paraId="6B5C7FB9" w14:textId="77777777" w:rsidTr="6D674353">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53F59BE1" w14:textId="5363205D" w:rsidR="00587C87" w:rsidRPr="00CF54DB" w:rsidRDefault="00587C87" w:rsidP="00587C87">
            <w:pPr>
              <w:spacing w:after="180" w:line="274" w:lineRule="auto"/>
              <w:ind w:right="-20"/>
              <w:rPr>
                <w:rFonts w:ascii="Calibri" w:eastAsia="Calibri" w:hAnsi="Calibri" w:cs="Calibri"/>
                <w:sz w:val="21"/>
                <w:szCs w:val="21"/>
                <w:lang w:val="mk-MK"/>
              </w:rPr>
            </w:pPr>
            <w:r w:rsidRPr="00CF54DB">
              <w:rPr>
                <w:rFonts w:ascii="Calibri" w:eastAsia="Calibri" w:hAnsi="Calibri" w:cs="Calibri"/>
                <w:sz w:val="21"/>
                <w:szCs w:val="21"/>
              </w:rPr>
              <w:t xml:space="preserve">- </w:t>
            </w:r>
            <w:r w:rsidR="009378BD" w:rsidRPr="00CF54DB">
              <w:rPr>
                <w:rFonts w:ascii="Calibri" w:eastAsia="Calibri" w:hAnsi="Calibri" w:cs="Calibri"/>
                <w:sz w:val="21"/>
                <w:szCs w:val="21"/>
              </w:rPr>
              <w:t>Encourage l</w:t>
            </w:r>
            <w:r w:rsidRPr="00CF54DB">
              <w:rPr>
                <w:rFonts w:ascii="Calibri" w:eastAsia="Calibri" w:hAnsi="Calibri" w:cs="Calibri"/>
                <w:sz w:val="21"/>
                <w:szCs w:val="21"/>
              </w:rPr>
              <w:t>oca</w:t>
            </w:r>
            <w:r w:rsidR="009378BD" w:rsidRPr="00CF54DB">
              <w:rPr>
                <w:rFonts w:ascii="Calibri" w:eastAsia="Calibri" w:hAnsi="Calibri" w:cs="Calibri"/>
                <w:sz w:val="21"/>
                <w:szCs w:val="21"/>
              </w:rPr>
              <w:t>l environmental challenges and s</w:t>
            </w:r>
            <w:r w:rsidRPr="00CF54DB">
              <w:rPr>
                <w:rFonts w:ascii="Calibri" w:eastAsia="Calibri" w:hAnsi="Calibri" w:cs="Calibri"/>
                <w:sz w:val="21"/>
                <w:szCs w:val="21"/>
              </w:rPr>
              <w:t>olutions</w:t>
            </w:r>
            <w:r w:rsidRPr="00CF54DB">
              <w:rPr>
                <w:rFonts w:ascii="Calibri" w:eastAsia="Calibri" w:hAnsi="Calibri" w:cs="Calibri"/>
                <w:sz w:val="21"/>
                <w:szCs w:val="21"/>
                <w:lang w:val="mk-MK"/>
              </w:rPr>
              <w:t>.</w:t>
            </w:r>
          </w:p>
          <w:p w14:paraId="1069EE98" w14:textId="51AE9395" w:rsidR="00587C87" w:rsidRPr="00CF54DB" w:rsidRDefault="00587C87" w:rsidP="00587C87">
            <w:pPr>
              <w:spacing w:after="180" w:line="274" w:lineRule="auto"/>
              <w:ind w:right="-20"/>
              <w:rPr>
                <w:rFonts w:ascii="Calibri" w:eastAsia="Calibri" w:hAnsi="Calibri" w:cs="Calibri"/>
                <w:sz w:val="21"/>
                <w:szCs w:val="21"/>
              </w:rPr>
            </w:pPr>
            <w:r w:rsidRPr="00CF54DB">
              <w:rPr>
                <w:rFonts w:ascii="Calibri" w:eastAsia="Calibri" w:hAnsi="Calibri" w:cs="Calibri"/>
                <w:sz w:val="21"/>
                <w:szCs w:val="21"/>
              </w:rPr>
              <w:lastRenderedPageBreak/>
              <w:t>- Reinforce the awareness that everyone can contribute to environmental sustainability.</w:t>
            </w:r>
          </w:p>
          <w:p w14:paraId="4AF2E741" w14:textId="47B5E6CC" w:rsidR="00587C87" w:rsidRPr="00CF54DB" w:rsidRDefault="00587C87" w:rsidP="00587C87">
            <w:pPr>
              <w:spacing w:after="180" w:line="274" w:lineRule="auto"/>
              <w:ind w:right="-20"/>
              <w:rPr>
                <w:rFonts w:ascii="Calibri" w:eastAsia="Calibri" w:hAnsi="Calibri" w:cs="Calibri"/>
                <w:sz w:val="21"/>
                <w:szCs w:val="21"/>
                <w:lang w:val="mk-MK"/>
              </w:rPr>
            </w:pPr>
            <w:r w:rsidRPr="00CF54DB">
              <w:rPr>
                <w:rFonts w:ascii="Calibri" w:eastAsia="Calibri" w:hAnsi="Calibri" w:cs="Calibri"/>
                <w:sz w:val="21"/>
                <w:szCs w:val="21"/>
              </w:rPr>
              <w:t>- Develop teamwork and environmental conservation skills</w:t>
            </w:r>
            <w:r w:rsidRPr="00CF54DB">
              <w:rPr>
                <w:rFonts w:ascii="Calibri" w:eastAsia="Calibri" w:hAnsi="Calibri" w:cs="Calibri"/>
                <w:sz w:val="21"/>
                <w:szCs w:val="21"/>
                <w:lang w:val="mk-MK"/>
              </w:rPr>
              <w:t>.</w:t>
            </w:r>
          </w:p>
          <w:p w14:paraId="4FB7EB20" w14:textId="0F7798E6" w:rsidR="385F1ED7" w:rsidRPr="009378BD" w:rsidRDefault="00587C87" w:rsidP="00587C87">
            <w:pPr>
              <w:spacing w:after="180" w:line="274" w:lineRule="auto"/>
              <w:ind w:right="-20"/>
              <w:rPr>
                <w:rFonts w:ascii="Calibri" w:eastAsia="Calibri" w:hAnsi="Calibri" w:cs="Calibri"/>
                <w:color w:val="000000" w:themeColor="text1"/>
                <w:sz w:val="21"/>
                <w:szCs w:val="21"/>
              </w:rPr>
            </w:pPr>
            <w:r w:rsidRPr="00CF54DB">
              <w:rPr>
                <w:rFonts w:ascii="Calibri" w:eastAsia="Calibri" w:hAnsi="Calibri" w:cs="Calibri"/>
                <w:sz w:val="21"/>
                <w:szCs w:val="21"/>
                <w:lang w:val="mk-MK"/>
              </w:rPr>
              <w:t>- Enha</w:t>
            </w:r>
            <w:r w:rsidR="009378BD" w:rsidRPr="00CF54DB">
              <w:rPr>
                <w:rFonts w:ascii="Calibri" w:eastAsia="Calibri" w:hAnsi="Calibri" w:cs="Calibri"/>
                <w:sz w:val="21"/>
                <w:szCs w:val="21"/>
                <w:lang w:val="mk-MK"/>
              </w:rPr>
              <w:t xml:space="preserve">nce research skills </w:t>
            </w:r>
            <w:r w:rsidR="009378BD" w:rsidRPr="00CF54DB">
              <w:rPr>
                <w:rFonts w:ascii="Calibri" w:eastAsia="Calibri" w:hAnsi="Calibri" w:cs="Calibri"/>
                <w:sz w:val="21"/>
                <w:szCs w:val="21"/>
              </w:rPr>
              <w:t>for global and local perspectives in environmental education .</w:t>
            </w:r>
          </w:p>
        </w:tc>
        <w:tc>
          <w:tcPr>
            <w:tcW w:w="345" w:type="dxa"/>
          </w:tcPr>
          <w:p w14:paraId="48EA9B81" w14:textId="77777777" w:rsidR="00B83AB0" w:rsidRPr="006B7FF7" w:rsidRDefault="00B83AB0" w:rsidP="0013652A">
            <w:pPr>
              <w:rPr>
                <w:b/>
              </w:rPr>
            </w:pPr>
          </w:p>
        </w:tc>
      </w:tr>
      <w:tr w:rsidR="00FF7EBE" w:rsidRPr="000738EA" w14:paraId="0F277B82" w14:textId="77777777" w:rsidTr="6D674353">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08BB81CB" w14:textId="712393A7" w:rsidR="0097608C" w:rsidRPr="00FE6435" w:rsidRDefault="0097608C" w:rsidP="385F1ED7">
            <w:pPr>
              <w:tabs>
                <w:tab w:val="left" w:pos="0"/>
                <w:tab w:val="left" w:pos="1440"/>
              </w:tabs>
              <w:spacing w:before="0" w:after="0" w:line="274" w:lineRule="auto"/>
              <w:rPr>
                <w:rFonts w:ascii="Calibri" w:eastAsia="Calibri" w:hAnsi="Calibri" w:cs="Calibri"/>
                <w:b/>
                <w:bCs/>
                <w:sz w:val="21"/>
                <w:szCs w:val="21"/>
                <w:lang w:val="mk-MK"/>
              </w:rPr>
            </w:pPr>
            <w:r w:rsidRPr="0097608C">
              <w:rPr>
                <w:rFonts w:ascii="Calibri" w:eastAsia="Calibri" w:hAnsi="Calibri" w:cs="Calibri"/>
                <w:b/>
                <w:bCs/>
                <w:sz w:val="21"/>
                <w:szCs w:val="21"/>
              </w:rPr>
              <w:t>Activity 1:</w:t>
            </w:r>
            <w:r w:rsidR="00FE6435">
              <w:t xml:space="preserve"> </w:t>
            </w:r>
            <w:r w:rsidR="005E6389" w:rsidRPr="005E6389">
              <w:rPr>
                <w:rFonts w:ascii="Calibri" w:eastAsia="Calibri" w:hAnsi="Calibri" w:cs="Calibri"/>
                <w:b/>
                <w:bCs/>
                <w:sz w:val="21"/>
                <w:szCs w:val="21"/>
              </w:rPr>
              <w:t>Preparation for an experiment</w:t>
            </w:r>
          </w:p>
          <w:p w14:paraId="39E8F699" w14:textId="2CEC7B52" w:rsidR="00BA2F7A" w:rsidRPr="00BA2F7A" w:rsidRDefault="00BA2F7A" w:rsidP="00BA2F7A">
            <w:pPr>
              <w:spacing w:after="180" w:line="274" w:lineRule="auto"/>
              <w:ind w:left="720" w:right="-20"/>
              <w:rPr>
                <w:rFonts w:ascii="Calibri" w:eastAsia="Calibri" w:hAnsi="Calibri" w:cs="Calibri"/>
                <w:b/>
                <w:bCs/>
                <w:sz w:val="21"/>
                <w:szCs w:val="21"/>
              </w:rPr>
            </w:pPr>
            <w:r w:rsidRPr="00BA2F7A">
              <w:rPr>
                <w:rFonts w:ascii="Calibri" w:eastAsia="Calibri" w:hAnsi="Calibri" w:cs="Calibri"/>
                <w:b/>
                <w:bCs/>
                <w:sz w:val="21"/>
                <w:szCs w:val="21"/>
              </w:rPr>
              <w:t xml:space="preserve">Theoretical part (Duration: 15 minutes): </w:t>
            </w:r>
            <w:r w:rsidR="00C10053">
              <w:rPr>
                <w:rFonts w:ascii="Calibri" w:eastAsia="Calibri" w:hAnsi="Calibri" w:cs="Calibri"/>
                <w:b/>
                <w:bCs/>
                <w:sz w:val="21"/>
                <w:szCs w:val="21"/>
              </w:rPr>
              <w:t>D</w:t>
            </w:r>
            <w:r w:rsidR="00C10053" w:rsidRPr="00C10053">
              <w:rPr>
                <w:rFonts w:ascii="Calibri" w:eastAsia="Calibri" w:hAnsi="Calibri" w:cs="Calibri"/>
                <w:b/>
                <w:bCs/>
                <w:sz w:val="21"/>
                <w:szCs w:val="21"/>
              </w:rPr>
              <w:t>iscussion of the combustion process and the products of the combustion process</w:t>
            </w:r>
          </w:p>
          <w:p w14:paraId="3F93BF55" w14:textId="10970AE6" w:rsidR="00F96399" w:rsidRDefault="00F96399" w:rsidP="00F96399">
            <w:pPr>
              <w:numPr>
                <w:ilvl w:val="0"/>
                <w:numId w:val="16"/>
              </w:numPr>
              <w:spacing w:after="180" w:line="274" w:lineRule="auto"/>
              <w:ind w:right="-20"/>
              <w:rPr>
                <w:rFonts w:ascii="Calibri" w:eastAsia="Calibri" w:hAnsi="Calibri" w:cs="Calibri"/>
                <w:bCs/>
                <w:sz w:val="21"/>
                <w:szCs w:val="21"/>
              </w:rPr>
            </w:pPr>
            <w:r w:rsidRPr="00F96399">
              <w:rPr>
                <w:rFonts w:ascii="Calibri" w:eastAsia="Calibri" w:hAnsi="Calibri" w:cs="Calibri"/>
                <w:bCs/>
                <w:sz w:val="21"/>
                <w:szCs w:val="21"/>
              </w:rPr>
              <w:t>Discussing air pollutants, finding ways to purify the air by reducing all pollutants, including the combustion process</w:t>
            </w:r>
            <w:r w:rsidR="00EE682A">
              <w:rPr>
                <w:rFonts w:ascii="Calibri" w:eastAsia="Calibri" w:hAnsi="Calibri" w:cs="Calibri"/>
                <w:bCs/>
                <w:sz w:val="21"/>
                <w:szCs w:val="21"/>
                <w:lang w:val="mk-MK"/>
              </w:rPr>
              <w:t>.</w:t>
            </w:r>
          </w:p>
          <w:p w14:paraId="4F859D53" w14:textId="647CC54C" w:rsidR="00F96399" w:rsidRPr="00F96399" w:rsidRDefault="00F96399" w:rsidP="00F96399">
            <w:pPr>
              <w:numPr>
                <w:ilvl w:val="0"/>
                <w:numId w:val="16"/>
              </w:numPr>
              <w:spacing w:after="180" w:line="274" w:lineRule="auto"/>
              <w:ind w:right="-20"/>
              <w:rPr>
                <w:rFonts w:ascii="Calibri" w:eastAsia="Calibri" w:hAnsi="Calibri" w:cs="Calibri"/>
                <w:bCs/>
                <w:sz w:val="21"/>
                <w:szCs w:val="21"/>
              </w:rPr>
            </w:pPr>
            <w:r>
              <w:rPr>
                <w:rFonts w:ascii="Calibri" w:eastAsia="Calibri" w:hAnsi="Calibri" w:cs="Calibri"/>
                <w:bCs/>
                <w:sz w:val="21"/>
                <w:szCs w:val="21"/>
              </w:rPr>
              <w:t>S</w:t>
            </w:r>
            <w:r w:rsidRPr="00F96399">
              <w:rPr>
                <w:rFonts w:ascii="Calibri" w:eastAsia="Calibri" w:hAnsi="Calibri" w:cs="Calibri"/>
                <w:bCs/>
                <w:sz w:val="21"/>
                <w:szCs w:val="21"/>
              </w:rPr>
              <w:t>tudents research on the internet about the combustion process and all the negative consequences of the combustion products, depending on the combustion reactants.</w:t>
            </w:r>
          </w:p>
          <w:p w14:paraId="1F03D9AA" w14:textId="58416345" w:rsidR="003F4187" w:rsidRPr="00445433" w:rsidRDefault="0097608C" w:rsidP="00445433">
            <w:pPr>
              <w:spacing w:after="180" w:line="274" w:lineRule="auto"/>
              <w:ind w:left="-20" w:right="-20"/>
              <w:rPr>
                <w:rFonts w:ascii="Calibri" w:eastAsia="Calibri" w:hAnsi="Calibri" w:cs="Calibri"/>
                <w:b/>
                <w:bCs/>
                <w:sz w:val="21"/>
                <w:szCs w:val="21"/>
                <w:lang w:val="mk-MK"/>
              </w:rPr>
            </w:pPr>
            <w:r w:rsidRPr="0097608C">
              <w:rPr>
                <w:rFonts w:ascii="Calibri" w:eastAsia="Calibri" w:hAnsi="Calibri" w:cs="Calibri"/>
                <w:b/>
                <w:bCs/>
                <w:sz w:val="21"/>
                <w:szCs w:val="21"/>
              </w:rPr>
              <w:t xml:space="preserve">Task (Duration: 90 minutes): </w:t>
            </w:r>
          </w:p>
          <w:p w14:paraId="5F0BC772" w14:textId="00425ADD" w:rsidR="003F4187" w:rsidRPr="00C12C44" w:rsidRDefault="00445433" w:rsidP="00C12C44">
            <w:pPr>
              <w:spacing w:after="0" w:line="274" w:lineRule="auto"/>
              <w:ind w:left="-20" w:right="-20"/>
              <w:rPr>
                <w:rFonts w:ascii="Calibri" w:eastAsia="Calibri" w:hAnsi="Calibri" w:cs="Calibri"/>
                <w:bCs/>
                <w:sz w:val="21"/>
                <w:szCs w:val="21"/>
                <w:lang w:val="mk-MK"/>
              </w:rPr>
            </w:pPr>
            <w:r w:rsidRPr="0097608C">
              <w:rPr>
                <w:rFonts w:ascii="Calibri" w:eastAsia="Calibri" w:hAnsi="Calibri" w:cs="Calibri"/>
                <w:bCs/>
                <w:sz w:val="21"/>
                <w:szCs w:val="21"/>
              </w:rPr>
              <w:t>Step 1: Working in groups.</w:t>
            </w:r>
            <w:r>
              <w:rPr>
                <w:rFonts w:ascii="Calibri" w:eastAsia="Calibri" w:hAnsi="Calibri" w:cs="Calibri"/>
                <w:bCs/>
                <w:sz w:val="21"/>
                <w:szCs w:val="21"/>
                <w:lang w:val="mk-MK"/>
              </w:rPr>
              <w:t xml:space="preserve"> Е</w:t>
            </w:r>
            <w:r w:rsidRPr="00445433">
              <w:rPr>
                <w:rFonts w:ascii="Calibri" w:eastAsia="Calibri" w:hAnsi="Calibri" w:cs="Calibri"/>
                <w:bCs/>
                <w:sz w:val="21"/>
                <w:szCs w:val="21"/>
              </w:rPr>
              <w:t>ach group to prepare laboratory equipment and reagents for experimentation</w:t>
            </w:r>
            <w:r w:rsidR="00C12C44">
              <w:rPr>
                <w:rFonts w:ascii="Calibri" w:eastAsia="Calibri" w:hAnsi="Calibri" w:cs="Calibri"/>
                <w:bCs/>
                <w:sz w:val="21"/>
                <w:szCs w:val="21"/>
                <w:lang w:val="mk-MK"/>
              </w:rPr>
              <w:t>.</w:t>
            </w:r>
          </w:p>
          <w:p w14:paraId="04B37BD4" w14:textId="0E10B23C" w:rsidR="0097608C" w:rsidRPr="00C12C44" w:rsidRDefault="0097608C" w:rsidP="0097608C">
            <w:pPr>
              <w:spacing w:after="0" w:line="274" w:lineRule="auto"/>
              <w:ind w:left="-20" w:right="-20"/>
              <w:rPr>
                <w:rFonts w:ascii="Calibri" w:eastAsia="Calibri" w:hAnsi="Calibri" w:cs="Calibri"/>
                <w:bCs/>
                <w:sz w:val="21"/>
                <w:szCs w:val="21"/>
                <w:lang w:val="mk-MK"/>
              </w:rPr>
            </w:pPr>
            <w:r w:rsidRPr="0097608C">
              <w:rPr>
                <w:rFonts w:ascii="Calibri" w:eastAsia="Calibri" w:hAnsi="Calibri" w:cs="Calibri"/>
                <w:bCs/>
                <w:sz w:val="21"/>
                <w:szCs w:val="21"/>
              </w:rPr>
              <w:t xml:space="preserve">Step 2: </w:t>
            </w:r>
            <w:r w:rsidR="00C12C44" w:rsidRPr="00C12C44">
              <w:rPr>
                <w:rFonts w:ascii="Calibri" w:eastAsia="Calibri" w:hAnsi="Calibri" w:cs="Calibri"/>
                <w:bCs/>
                <w:sz w:val="21"/>
                <w:szCs w:val="21"/>
              </w:rPr>
              <w:t>Have each group state a hypothesis a</w:t>
            </w:r>
            <w:r w:rsidR="00831FDC">
              <w:rPr>
                <w:rFonts w:ascii="Calibri" w:eastAsia="Calibri" w:hAnsi="Calibri" w:cs="Calibri"/>
                <w:bCs/>
                <w:sz w:val="21"/>
                <w:szCs w:val="21"/>
              </w:rPr>
              <w:t xml:space="preserve">nd expected results of the </w:t>
            </w:r>
            <w:r w:rsidR="00C12C44" w:rsidRPr="00C12C44">
              <w:rPr>
                <w:rFonts w:ascii="Calibri" w:eastAsia="Calibri" w:hAnsi="Calibri" w:cs="Calibri"/>
                <w:bCs/>
                <w:sz w:val="21"/>
                <w:szCs w:val="21"/>
              </w:rPr>
              <w:t>experiment</w:t>
            </w:r>
            <w:r w:rsidR="00C12C44">
              <w:rPr>
                <w:rFonts w:ascii="Calibri" w:eastAsia="Calibri" w:hAnsi="Calibri" w:cs="Calibri"/>
                <w:bCs/>
                <w:sz w:val="21"/>
                <w:szCs w:val="21"/>
                <w:lang w:val="mk-MK"/>
              </w:rPr>
              <w:t>.</w:t>
            </w:r>
          </w:p>
          <w:p w14:paraId="7689B594" w14:textId="433BE036" w:rsidR="385F1ED7" w:rsidRPr="0097608C" w:rsidRDefault="0097608C" w:rsidP="0097608C">
            <w:pPr>
              <w:spacing w:after="0" w:line="274" w:lineRule="auto"/>
              <w:ind w:left="-20" w:right="-20"/>
              <w:rPr>
                <w:rFonts w:ascii="Calibri" w:eastAsia="Calibri" w:hAnsi="Calibri" w:cs="Calibri"/>
                <w:sz w:val="21"/>
                <w:szCs w:val="21"/>
              </w:rPr>
            </w:pPr>
            <w:r w:rsidRPr="0097608C">
              <w:rPr>
                <w:rFonts w:ascii="Calibri" w:eastAsia="Calibri" w:hAnsi="Calibri" w:cs="Calibri"/>
                <w:bCs/>
                <w:sz w:val="21"/>
                <w:szCs w:val="21"/>
              </w:rPr>
              <w:t xml:space="preserve">Step 3: </w:t>
            </w:r>
            <w:r w:rsidR="00A2785A">
              <w:rPr>
                <w:rFonts w:ascii="Calibri" w:eastAsia="Calibri" w:hAnsi="Calibri" w:cs="Calibri"/>
                <w:bCs/>
                <w:sz w:val="21"/>
                <w:szCs w:val="21"/>
              </w:rPr>
              <w:t>G</w:t>
            </w:r>
            <w:r w:rsidR="00831FDC">
              <w:rPr>
                <w:rFonts w:ascii="Calibri" w:eastAsia="Calibri" w:hAnsi="Calibri" w:cs="Calibri"/>
                <w:bCs/>
                <w:sz w:val="21"/>
                <w:szCs w:val="21"/>
              </w:rPr>
              <w:t>iving suggestions how to reduce air pollutants.</w:t>
            </w:r>
          </w:p>
          <w:p w14:paraId="0A1731C4" w14:textId="77777777" w:rsidR="00732EC7" w:rsidRDefault="00732EC7" w:rsidP="00377D63">
            <w:pPr>
              <w:spacing w:after="180" w:line="274" w:lineRule="auto"/>
              <w:rPr>
                <w:rFonts w:ascii="Calibri" w:eastAsia="Calibri" w:hAnsi="Calibri" w:cs="Calibri"/>
                <w:b/>
                <w:bCs/>
                <w:sz w:val="21"/>
                <w:szCs w:val="21"/>
                <w:lang w:val="mk-MK"/>
              </w:rPr>
            </w:pPr>
          </w:p>
          <w:p w14:paraId="47C3346B" w14:textId="3F1E57B3" w:rsidR="005E6389" w:rsidRDefault="00377D63" w:rsidP="00377D63">
            <w:pPr>
              <w:spacing w:after="180" w:line="274" w:lineRule="auto"/>
              <w:rPr>
                <w:rFonts w:ascii="Calibri" w:eastAsia="Calibri" w:hAnsi="Calibri" w:cs="Calibri"/>
                <w:b/>
                <w:bCs/>
                <w:sz w:val="21"/>
                <w:szCs w:val="21"/>
                <w:lang w:val="mk-MK"/>
              </w:rPr>
            </w:pPr>
            <w:r w:rsidRPr="00377D63">
              <w:rPr>
                <w:rFonts w:ascii="Calibri" w:eastAsia="Calibri" w:hAnsi="Calibri" w:cs="Calibri"/>
                <w:b/>
                <w:bCs/>
                <w:sz w:val="21"/>
                <w:szCs w:val="21"/>
              </w:rPr>
              <w:t xml:space="preserve">Activity 2: </w:t>
            </w:r>
            <w:r w:rsidR="005E6389" w:rsidRPr="005E6389">
              <w:rPr>
                <w:rFonts w:ascii="Calibri" w:eastAsia="Calibri" w:hAnsi="Calibri" w:cs="Calibri"/>
                <w:b/>
                <w:bCs/>
                <w:sz w:val="21"/>
                <w:szCs w:val="21"/>
              </w:rPr>
              <w:t>Demonstration of an experiment</w:t>
            </w:r>
          </w:p>
          <w:p w14:paraId="1C0B3527" w14:textId="1EB2ADD3" w:rsidR="00377D63" w:rsidRPr="00824A14" w:rsidRDefault="00377D63" w:rsidP="00377D63">
            <w:pPr>
              <w:spacing w:after="180" w:line="274" w:lineRule="auto"/>
              <w:rPr>
                <w:rFonts w:ascii="Calibri" w:eastAsia="Calibri" w:hAnsi="Calibri" w:cs="Calibri"/>
                <w:b/>
                <w:bCs/>
                <w:sz w:val="21"/>
                <w:szCs w:val="21"/>
              </w:rPr>
            </w:pPr>
            <w:r w:rsidRPr="00377D63">
              <w:rPr>
                <w:rFonts w:ascii="Calibri" w:eastAsia="Calibri" w:hAnsi="Calibri" w:cs="Calibri"/>
                <w:b/>
                <w:bCs/>
                <w:sz w:val="21"/>
                <w:szCs w:val="21"/>
              </w:rPr>
              <w:t xml:space="preserve">Theoretical part (Duration: 20 minutes): </w:t>
            </w:r>
            <w:r w:rsidR="00BA2F7A">
              <w:rPr>
                <w:rFonts w:ascii="Calibri" w:eastAsia="Calibri" w:hAnsi="Calibri" w:cs="Calibri"/>
                <w:bCs/>
                <w:sz w:val="21"/>
                <w:szCs w:val="21"/>
              </w:rPr>
              <w:t>Watching and discussing a video of a</w:t>
            </w:r>
            <w:r w:rsidR="000D440A">
              <w:rPr>
                <w:rFonts w:ascii="Calibri" w:eastAsia="Calibri" w:hAnsi="Calibri" w:cs="Calibri"/>
                <w:bCs/>
                <w:sz w:val="21"/>
                <w:szCs w:val="21"/>
                <w:lang w:val="mk-MK"/>
              </w:rPr>
              <w:t xml:space="preserve"> </w:t>
            </w:r>
            <w:r w:rsidR="000D440A">
              <w:rPr>
                <w:rFonts w:ascii="Calibri" w:eastAsia="Calibri" w:hAnsi="Calibri" w:cs="Calibri"/>
                <w:bCs/>
                <w:sz w:val="21"/>
                <w:szCs w:val="21"/>
              </w:rPr>
              <w:t>fairy hand</w:t>
            </w:r>
            <w:r w:rsidR="00BA2F7A">
              <w:rPr>
                <w:rFonts w:ascii="Calibri" w:eastAsia="Calibri" w:hAnsi="Calibri" w:cs="Calibri"/>
                <w:bCs/>
                <w:sz w:val="21"/>
                <w:szCs w:val="21"/>
              </w:rPr>
              <w:t xml:space="preserve">, </w:t>
            </w:r>
            <w:r w:rsidR="00BA2F7A" w:rsidRPr="00BA2F7A">
              <w:rPr>
                <w:rFonts w:ascii="Calibri" w:eastAsia="Calibri" w:hAnsi="Calibri" w:cs="Calibri"/>
                <w:bCs/>
                <w:sz w:val="21"/>
                <w:szCs w:val="21"/>
              </w:rPr>
              <w:t>description of the experiment and method of performance</w:t>
            </w:r>
            <w:r w:rsidR="00BA2F7A">
              <w:rPr>
                <w:rFonts w:ascii="Calibri" w:eastAsia="Calibri" w:hAnsi="Calibri" w:cs="Calibri"/>
                <w:bCs/>
                <w:sz w:val="21"/>
                <w:szCs w:val="21"/>
                <w:lang w:val="mk-MK"/>
              </w:rPr>
              <w:t xml:space="preserve">. </w:t>
            </w:r>
          </w:p>
          <w:p w14:paraId="44C8891A" w14:textId="5D6D43D1" w:rsidR="385F1ED7" w:rsidRDefault="00377D63" w:rsidP="00377D63">
            <w:pPr>
              <w:spacing w:after="180" w:line="274" w:lineRule="auto"/>
              <w:rPr>
                <w:rFonts w:ascii="Calibri" w:eastAsia="Calibri" w:hAnsi="Calibri" w:cs="Calibri"/>
                <w:bCs/>
                <w:sz w:val="21"/>
                <w:szCs w:val="21"/>
              </w:rPr>
            </w:pPr>
            <w:r>
              <w:rPr>
                <w:rFonts w:ascii="Calibri" w:eastAsia="Calibri" w:hAnsi="Calibri" w:cs="Calibri"/>
                <w:bCs/>
                <w:sz w:val="21"/>
                <w:szCs w:val="21"/>
              </w:rPr>
              <w:t>Duration</w:t>
            </w:r>
            <w:r w:rsidR="385F1ED7" w:rsidRPr="00377D63">
              <w:rPr>
                <w:rFonts w:ascii="Calibri" w:eastAsia="Calibri" w:hAnsi="Calibri" w:cs="Calibri"/>
                <w:bCs/>
                <w:sz w:val="21"/>
                <w:szCs w:val="21"/>
              </w:rPr>
              <w:t>:</w:t>
            </w:r>
            <w:r w:rsidR="008978FF" w:rsidRPr="00377D63">
              <w:rPr>
                <w:rFonts w:ascii="Calibri" w:eastAsia="Calibri" w:hAnsi="Calibri" w:cs="Calibri"/>
                <w:bCs/>
                <w:sz w:val="21"/>
                <w:szCs w:val="21"/>
              </w:rPr>
              <w:t xml:space="preserve"> </w:t>
            </w:r>
            <w:r w:rsidRPr="00377D63">
              <w:rPr>
                <w:rFonts w:ascii="Calibri" w:eastAsia="Calibri" w:hAnsi="Calibri" w:cs="Calibri"/>
                <w:bCs/>
                <w:sz w:val="21"/>
                <w:szCs w:val="21"/>
              </w:rPr>
              <w:t>Approx.</w:t>
            </w:r>
            <w:r w:rsidR="009A34A1">
              <w:rPr>
                <w:rFonts w:ascii="Calibri" w:eastAsia="Calibri" w:hAnsi="Calibri" w:cs="Calibri"/>
                <w:bCs/>
                <w:sz w:val="21"/>
                <w:szCs w:val="21"/>
              </w:rPr>
              <w:t xml:space="preserve"> 1</w:t>
            </w:r>
            <w:r>
              <w:rPr>
                <w:rFonts w:ascii="Calibri" w:eastAsia="Calibri" w:hAnsi="Calibri" w:cs="Calibri"/>
                <w:bCs/>
                <w:sz w:val="21"/>
                <w:szCs w:val="21"/>
              </w:rPr>
              <w:t xml:space="preserve"> m</w:t>
            </w:r>
            <w:r w:rsidR="009A34A1">
              <w:rPr>
                <w:rFonts w:ascii="Calibri" w:eastAsia="Calibri" w:hAnsi="Calibri" w:cs="Calibri"/>
                <w:bCs/>
                <w:sz w:val="21"/>
                <w:szCs w:val="21"/>
              </w:rPr>
              <w:t>inute</w:t>
            </w:r>
          </w:p>
          <w:p w14:paraId="4E578239" w14:textId="71992658" w:rsidR="000D440A" w:rsidRDefault="000D440A" w:rsidP="00377D63">
            <w:pPr>
              <w:spacing w:after="180" w:line="274" w:lineRule="auto"/>
              <w:rPr>
                <w:rFonts w:ascii="Calibri" w:eastAsia="Calibri" w:hAnsi="Calibri" w:cs="Calibri"/>
                <w:bCs/>
                <w:sz w:val="21"/>
                <w:szCs w:val="21"/>
              </w:rPr>
            </w:pPr>
            <w:r w:rsidRPr="000D440A">
              <w:rPr>
                <w:rFonts w:ascii="Calibri" w:eastAsia="Calibri" w:hAnsi="Calibri" w:cs="Calibri"/>
                <w:bCs/>
                <w:sz w:val="21"/>
                <w:szCs w:val="21"/>
              </w:rPr>
              <w:t>https://www.youtube.com/watch?v=bRm4POS7Rv4</w:t>
            </w:r>
          </w:p>
          <w:p w14:paraId="2CF65455" w14:textId="0D89C7F0" w:rsidR="00C378A6" w:rsidRPr="001774B8" w:rsidRDefault="00985C23" w:rsidP="001774B8">
            <w:pPr>
              <w:spacing w:after="180" w:line="274" w:lineRule="auto"/>
              <w:ind w:right="-20"/>
              <w:rPr>
                <w:rFonts w:ascii="Calibri" w:hAnsi="Calibri" w:cs="Calibri"/>
                <w:color w:val="131313"/>
                <w:sz w:val="21"/>
                <w:szCs w:val="21"/>
                <w:lang w:val="mk-MK"/>
              </w:rPr>
            </w:pPr>
            <w:r w:rsidRPr="00985C23">
              <w:rPr>
                <w:rFonts w:ascii="Calibri" w:hAnsi="Calibri" w:cs="Calibri"/>
                <w:color w:val="131313"/>
                <w:sz w:val="21"/>
                <w:szCs w:val="21"/>
              </w:rPr>
              <w:t>Pro</w:t>
            </w:r>
            <w:r w:rsidRPr="00985C23">
              <w:rPr>
                <w:rFonts w:ascii="Calibri" w:hAnsi="Calibri" w:cs="Calibri"/>
                <w:color w:val="131313"/>
                <w:sz w:val="21"/>
                <w:szCs w:val="21"/>
              </w:rPr>
              <w:softHyphen/>
              <w:t>cess</w:t>
            </w:r>
            <w:r w:rsidRPr="00985C23">
              <w:rPr>
                <w:rFonts w:ascii="Calibri" w:hAnsi="Calibri" w:cs="Calibri"/>
                <w:color w:val="131313"/>
                <w:sz w:val="21"/>
                <w:szCs w:val="21"/>
              </w:rPr>
              <w:softHyphen/>
              <w:t>es de</w:t>
            </w:r>
            <w:r w:rsidRPr="00985C23">
              <w:rPr>
                <w:rFonts w:ascii="Calibri" w:hAnsi="Calibri" w:cs="Calibri"/>
                <w:color w:val="131313"/>
                <w:sz w:val="21"/>
                <w:szCs w:val="21"/>
              </w:rPr>
              <w:softHyphen/>
              <w:t>scrip</w:t>
            </w:r>
            <w:r w:rsidRPr="00985C23">
              <w:rPr>
                <w:rFonts w:ascii="Calibri" w:hAnsi="Calibri" w:cs="Calibri"/>
                <w:color w:val="131313"/>
                <w:sz w:val="21"/>
                <w:szCs w:val="21"/>
              </w:rPr>
              <w:softHyphen/>
              <w:t xml:space="preserve">tion:  </w:t>
            </w:r>
            <w:r w:rsidR="00416411" w:rsidRPr="00CD0476">
              <w:rPr>
                <w:rFonts w:ascii="Calibri" w:hAnsi="Calibri" w:cs="Calibri"/>
                <w:color w:val="131313"/>
                <w:sz w:val="21"/>
                <w:szCs w:val="21"/>
              </w:rPr>
              <w:t>Some liquid soap is poured into a glass container with water. The solution is stirred. A flammable gas is passed through the solution. After dipping a hand in the solution, the experimenter collects some foam in the palm of the same hand and ignites it. The foam burns without burning the experimenter’s hand!</w:t>
            </w:r>
          </w:p>
          <w:p w14:paraId="359CCD0C" w14:textId="15AEA90E" w:rsidR="007863CF" w:rsidRDefault="00C378A6" w:rsidP="00C378A6">
            <w:pPr>
              <w:tabs>
                <w:tab w:val="left" w:pos="0"/>
                <w:tab w:val="left" w:pos="1440"/>
              </w:tabs>
              <w:spacing w:before="0" w:after="0" w:line="274" w:lineRule="auto"/>
              <w:rPr>
                <w:rFonts w:ascii="Calibri" w:eastAsia="Calibri" w:hAnsi="Calibri" w:cs="Calibri"/>
                <w:b/>
                <w:bCs/>
                <w:sz w:val="21"/>
                <w:szCs w:val="21"/>
                <w:lang w:val="mk-MK"/>
              </w:rPr>
            </w:pPr>
            <w:r>
              <w:rPr>
                <w:rFonts w:ascii="Calibri" w:eastAsia="Calibri" w:hAnsi="Calibri" w:cs="Calibri"/>
                <w:b/>
                <w:bCs/>
                <w:sz w:val="21"/>
                <w:szCs w:val="21"/>
              </w:rPr>
              <w:t xml:space="preserve">Task </w:t>
            </w:r>
            <w:r w:rsidR="00824A14">
              <w:rPr>
                <w:rFonts w:ascii="Calibri" w:eastAsia="Calibri" w:hAnsi="Calibri" w:cs="Calibri"/>
                <w:b/>
                <w:bCs/>
                <w:sz w:val="21"/>
                <w:szCs w:val="21"/>
              </w:rPr>
              <w:t xml:space="preserve">1 </w:t>
            </w:r>
            <w:r>
              <w:rPr>
                <w:rFonts w:ascii="Calibri" w:eastAsia="Calibri" w:hAnsi="Calibri" w:cs="Calibri"/>
                <w:b/>
                <w:bCs/>
                <w:sz w:val="21"/>
                <w:szCs w:val="21"/>
              </w:rPr>
              <w:t>(Duration: 60 m</w:t>
            </w:r>
            <w:r w:rsidRPr="00C378A6">
              <w:rPr>
                <w:rFonts w:ascii="Calibri" w:eastAsia="Calibri" w:hAnsi="Calibri" w:cs="Calibri"/>
                <w:b/>
                <w:bCs/>
                <w:sz w:val="21"/>
                <w:szCs w:val="21"/>
              </w:rPr>
              <w:t xml:space="preserve">inutes): </w:t>
            </w:r>
            <w:r w:rsidR="00693CAC">
              <w:rPr>
                <w:rFonts w:ascii="Calibri" w:eastAsia="Calibri" w:hAnsi="Calibri" w:cs="Calibri"/>
                <w:b/>
                <w:bCs/>
                <w:sz w:val="21"/>
                <w:szCs w:val="21"/>
              </w:rPr>
              <w:t>Demonstration of an experiment</w:t>
            </w:r>
          </w:p>
          <w:p w14:paraId="79A0A925" w14:textId="79C8065E" w:rsidR="000D440A" w:rsidRPr="000D440A" w:rsidRDefault="000D440A" w:rsidP="000D440A">
            <w:pPr>
              <w:tabs>
                <w:tab w:val="left" w:pos="0"/>
                <w:tab w:val="left" w:pos="1440"/>
              </w:tabs>
              <w:spacing w:before="0" w:after="0" w:line="274" w:lineRule="auto"/>
              <w:rPr>
                <w:rFonts w:ascii="Calibri" w:eastAsia="Calibri" w:hAnsi="Calibri" w:cs="Calibri"/>
                <w:bCs/>
                <w:sz w:val="21"/>
                <w:szCs w:val="21"/>
                <w:lang w:val="mk-MK"/>
              </w:rPr>
            </w:pPr>
            <w:r w:rsidRPr="000D440A">
              <w:rPr>
                <w:rFonts w:ascii="Calibri" w:eastAsia="Calibri" w:hAnsi="Calibri" w:cs="Calibri"/>
                <w:bCs/>
                <w:sz w:val="21"/>
                <w:szCs w:val="21"/>
                <w:lang w:val="mk-MK"/>
              </w:rPr>
              <w:t>Step 1: Prepare the mixture, combine water, flammable gas and soap. The soap helps create bubbles that will be placed on the demonstrator's hands</w:t>
            </w:r>
            <w:r w:rsidR="00EE682A">
              <w:rPr>
                <w:rFonts w:ascii="Calibri" w:eastAsia="Calibri" w:hAnsi="Calibri" w:cs="Calibri"/>
                <w:bCs/>
                <w:sz w:val="21"/>
                <w:szCs w:val="21"/>
                <w:lang w:val="mk-MK"/>
              </w:rPr>
              <w:t>.</w:t>
            </w:r>
          </w:p>
          <w:p w14:paraId="2385D778" w14:textId="77777777" w:rsidR="000D440A" w:rsidRPr="000D440A" w:rsidRDefault="000D440A" w:rsidP="000D440A">
            <w:pPr>
              <w:tabs>
                <w:tab w:val="left" w:pos="0"/>
                <w:tab w:val="left" w:pos="1440"/>
              </w:tabs>
              <w:spacing w:before="0" w:after="0" w:line="274" w:lineRule="auto"/>
              <w:rPr>
                <w:rFonts w:ascii="Calibri" w:eastAsia="Calibri" w:hAnsi="Calibri" w:cs="Calibri"/>
                <w:bCs/>
                <w:sz w:val="21"/>
                <w:szCs w:val="21"/>
                <w:lang w:val="mk-MK"/>
              </w:rPr>
            </w:pPr>
            <w:r w:rsidRPr="000D440A">
              <w:rPr>
                <w:rFonts w:ascii="Calibri" w:eastAsia="Calibri" w:hAnsi="Calibri" w:cs="Calibri"/>
                <w:bCs/>
                <w:sz w:val="21"/>
                <w:szCs w:val="21"/>
                <w:lang w:val="mk-MK"/>
              </w:rPr>
              <w:t>Step 2: Ignite the mixture, causing the flammable gas to burn, which creates a controlled flame in the container.</w:t>
            </w:r>
          </w:p>
          <w:p w14:paraId="60A7E724" w14:textId="77777777" w:rsidR="000D440A" w:rsidRPr="000D440A" w:rsidRDefault="000D440A" w:rsidP="000D440A">
            <w:pPr>
              <w:tabs>
                <w:tab w:val="left" w:pos="0"/>
                <w:tab w:val="left" w:pos="1440"/>
              </w:tabs>
              <w:spacing w:before="0" w:after="0" w:line="274" w:lineRule="auto"/>
              <w:rPr>
                <w:rFonts w:ascii="Calibri" w:eastAsia="Calibri" w:hAnsi="Calibri" w:cs="Calibri"/>
                <w:bCs/>
                <w:sz w:val="21"/>
                <w:szCs w:val="21"/>
                <w:lang w:val="mk-MK"/>
              </w:rPr>
            </w:pPr>
            <w:r w:rsidRPr="000D440A">
              <w:rPr>
                <w:rFonts w:ascii="Calibri" w:eastAsia="Calibri" w:hAnsi="Calibri" w:cs="Calibri"/>
                <w:bCs/>
                <w:sz w:val="21"/>
                <w:szCs w:val="21"/>
                <w:lang w:val="mk-MK"/>
              </w:rPr>
              <w:t>Step 3: Cover the hands of the demonstrator with soap bubbles containing water from the mixture.</w:t>
            </w:r>
          </w:p>
          <w:p w14:paraId="245B3409" w14:textId="77777777" w:rsidR="000D440A" w:rsidRPr="000D440A" w:rsidRDefault="000D440A" w:rsidP="000D440A">
            <w:pPr>
              <w:tabs>
                <w:tab w:val="left" w:pos="0"/>
                <w:tab w:val="left" w:pos="1440"/>
              </w:tabs>
              <w:spacing w:before="0" w:after="0" w:line="274" w:lineRule="auto"/>
              <w:rPr>
                <w:rFonts w:ascii="Calibri" w:eastAsia="Calibri" w:hAnsi="Calibri" w:cs="Calibri"/>
                <w:bCs/>
                <w:sz w:val="21"/>
                <w:szCs w:val="21"/>
                <w:lang w:val="mk-MK"/>
              </w:rPr>
            </w:pPr>
            <w:r w:rsidRPr="000D440A">
              <w:rPr>
                <w:rFonts w:ascii="Calibri" w:eastAsia="Calibri" w:hAnsi="Calibri" w:cs="Calibri"/>
                <w:bCs/>
                <w:sz w:val="21"/>
                <w:szCs w:val="21"/>
                <w:lang w:val="mk-MK"/>
              </w:rPr>
              <w:t>Step 4: Demonstrate the Leidenfrost effect: With soap bubbles covering your hands, insert them into the container with the burning gas mixture. As the soap bubbles come into contact with the hot gas, the water in the bubbles evaporates, creating a protective layer of steam around the person's hands.</w:t>
            </w:r>
          </w:p>
          <w:p w14:paraId="59E7FC95" w14:textId="77777777" w:rsidR="000D440A" w:rsidRPr="000D440A" w:rsidRDefault="000D440A" w:rsidP="000D440A">
            <w:pPr>
              <w:tabs>
                <w:tab w:val="left" w:pos="0"/>
                <w:tab w:val="left" w:pos="1440"/>
              </w:tabs>
              <w:spacing w:before="0" w:after="0" w:line="274" w:lineRule="auto"/>
              <w:rPr>
                <w:rFonts w:ascii="Calibri" w:eastAsia="Calibri" w:hAnsi="Calibri" w:cs="Calibri"/>
                <w:bCs/>
                <w:sz w:val="21"/>
                <w:szCs w:val="21"/>
                <w:lang w:val="mk-MK"/>
              </w:rPr>
            </w:pPr>
            <w:r w:rsidRPr="000D440A">
              <w:rPr>
                <w:rFonts w:ascii="Calibri" w:eastAsia="Calibri" w:hAnsi="Calibri" w:cs="Calibri"/>
                <w:bCs/>
                <w:sz w:val="21"/>
                <w:szCs w:val="21"/>
                <w:lang w:val="mk-MK"/>
              </w:rPr>
              <w:t>The vapor layer insulates the person's hands from direct contact with the burning gas, preventing them from burning.</w:t>
            </w:r>
          </w:p>
          <w:p w14:paraId="7F0A1B70" w14:textId="5EA8D496" w:rsidR="000D440A" w:rsidRPr="0088696E" w:rsidRDefault="000D440A" w:rsidP="00C378A6">
            <w:pPr>
              <w:tabs>
                <w:tab w:val="left" w:pos="0"/>
                <w:tab w:val="left" w:pos="1440"/>
              </w:tabs>
              <w:spacing w:before="0" w:after="0" w:line="274" w:lineRule="auto"/>
              <w:rPr>
                <w:rFonts w:ascii="Calibri" w:eastAsia="Calibri" w:hAnsi="Calibri" w:cs="Calibri"/>
                <w:bCs/>
                <w:sz w:val="21"/>
                <w:szCs w:val="21"/>
              </w:rPr>
            </w:pPr>
            <w:r w:rsidRPr="000D440A">
              <w:rPr>
                <w:rFonts w:ascii="Calibri" w:eastAsia="Calibri" w:hAnsi="Calibri" w:cs="Calibri"/>
                <w:bCs/>
                <w:sz w:val="21"/>
                <w:szCs w:val="21"/>
                <w:lang w:val="mk-MK"/>
              </w:rPr>
              <w:t>Step 5: Watch the soap bubbles break up around the person's hands as they dip them into the container, demonstrating the protective effect of the Leidenfrost effect.</w:t>
            </w:r>
          </w:p>
          <w:p w14:paraId="41CB9917" w14:textId="77777777" w:rsidR="000D440A" w:rsidRPr="000D440A" w:rsidRDefault="000D440A" w:rsidP="00C378A6">
            <w:pPr>
              <w:tabs>
                <w:tab w:val="left" w:pos="0"/>
                <w:tab w:val="left" w:pos="1440"/>
              </w:tabs>
              <w:spacing w:before="0" w:after="0" w:line="274" w:lineRule="auto"/>
              <w:rPr>
                <w:rFonts w:ascii="Calibri" w:eastAsia="Calibri" w:hAnsi="Calibri" w:cs="Calibri"/>
                <w:b/>
                <w:bCs/>
                <w:sz w:val="21"/>
                <w:szCs w:val="21"/>
                <w:lang w:val="mk-MK"/>
              </w:rPr>
            </w:pPr>
          </w:p>
          <w:p w14:paraId="4D11F0D5" w14:textId="17003331" w:rsidR="00B67981" w:rsidRDefault="00824A14" w:rsidP="00990208">
            <w:pPr>
              <w:tabs>
                <w:tab w:val="left" w:pos="0"/>
                <w:tab w:val="left" w:pos="1440"/>
              </w:tabs>
              <w:spacing w:before="0" w:after="0" w:line="274" w:lineRule="auto"/>
              <w:rPr>
                <w:rFonts w:ascii="Calibri" w:eastAsia="Calibri" w:hAnsi="Calibri" w:cs="Calibri"/>
                <w:bCs/>
                <w:sz w:val="21"/>
                <w:szCs w:val="21"/>
              </w:rPr>
            </w:pPr>
            <w:r>
              <w:rPr>
                <w:rFonts w:ascii="Calibri" w:eastAsia="Calibri" w:hAnsi="Calibri" w:cs="Calibri"/>
                <w:b/>
                <w:bCs/>
                <w:sz w:val="21"/>
                <w:szCs w:val="21"/>
              </w:rPr>
              <w:lastRenderedPageBreak/>
              <w:t xml:space="preserve">Task 2 </w:t>
            </w:r>
            <w:r w:rsidR="00AE2C1E">
              <w:rPr>
                <w:rFonts w:ascii="Calibri" w:eastAsia="Calibri" w:hAnsi="Calibri" w:cs="Calibri"/>
                <w:b/>
                <w:bCs/>
                <w:sz w:val="21"/>
                <w:szCs w:val="21"/>
              </w:rPr>
              <w:t>(Duration: 3</w:t>
            </w:r>
            <w:r>
              <w:rPr>
                <w:rFonts w:ascii="Calibri" w:eastAsia="Calibri" w:hAnsi="Calibri" w:cs="Calibri"/>
                <w:b/>
                <w:bCs/>
                <w:sz w:val="21"/>
                <w:szCs w:val="21"/>
              </w:rPr>
              <w:t>0 m</w:t>
            </w:r>
            <w:r w:rsidRPr="00C378A6">
              <w:rPr>
                <w:rFonts w:ascii="Calibri" w:eastAsia="Calibri" w:hAnsi="Calibri" w:cs="Calibri"/>
                <w:b/>
                <w:bCs/>
                <w:sz w:val="21"/>
                <w:szCs w:val="21"/>
              </w:rPr>
              <w:t>inutes):</w:t>
            </w:r>
            <w:r>
              <w:rPr>
                <w:rFonts w:ascii="Calibri" w:hAnsi="Calibri" w:cs="Times New Roman"/>
                <w:color w:val="000000" w:themeColor="text1"/>
                <w:sz w:val="21"/>
                <w:szCs w:val="21"/>
              </w:rPr>
              <w:t xml:space="preserve"> Final Work. Reflection. </w:t>
            </w:r>
            <w:r w:rsidR="000738EA">
              <w:rPr>
                <w:rFonts w:ascii="Calibri" w:hAnsi="Calibri" w:cs="Times New Roman"/>
                <w:color w:val="000000" w:themeColor="text1"/>
                <w:sz w:val="21"/>
                <w:szCs w:val="21"/>
              </w:rPr>
              <w:t>S</w:t>
            </w:r>
            <w:r w:rsidR="000738EA" w:rsidRPr="000738EA">
              <w:rPr>
                <w:rFonts w:ascii="Calibri" w:hAnsi="Calibri" w:cs="Times New Roman"/>
                <w:color w:val="000000" w:themeColor="text1"/>
                <w:sz w:val="21"/>
                <w:szCs w:val="21"/>
              </w:rPr>
              <w:t>tudents answer questions about endothermic and exothermic reactions, discuss the reason why the flame from this experiment does not cause burns, draw a poster on this topic</w:t>
            </w:r>
            <w:r w:rsidR="002072B7">
              <w:rPr>
                <w:rFonts w:ascii="Calibri" w:hAnsi="Calibri" w:cs="Times New Roman"/>
                <w:color w:val="000000" w:themeColor="text1"/>
                <w:sz w:val="21"/>
                <w:szCs w:val="21"/>
              </w:rPr>
              <w:t>.</w:t>
            </w:r>
          </w:p>
          <w:p w14:paraId="4450F13F" w14:textId="77777777" w:rsidR="00B67981" w:rsidRDefault="00B67981" w:rsidP="00990208">
            <w:pPr>
              <w:tabs>
                <w:tab w:val="left" w:pos="0"/>
                <w:tab w:val="left" w:pos="1440"/>
              </w:tabs>
              <w:spacing w:before="0" w:after="0" w:line="274" w:lineRule="auto"/>
              <w:rPr>
                <w:rFonts w:ascii="Calibri" w:eastAsia="Calibri" w:hAnsi="Calibri" w:cs="Calibri"/>
                <w:bCs/>
                <w:sz w:val="21"/>
                <w:szCs w:val="21"/>
              </w:rPr>
            </w:pPr>
          </w:p>
          <w:p w14:paraId="00FDA228" w14:textId="02144899" w:rsidR="005548E5" w:rsidRPr="005548E5" w:rsidRDefault="00CD0476" w:rsidP="00990208">
            <w:pPr>
              <w:tabs>
                <w:tab w:val="left" w:pos="0"/>
                <w:tab w:val="left" w:pos="1440"/>
              </w:tabs>
              <w:spacing w:before="0" w:after="0" w:line="274" w:lineRule="auto"/>
              <w:rPr>
                <w:rFonts w:ascii="Calibri" w:eastAsia="Calibri" w:hAnsi="Calibri" w:cs="Calibri"/>
                <w:bCs/>
                <w:sz w:val="21"/>
                <w:szCs w:val="21"/>
                <w:lang w:val="mk-MK"/>
              </w:rPr>
            </w:pPr>
            <w:r w:rsidRPr="00CD0476">
              <w:rPr>
                <w:rFonts w:ascii="Calibri" w:eastAsia="Calibri" w:hAnsi="Calibri" w:cs="Calibri"/>
                <w:bCs/>
                <w:sz w:val="21"/>
                <w:szCs w:val="21"/>
                <w:lang w:val="mk-MK"/>
              </w:rPr>
              <w:t>Reactions that absorb heat are called “endothermic reactions,” while reactions that release heat are referred to as “exothermic reactions.” For example, combustion is an exothermic process, which is why we feel heat emanating from fire. Meanwhile, water evaporating or ice melting are examples of endothermic processes. This experiment involves both types of reactions – when the flammable gas in the foam burns, a large amount of heat is released, which is immediately spent on evaporating the water covering the hand. As a result, the fire does not burn the hand!</w:t>
            </w:r>
          </w:p>
          <w:p w14:paraId="7A4B7E21" w14:textId="3B01BCD2" w:rsidR="00B53EC1" w:rsidRPr="00B53EC1" w:rsidRDefault="00B53EC1" w:rsidP="00C378A6">
            <w:pPr>
              <w:tabs>
                <w:tab w:val="left" w:pos="0"/>
                <w:tab w:val="left" w:pos="1440"/>
              </w:tabs>
              <w:spacing w:before="0" w:after="0" w:line="274" w:lineRule="auto"/>
              <w:rPr>
                <w:rFonts w:ascii="Calibri" w:eastAsia="Calibri" w:hAnsi="Calibri" w:cs="Calibri"/>
                <w:sz w:val="21"/>
                <w:szCs w:val="21"/>
              </w:rPr>
            </w:pPr>
          </w:p>
        </w:tc>
        <w:tc>
          <w:tcPr>
            <w:tcW w:w="345" w:type="dxa"/>
          </w:tcPr>
          <w:p w14:paraId="159BA577" w14:textId="77777777" w:rsidR="00FF7EBE" w:rsidRPr="006B7FF7" w:rsidRDefault="00FF7EBE" w:rsidP="0013652A">
            <w:pPr>
              <w:rPr>
                <w:b/>
              </w:rPr>
            </w:pPr>
          </w:p>
        </w:tc>
      </w:tr>
      <w:tr w:rsidR="00B83AB0" w14:paraId="09BD8F33" w14:textId="77777777" w:rsidTr="6D674353">
        <w:trPr>
          <w:trHeight w:val="331"/>
        </w:trPr>
        <w:tc>
          <w:tcPr>
            <w:tcW w:w="2115" w:type="dxa"/>
          </w:tcPr>
          <w:p w14:paraId="2FCCF79A" w14:textId="376782E8" w:rsidR="0065753B" w:rsidRPr="00A17BCB" w:rsidRDefault="00F63795" w:rsidP="385F1ED7">
            <w:pPr>
              <w:spacing w:after="180" w:line="274" w:lineRule="auto"/>
              <w:rPr>
                <w:rFonts w:ascii="Calibri" w:eastAsia="Calibri" w:hAnsi="Calibri" w:cs="Calibri"/>
                <w:b/>
                <w:bCs/>
                <w:sz w:val="21"/>
                <w:szCs w:val="21"/>
              </w:rPr>
            </w:pPr>
            <w:r w:rsidRPr="00F63795">
              <w:rPr>
                <w:rFonts w:ascii="Calibri" w:eastAsia="Calibri" w:hAnsi="Calibri" w:cs="Calibri"/>
                <w:b/>
                <w:bCs/>
                <w:sz w:val="21"/>
                <w:szCs w:val="21"/>
              </w:rPr>
              <w:t>Assessments</w:t>
            </w:r>
          </w:p>
        </w:tc>
        <w:tc>
          <w:tcPr>
            <w:tcW w:w="9060" w:type="dxa"/>
          </w:tcPr>
          <w:p w14:paraId="75BAF70A" w14:textId="09A94F98" w:rsidR="00824A14" w:rsidRPr="00EE682A" w:rsidRDefault="00B81B8B" w:rsidP="00824A14">
            <w:pPr>
              <w:pStyle w:val="NoSpacing"/>
              <w:jc w:val="both"/>
              <w:rPr>
                <w:rFonts w:ascii="Calibri" w:hAnsi="Calibri" w:cs="Calibri"/>
                <w:sz w:val="21"/>
                <w:szCs w:val="21"/>
                <w:lang w:val="mk-MK" w:eastAsia="lt-LT"/>
              </w:rPr>
            </w:pPr>
            <w:r>
              <w:rPr>
                <w:rFonts w:ascii="Calibri" w:hAnsi="Calibri" w:cs="Calibri"/>
                <w:sz w:val="21"/>
                <w:szCs w:val="21"/>
                <w:lang w:val="lt-LT" w:eastAsia="lt-LT"/>
              </w:rPr>
              <w:t xml:space="preserve">The reflection </w:t>
            </w:r>
            <w:r w:rsidR="00824A14">
              <w:rPr>
                <w:rFonts w:ascii="Calibri" w:hAnsi="Calibri" w:cs="Calibri"/>
                <w:sz w:val="21"/>
                <w:szCs w:val="21"/>
                <w:lang w:val="lt-LT" w:eastAsia="lt-LT"/>
              </w:rPr>
              <w:t>will be evaluated through the self-evaluation method</w:t>
            </w:r>
            <w:r w:rsidR="00EE682A">
              <w:rPr>
                <w:rFonts w:ascii="Calibri" w:hAnsi="Calibri" w:cs="Calibri"/>
                <w:sz w:val="21"/>
                <w:szCs w:val="21"/>
                <w:lang w:val="mk-MK" w:eastAsia="lt-LT"/>
              </w:rPr>
              <w:t>.</w:t>
            </w:r>
          </w:p>
          <w:p w14:paraId="280F2509" w14:textId="4F525CA7" w:rsidR="00824A14" w:rsidRPr="005A59AC" w:rsidRDefault="00824A14" w:rsidP="001253F2">
            <w:pPr>
              <w:rPr>
                <w:rFonts w:ascii="Calibri" w:hAnsi="Calibri" w:cs="Calibri"/>
                <w:sz w:val="21"/>
                <w:szCs w:val="21"/>
                <w:lang w:val="mk-MK"/>
              </w:rPr>
            </w:pPr>
            <w:r>
              <w:rPr>
                <w:rFonts w:ascii="Calibri" w:hAnsi="Calibri" w:cs="Calibri"/>
                <w:sz w:val="21"/>
                <w:szCs w:val="21"/>
                <w:lang w:val="lt-LT" w:eastAsia="lt-LT"/>
              </w:rPr>
              <w:t>The evaluation segments are contained in the eva</w:t>
            </w:r>
            <w:r w:rsidR="009B0658">
              <w:rPr>
                <w:rFonts w:ascii="Calibri" w:hAnsi="Calibri" w:cs="Calibri"/>
                <w:sz w:val="21"/>
                <w:szCs w:val="21"/>
                <w:lang w:val="lt-LT" w:eastAsia="lt-LT"/>
              </w:rPr>
              <w:t>luation table, which includes: p</w:t>
            </w:r>
            <w:r>
              <w:rPr>
                <w:rFonts w:ascii="Calibri" w:hAnsi="Calibri" w:cs="Calibri"/>
                <w:sz w:val="21"/>
                <w:szCs w:val="21"/>
                <w:lang w:val="lt-LT" w:eastAsia="lt-LT"/>
              </w:rPr>
              <w:t>roper handling of laboratory equipment and reagents,</w:t>
            </w:r>
            <w:r w:rsidR="00FB43E5">
              <w:rPr>
                <w:rFonts w:ascii="Calibri" w:hAnsi="Calibri" w:cs="Times New Roman"/>
                <w:color w:val="000000" w:themeColor="text1"/>
                <w:sz w:val="21"/>
                <w:szCs w:val="21"/>
              </w:rPr>
              <w:t xml:space="preserve"> </w:t>
            </w:r>
            <w:r w:rsidR="009B0658">
              <w:rPr>
                <w:rFonts w:ascii="Calibri" w:hAnsi="Calibri" w:cs="Times New Roman"/>
                <w:color w:val="000000" w:themeColor="text1"/>
                <w:sz w:val="21"/>
                <w:szCs w:val="21"/>
              </w:rPr>
              <w:t xml:space="preserve">drawing </w:t>
            </w:r>
            <w:r w:rsidR="003472B2">
              <w:rPr>
                <w:rFonts w:ascii="Calibri" w:hAnsi="Calibri" w:cs="Times New Roman"/>
                <w:color w:val="000000" w:themeColor="text1"/>
                <w:sz w:val="21"/>
                <w:szCs w:val="21"/>
              </w:rPr>
              <w:t>poster</w:t>
            </w:r>
            <w:r w:rsidR="003472B2">
              <w:rPr>
                <w:rFonts w:ascii="Calibri" w:hAnsi="Calibri" w:cs="Calibri"/>
                <w:sz w:val="21"/>
                <w:szCs w:val="21"/>
                <w:lang w:val="lt-LT" w:eastAsia="lt-LT"/>
              </w:rPr>
              <w:t xml:space="preserve">, </w:t>
            </w:r>
            <w:r>
              <w:rPr>
                <w:rFonts w:ascii="Calibri" w:hAnsi="Calibri" w:cs="Calibri"/>
                <w:sz w:val="21"/>
                <w:szCs w:val="21"/>
                <w:lang w:val="lt-LT" w:eastAsia="lt-LT"/>
              </w:rPr>
              <w:t>description</w:t>
            </w:r>
            <w:r w:rsidR="003472B2">
              <w:rPr>
                <w:rFonts w:ascii="Calibri" w:hAnsi="Calibri" w:cs="Calibri"/>
                <w:sz w:val="21"/>
                <w:szCs w:val="21"/>
                <w:lang w:val="lt-LT" w:eastAsia="lt-LT"/>
              </w:rPr>
              <w:t xml:space="preserve"> </w:t>
            </w:r>
            <w:r w:rsidR="00FB43E5">
              <w:rPr>
                <w:rFonts w:ascii="Calibri" w:hAnsi="Calibri" w:cs="Calibri"/>
                <w:sz w:val="21"/>
                <w:szCs w:val="21"/>
                <w:lang w:val="lt-LT" w:eastAsia="lt-LT"/>
              </w:rPr>
              <w:t>of the process,</w:t>
            </w:r>
            <w:r w:rsidR="003472B2" w:rsidRPr="003472B2">
              <w:rPr>
                <w:rFonts w:ascii="Calibri" w:hAnsi="Calibri" w:cs="Calibri"/>
                <w:sz w:val="21"/>
                <w:szCs w:val="21"/>
                <w:lang w:val="lt-LT" w:eastAsia="lt-LT"/>
              </w:rPr>
              <w:t xml:space="preserve"> </w:t>
            </w:r>
            <w:r w:rsidR="003472B2">
              <w:rPr>
                <w:rFonts w:ascii="Calibri" w:hAnsi="Calibri" w:cs="Calibri"/>
                <w:sz w:val="21"/>
                <w:szCs w:val="21"/>
                <w:lang w:val="lt-LT" w:eastAsia="lt-LT"/>
              </w:rPr>
              <w:t>skills in presenting</w:t>
            </w:r>
            <w:r w:rsidR="003472B2">
              <w:rPr>
                <w:rFonts w:ascii="Calibri" w:hAnsi="Calibri" w:cs="Calibri"/>
                <w:sz w:val="21"/>
                <w:szCs w:val="21"/>
                <w:lang w:val="lt-LT"/>
              </w:rPr>
              <w:t xml:space="preserve"> </w:t>
            </w:r>
            <w:r w:rsidR="003472B2">
              <w:rPr>
                <w:rFonts w:ascii="Calibri" w:hAnsi="Calibri" w:cs="Calibri"/>
                <w:sz w:val="21"/>
                <w:szCs w:val="21"/>
              </w:rPr>
              <w:t>about</w:t>
            </w:r>
            <w:r w:rsidR="003472B2" w:rsidRPr="00DD2244">
              <w:rPr>
                <w:rFonts w:ascii="Calibri" w:eastAsia="Calibri" w:hAnsi="Calibri" w:cs="Calibri"/>
                <w:sz w:val="21"/>
                <w:szCs w:val="21"/>
              </w:rPr>
              <w:t xml:space="preserve"> </w:t>
            </w:r>
            <w:r w:rsidR="001253F2" w:rsidRPr="00E54F5E">
              <w:rPr>
                <w:rFonts w:ascii="Calibri" w:eastAsia="Calibri" w:hAnsi="Calibri" w:cs="Calibri"/>
                <w:sz w:val="21"/>
                <w:szCs w:val="21"/>
              </w:rPr>
              <w:t>Science in Environmental Studies</w:t>
            </w:r>
            <w:r w:rsidR="001253F2">
              <w:rPr>
                <w:rFonts w:ascii="Calibri" w:hAnsi="Calibri" w:cs="Calibri"/>
                <w:sz w:val="21"/>
                <w:szCs w:val="21"/>
                <w:lang w:val="lt-LT" w:eastAsia="lt-LT"/>
              </w:rPr>
              <w:t xml:space="preserve">. </w:t>
            </w:r>
            <w:r>
              <w:rPr>
                <w:rFonts w:ascii="Calibri" w:hAnsi="Calibri" w:cs="Calibri"/>
                <w:sz w:val="21"/>
                <w:szCs w:val="21"/>
                <w:lang w:val="lt-LT" w:eastAsia="lt-LT"/>
              </w:rPr>
              <w:t>All students in the class can be included in the evaluation.</w:t>
            </w:r>
          </w:p>
        </w:tc>
        <w:tc>
          <w:tcPr>
            <w:tcW w:w="345" w:type="dxa"/>
          </w:tcPr>
          <w:p w14:paraId="145E8914" w14:textId="77777777" w:rsidR="00B83AB0" w:rsidRPr="006B7FF7" w:rsidRDefault="00B83AB0" w:rsidP="0013652A">
            <w:pPr>
              <w:rPr>
                <w:b/>
              </w:rPr>
            </w:pPr>
          </w:p>
        </w:tc>
      </w:tr>
      <w:tr w:rsidR="385F1ED7" w14:paraId="7E6DAFA6" w14:textId="77777777" w:rsidTr="6D674353">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2C663E49" w14:textId="1076A2BC" w:rsidR="00197C53" w:rsidRPr="002426CC" w:rsidRDefault="00197C53" w:rsidP="002426CC">
            <w:pPr>
              <w:pStyle w:val="ListParagraph"/>
              <w:numPr>
                <w:ilvl w:val="0"/>
                <w:numId w:val="7"/>
              </w:numPr>
              <w:spacing w:after="0" w:line="274" w:lineRule="auto"/>
              <w:ind w:right="-20"/>
              <w:rPr>
                <w:rStyle w:val="eop"/>
                <w:rFonts w:ascii="Calibri" w:hAnsi="Calibri" w:cs="Calibri"/>
                <w:sz w:val="21"/>
                <w:szCs w:val="21"/>
              </w:rPr>
            </w:pPr>
            <w:r w:rsidRPr="002426CC">
              <w:rPr>
                <w:rStyle w:val="normaltextrun"/>
                <w:rFonts w:ascii="Calibri" w:hAnsi="Calibri" w:cs="Calibri"/>
                <w:bCs/>
                <w:sz w:val="21"/>
                <w:szCs w:val="21"/>
              </w:rPr>
              <w:t>Cognitive competence</w:t>
            </w:r>
            <w:r w:rsidRPr="002426CC">
              <w:rPr>
                <w:rStyle w:val="normaltextrun"/>
                <w:rFonts w:ascii="Calibri" w:hAnsi="Calibri" w:cs="Calibri"/>
                <w:sz w:val="21"/>
                <w:szCs w:val="21"/>
              </w:rPr>
              <w:t> </w:t>
            </w:r>
          </w:p>
          <w:p w14:paraId="69703156" w14:textId="2314C4D2" w:rsidR="00197C53" w:rsidRPr="002426CC" w:rsidRDefault="00197C53" w:rsidP="002426CC">
            <w:pPr>
              <w:pStyle w:val="ListParagraph"/>
              <w:numPr>
                <w:ilvl w:val="0"/>
                <w:numId w:val="7"/>
              </w:numPr>
              <w:spacing w:after="0" w:line="274" w:lineRule="auto"/>
              <w:ind w:right="-20"/>
              <w:rPr>
                <w:rFonts w:ascii="Calibri" w:hAnsi="Calibri" w:cs="Calibri"/>
                <w:sz w:val="21"/>
                <w:szCs w:val="21"/>
              </w:rPr>
            </w:pPr>
            <w:r w:rsidRPr="002426CC">
              <w:rPr>
                <w:rStyle w:val="normaltextrun"/>
                <w:rFonts w:ascii="Calibri" w:hAnsi="Calibri" w:cs="Calibri"/>
                <w:bCs/>
                <w:sz w:val="21"/>
                <w:szCs w:val="21"/>
              </w:rPr>
              <w:t>Creativity competence</w:t>
            </w:r>
            <w:r w:rsidRPr="002426CC">
              <w:rPr>
                <w:rStyle w:val="normaltextrun"/>
                <w:rFonts w:ascii="Calibri" w:hAnsi="Calibri" w:cs="Calibri"/>
                <w:sz w:val="21"/>
                <w:szCs w:val="21"/>
              </w:rPr>
              <w:t> </w:t>
            </w:r>
          </w:p>
          <w:p w14:paraId="1021A0A3" w14:textId="649CBFDD" w:rsidR="00197C53" w:rsidRPr="002426CC" w:rsidRDefault="00197C53" w:rsidP="002426CC">
            <w:pPr>
              <w:pStyle w:val="ListParagraph"/>
              <w:numPr>
                <w:ilvl w:val="0"/>
                <w:numId w:val="7"/>
              </w:numPr>
              <w:spacing w:after="0" w:line="274" w:lineRule="auto"/>
              <w:ind w:right="-20"/>
              <w:rPr>
                <w:rFonts w:ascii="Calibri" w:eastAsia="Calibri" w:hAnsi="Calibri" w:cs="Calibri"/>
                <w:sz w:val="21"/>
                <w:szCs w:val="21"/>
              </w:rPr>
            </w:pPr>
            <w:r w:rsidRPr="002426CC">
              <w:rPr>
                <w:rFonts w:ascii="Calibri" w:eastAsia="Calibri" w:hAnsi="Calibri" w:cs="Calibri"/>
                <w:sz w:val="21"/>
                <w:szCs w:val="21"/>
              </w:rPr>
              <w:t>Communication competence </w:t>
            </w:r>
          </w:p>
          <w:p w14:paraId="751C525F" w14:textId="03368302" w:rsidR="00197C53" w:rsidRPr="002426CC" w:rsidRDefault="00197C53" w:rsidP="002426CC">
            <w:pPr>
              <w:pStyle w:val="ListParagraph"/>
              <w:numPr>
                <w:ilvl w:val="0"/>
                <w:numId w:val="7"/>
              </w:numPr>
              <w:spacing w:after="0" w:line="274" w:lineRule="auto"/>
              <w:ind w:right="-20"/>
              <w:rPr>
                <w:rFonts w:ascii="Calibri" w:eastAsia="Calibri" w:hAnsi="Calibri" w:cs="Calibri"/>
                <w:sz w:val="21"/>
                <w:szCs w:val="21"/>
              </w:rPr>
            </w:pPr>
            <w:r w:rsidRPr="002426CC">
              <w:rPr>
                <w:rStyle w:val="normaltextrun"/>
                <w:rFonts w:ascii="Calibri" w:hAnsi="Calibri" w:cs="Calibri"/>
                <w:bCs/>
                <w:sz w:val="21"/>
                <w:szCs w:val="21"/>
              </w:rPr>
              <w:t>Social, emotional and healthy living competences</w:t>
            </w:r>
            <w:r w:rsidRPr="002426CC">
              <w:rPr>
                <w:rStyle w:val="normaltextrun"/>
                <w:rFonts w:ascii="Calibri" w:hAnsi="Calibri" w:cs="Calibri"/>
                <w:sz w:val="21"/>
                <w:szCs w:val="21"/>
              </w:rPr>
              <w:t> </w:t>
            </w:r>
          </w:p>
          <w:p w14:paraId="2B0810A0" w14:textId="562252B2" w:rsidR="385F1ED7" w:rsidRDefault="00197C53" w:rsidP="002426CC">
            <w:pPr>
              <w:pStyle w:val="ListParagraph"/>
              <w:numPr>
                <w:ilvl w:val="0"/>
                <w:numId w:val="7"/>
              </w:numPr>
              <w:spacing w:after="180" w:line="274" w:lineRule="auto"/>
              <w:ind w:right="-20"/>
            </w:pPr>
            <w:r w:rsidRPr="002426CC">
              <w:rPr>
                <w:rStyle w:val="normaltextrun"/>
                <w:rFonts w:ascii="Calibri" w:hAnsi="Calibri" w:cs="Calibri"/>
                <w:bCs/>
                <w:sz w:val="21"/>
                <w:szCs w:val="21"/>
              </w:rPr>
              <w:t>Digital competence</w:t>
            </w:r>
            <w:r w:rsidRPr="002426CC">
              <w:rPr>
                <w:rStyle w:val="normaltextrun"/>
                <w:rFonts w:ascii="Calibri" w:hAnsi="Calibri" w:cs="Calibri"/>
                <w:sz w:val="21"/>
                <w:szCs w:val="21"/>
              </w:rPr>
              <w:t> </w:t>
            </w:r>
          </w:p>
        </w:tc>
        <w:tc>
          <w:tcPr>
            <w:tcW w:w="345" w:type="dxa"/>
          </w:tcPr>
          <w:p w14:paraId="00C47D78" w14:textId="52B550B5" w:rsidR="385F1ED7" w:rsidRDefault="385F1ED7" w:rsidP="385F1ED7">
            <w:pPr>
              <w:rPr>
                <w:b/>
                <w:bCs/>
              </w:rPr>
            </w:pPr>
          </w:p>
        </w:tc>
      </w:tr>
      <w:tr w:rsidR="385F1ED7" w14:paraId="736E04EB" w14:textId="77777777" w:rsidTr="6D674353">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0BE2F457" w14:textId="7FA4DACB" w:rsidR="00957E33" w:rsidRPr="00ED2B5D" w:rsidRDefault="6D674353" w:rsidP="005901FE">
            <w:pPr>
              <w:spacing w:after="180" w:line="274" w:lineRule="auto"/>
              <w:ind w:left="-20" w:right="-20"/>
              <w:rPr>
                <w:rFonts w:ascii="Calibri" w:hAnsi="Calibri" w:cs="Calibri"/>
                <w:color w:val="00B050"/>
                <w:sz w:val="21"/>
                <w:szCs w:val="21"/>
                <w:lang w:val="mk-MK"/>
              </w:rPr>
            </w:pPr>
            <w:r w:rsidRPr="005E6389">
              <w:rPr>
                <w:rFonts w:ascii="Calibri" w:hAnsi="Calibri" w:cs="Calibri"/>
                <w:b/>
                <w:bCs/>
                <w:color w:val="00B050"/>
                <w:sz w:val="21"/>
                <w:szCs w:val="21"/>
              </w:rPr>
              <w:t>Eco</w:t>
            </w:r>
            <w:r w:rsidRPr="6D674353">
              <w:rPr>
                <w:rFonts w:ascii="Calibri" w:hAnsi="Calibri" w:cs="Calibri"/>
                <w:color w:val="00B050"/>
                <w:sz w:val="21"/>
                <w:szCs w:val="21"/>
              </w:rPr>
              <w:t xml:space="preserve"> </w:t>
            </w:r>
            <w:r w:rsidR="00824A14">
              <w:rPr>
                <w:rFonts w:ascii="Calibri" w:hAnsi="Calibri" w:cs="Calibri"/>
                <w:color w:val="00B050"/>
                <w:sz w:val="21"/>
                <w:szCs w:val="21"/>
              </w:rPr>
              <w:t xml:space="preserve">- </w:t>
            </w:r>
            <w:r w:rsidR="00824A14" w:rsidRPr="00ED2B5D">
              <w:rPr>
                <w:rFonts w:ascii="Calibri" w:hAnsi="Calibri" w:cs="Calibri"/>
                <w:color w:val="000000" w:themeColor="text1"/>
                <w:sz w:val="21"/>
                <w:szCs w:val="21"/>
              </w:rPr>
              <w:t>improvement of air</w:t>
            </w:r>
            <w:r w:rsidR="00AD1499">
              <w:rPr>
                <w:rFonts w:ascii="Calibri" w:hAnsi="Calibri" w:cs="Calibri"/>
                <w:color w:val="000000" w:themeColor="text1"/>
                <w:sz w:val="21"/>
                <w:szCs w:val="21"/>
              </w:rPr>
              <w:t xml:space="preserve"> quality by reducing air pollutants.</w:t>
            </w:r>
          </w:p>
          <w:p w14:paraId="04C4DD47" w14:textId="08576A33" w:rsidR="005901FE" w:rsidRPr="00AD1499" w:rsidRDefault="6D674353" w:rsidP="005901FE">
            <w:pPr>
              <w:spacing w:after="180" w:line="274" w:lineRule="auto"/>
              <w:ind w:left="-20" w:right="-20"/>
              <w:rPr>
                <w:rFonts w:ascii="Calibri" w:hAnsi="Calibri" w:cs="Calibri"/>
                <w:sz w:val="21"/>
                <w:szCs w:val="21"/>
              </w:rPr>
            </w:pPr>
            <w:r w:rsidRPr="005E6389">
              <w:rPr>
                <w:rFonts w:ascii="Calibri" w:hAnsi="Calibri" w:cs="Calibri"/>
                <w:b/>
                <w:bCs/>
                <w:sz w:val="21"/>
                <w:szCs w:val="21"/>
              </w:rPr>
              <w:t>S</w:t>
            </w:r>
            <w:r w:rsidRPr="6D674353">
              <w:rPr>
                <w:rFonts w:ascii="Calibri" w:hAnsi="Calibri" w:cs="Calibri"/>
                <w:sz w:val="21"/>
                <w:szCs w:val="21"/>
              </w:rPr>
              <w:t>cience –</w:t>
            </w:r>
            <w:r w:rsidR="00AD1499">
              <w:t xml:space="preserve"> </w:t>
            </w:r>
            <w:r w:rsidR="00AD1499" w:rsidRPr="00AD1499">
              <w:rPr>
                <w:rFonts w:ascii="Calibri" w:hAnsi="Calibri" w:cs="Calibri"/>
                <w:sz w:val="21"/>
                <w:szCs w:val="21"/>
              </w:rPr>
              <w:t>demonstration of the combustion process</w:t>
            </w:r>
            <w:r w:rsidR="00AD1499">
              <w:rPr>
                <w:rFonts w:ascii="Calibri" w:hAnsi="Calibri" w:cs="Calibri"/>
                <w:sz w:val="21"/>
                <w:szCs w:val="21"/>
              </w:rPr>
              <w:t>.</w:t>
            </w:r>
          </w:p>
          <w:p w14:paraId="623368DE" w14:textId="647808D3" w:rsidR="005901FE" w:rsidRPr="002109CC" w:rsidRDefault="6D674353" w:rsidP="005901FE">
            <w:pPr>
              <w:spacing w:after="180" w:line="274" w:lineRule="auto"/>
              <w:ind w:left="-20" w:right="-20"/>
              <w:rPr>
                <w:rFonts w:ascii="Calibri" w:hAnsi="Calibri" w:cs="Calibri"/>
                <w:sz w:val="21"/>
                <w:szCs w:val="21"/>
                <w:lang w:val="mk-MK"/>
              </w:rPr>
            </w:pPr>
            <w:r w:rsidRPr="005E6389">
              <w:rPr>
                <w:rFonts w:ascii="Calibri" w:hAnsi="Calibri" w:cs="Calibri"/>
                <w:b/>
                <w:bCs/>
                <w:sz w:val="21"/>
                <w:szCs w:val="21"/>
              </w:rPr>
              <w:t>T</w:t>
            </w:r>
            <w:r w:rsidRPr="6D674353">
              <w:rPr>
                <w:rFonts w:ascii="Calibri" w:hAnsi="Calibri" w:cs="Calibri"/>
                <w:sz w:val="21"/>
                <w:szCs w:val="21"/>
              </w:rPr>
              <w:t xml:space="preserve">echnology – </w:t>
            </w:r>
            <w:r w:rsidR="005502A9" w:rsidRPr="005502A9">
              <w:rPr>
                <w:rFonts w:ascii="Calibri" w:hAnsi="Calibri" w:cs="Calibri"/>
                <w:sz w:val="21"/>
                <w:szCs w:val="21"/>
              </w:rPr>
              <w:t>creative use of information technology</w:t>
            </w:r>
            <w:r w:rsidR="002109CC">
              <w:rPr>
                <w:rFonts w:ascii="Calibri" w:hAnsi="Calibri" w:cs="Calibri"/>
                <w:sz w:val="21"/>
                <w:szCs w:val="21"/>
                <w:lang w:val="mk-MK"/>
              </w:rPr>
              <w:t>.</w:t>
            </w:r>
          </w:p>
          <w:p w14:paraId="0D7A76A2" w14:textId="633AB713" w:rsidR="00957E33" w:rsidRPr="002109CC" w:rsidRDefault="00957E33" w:rsidP="005901FE">
            <w:pPr>
              <w:spacing w:after="180" w:line="274" w:lineRule="auto"/>
              <w:ind w:left="-20" w:right="-20"/>
              <w:rPr>
                <w:rFonts w:ascii="Calibri" w:hAnsi="Calibri" w:cs="Calibri"/>
                <w:sz w:val="21"/>
                <w:szCs w:val="21"/>
                <w:lang w:val="mk-MK"/>
              </w:rPr>
            </w:pPr>
            <w:r w:rsidRPr="005E6389">
              <w:rPr>
                <w:rFonts w:ascii="Calibri" w:hAnsi="Calibri" w:cs="Calibri"/>
                <w:b/>
                <w:bCs/>
                <w:sz w:val="21"/>
                <w:szCs w:val="21"/>
              </w:rPr>
              <w:t>E</w:t>
            </w:r>
            <w:r w:rsidRPr="00A17BCB">
              <w:rPr>
                <w:rFonts w:ascii="Calibri" w:hAnsi="Calibri" w:cs="Calibri"/>
                <w:sz w:val="21"/>
                <w:szCs w:val="21"/>
              </w:rPr>
              <w:t xml:space="preserve">ngineering – </w:t>
            </w:r>
            <w:r w:rsidR="002109CC" w:rsidRPr="002109CC">
              <w:rPr>
                <w:rFonts w:ascii="Calibri" w:hAnsi="Calibri" w:cs="Calibri"/>
                <w:sz w:val="21"/>
                <w:szCs w:val="21"/>
              </w:rPr>
              <w:t xml:space="preserve">developing a model for improving the quality of </w:t>
            </w:r>
            <w:r w:rsidR="00AD1499">
              <w:rPr>
                <w:rFonts w:ascii="Calibri" w:hAnsi="Calibri" w:cs="Calibri"/>
                <w:sz w:val="21"/>
                <w:szCs w:val="21"/>
              </w:rPr>
              <w:t>the air</w:t>
            </w:r>
            <w:r w:rsidR="005A1AA0">
              <w:rPr>
                <w:rFonts w:ascii="Calibri" w:hAnsi="Calibri" w:cs="Calibri"/>
                <w:sz w:val="21"/>
                <w:szCs w:val="21"/>
              </w:rPr>
              <w:t>.</w:t>
            </w:r>
          </w:p>
          <w:p w14:paraId="68FD7790" w14:textId="44253A4F" w:rsidR="00957E33" w:rsidRPr="002109CC" w:rsidRDefault="6D674353" w:rsidP="005901FE">
            <w:pPr>
              <w:spacing w:after="180" w:line="274" w:lineRule="auto"/>
              <w:ind w:left="-20" w:right="-20"/>
              <w:rPr>
                <w:rFonts w:ascii="Calibri" w:hAnsi="Calibri" w:cs="Calibri"/>
                <w:sz w:val="21"/>
                <w:szCs w:val="21"/>
                <w:lang w:val="mk-MK"/>
              </w:rPr>
            </w:pPr>
            <w:r w:rsidRPr="005E6389">
              <w:rPr>
                <w:rFonts w:ascii="Calibri" w:hAnsi="Calibri" w:cs="Calibri"/>
                <w:b/>
                <w:bCs/>
                <w:sz w:val="21"/>
                <w:szCs w:val="21"/>
              </w:rPr>
              <w:t>A</w:t>
            </w:r>
            <w:r w:rsidRPr="6D674353">
              <w:rPr>
                <w:rFonts w:ascii="Calibri" w:hAnsi="Calibri" w:cs="Calibri"/>
                <w:sz w:val="21"/>
                <w:szCs w:val="21"/>
              </w:rPr>
              <w:t xml:space="preserve">rt – </w:t>
            </w:r>
            <w:r w:rsidR="005502A9" w:rsidRPr="005502A9">
              <w:rPr>
                <w:rFonts w:ascii="Calibri" w:hAnsi="Calibri" w:cs="Calibri"/>
                <w:sz w:val="21"/>
                <w:szCs w:val="21"/>
              </w:rPr>
              <w:t xml:space="preserve">develop skills in the art of </w:t>
            </w:r>
            <w:r w:rsidR="00B53EC1">
              <w:rPr>
                <w:rFonts w:ascii="Calibri" w:hAnsi="Calibri" w:cs="Calibri"/>
                <w:sz w:val="21"/>
                <w:szCs w:val="21"/>
              </w:rPr>
              <w:t>visualizati</w:t>
            </w:r>
            <w:r w:rsidR="005A1AA0">
              <w:rPr>
                <w:rFonts w:ascii="Calibri" w:hAnsi="Calibri" w:cs="Calibri"/>
                <w:sz w:val="21"/>
                <w:szCs w:val="21"/>
              </w:rPr>
              <w:t>on, drawing poster</w:t>
            </w:r>
            <w:r w:rsidR="002109CC">
              <w:rPr>
                <w:rFonts w:ascii="Calibri" w:hAnsi="Calibri" w:cs="Calibri"/>
                <w:sz w:val="21"/>
                <w:szCs w:val="21"/>
                <w:lang w:val="mk-MK"/>
              </w:rPr>
              <w:t>.</w:t>
            </w:r>
          </w:p>
          <w:p w14:paraId="7F7D4D2D" w14:textId="0570E947" w:rsidR="0065753B" w:rsidRPr="005A1AA0" w:rsidRDefault="6D674353" w:rsidP="005A1AA0">
            <w:pPr>
              <w:spacing w:after="180" w:line="274" w:lineRule="auto"/>
              <w:ind w:left="-20" w:right="-20"/>
              <w:rPr>
                <w:rFonts w:ascii="Calibri" w:hAnsi="Calibri" w:cs="Calibri"/>
                <w:sz w:val="21"/>
                <w:szCs w:val="21"/>
              </w:rPr>
            </w:pPr>
            <w:r w:rsidRPr="005E6389">
              <w:rPr>
                <w:rFonts w:ascii="Calibri" w:hAnsi="Calibri" w:cs="Calibri"/>
                <w:b/>
                <w:bCs/>
                <w:sz w:val="21"/>
                <w:szCs w:val="21"/>
              </w:rPr>
              <w:t>M</w:t>
            </w:r>
            <w:r w:rsidRPr="6D674353">
              <w:rPr>
                <w:rFonts w:ascii="Calibri" w:hAnsi="Calibri" w:cs="Calibri"/>
                <w:sz w:val="21"/>
                <w:szCs w:val="21"/>
              </w:rPr>
              <w:t xml:space="preserve">ath – </w:t>
            </w:r>
            <w:r w:rsidR="002109CC" w:rsidRPr="002109CC">
              <w:rPr>
                <w:rFonts w:ascii="Calibri" w:hAnsi="Calibri" w:cs="Calibri"/>
                <w:sz w:val="21"/>
                <w:szCs w:val="21"/>
              </w:rPr>
              <w:t>mathematical calculations when making a solution</w:t>
            </w:r>
            <w:r w:rsidR="005A1AA0">
              <w:rPr>
                <w:rFonts w:ascii="Calibri" w:hAnsi="Calibri" w:cs="Calibri"/>
                <w:sz w:val="21"/>
                <w:szCs w:val="21"/>
              </w:rPr>
              <w:t>.</w:t>
            </w:r>
          </w:p>
        </w:tc>
        <w:tc>
          <w:tcPr>
            <w:tcW w:w="345" w:type="dxa"/>
          </w:tcPr>
          <w:p w14:paraId="188CCDA6" w14:textId="2738CDC2" w:rsidR="385F1ED7" w:rsidRDefault="385F1ED7" w:rsidP="385F1ED7">
            <w:pPr>
              <w:rPr>
                <w:b/>
                <w:bCs/>
              </w:rPr>
            </w:pPr>
          </w:p>
        </w:tc>
      </w:tr>
      <w:tr w:rsidR="385F1ED7" w14:paraId="01C40A73" w14:textId="77777777" w:rsidTr="6D674353">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5383EFA7" w:rsidR="00916FCE" w:rsidRDefault="00836D6A" w:rsidP="009A4B0B">
            <w:pPr>
              <w:pStyle w:val="ListParagraph"/>
              <w:numPr>
                <w:ilvl w:val="0"/>
                <w:numId w:val="15"/>
              </w:numPr>
              <w:spacing w:after="180" w:line="274" w:lineRule="auto"/>
              <w:ind w:right="-20"/>
            </w:pPr>
            <w:r w:rsidRPr="000D440A">
              <w:rPr>
                <w:rFonts w:ascii="Calibri" w:eastAsia="Calibri" w:hAnsi="Calibri" w:cs="Calibri"/>
                <w:bCs/>
                <w:sz w:val="21"/>
                <w:szCs w:val="21"/>
              </w:rPr>
              <w:t>https://www.youtube.com/watch?v=bRm4POS7Rv4</w:t>
            </w:r>
          </w:p>
        </w:tc>
        <w:tc>
          <w:tcPr>
            <w:tcW w:w="345" w:type="dxa"/>
          </w:tcPr>
          <w:p w14:paraId="4EE6D6A5" w14:textId="7F2E375E" w:rsidR="385F1ED7" w:rsidRDefault="385F1ED7" w:rsidP="385F1ED7">
            <w:pPr>
              <w:rPr>
                <w:b/>
                <w:bCs/>
              </w:rPr>
            </w:pPr>
          </w:p>
        </w:tc>
      </w:tr>
      <w:tr w:rsidR="385F1ED7" w14:paraId="0732FCA9" w14:textId="77777777" w:rsidTr="6D674353">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E694412" w14:textId="3CF0A2FA" w:rsidR="00B070F5" w:rsidRPr="00B070F5" w:rsidRDefault="00B070F5" w:rsidP="004C2718">
            <w:pPr>
              <w:spacing w:after="180" w:line="274" w:lineRule="auto"/>
              <w:ind w:left="-20" w:right="-20"/>
              <w:rPr>
                <w:rFonts w:ascii="Calibri" w:eastAsia="Calibri" w:hAnsi="Calibri" w:cs="Calibri"/>
                <w:sz w:val="21"/>
                <w:szCs w:val="21"/>
              </w:rPr>
            </w:pPr>
            <w:r w:rsidRPr="00B070F5">
              <w:rPr>
                <w:rFonts w:ascii="Calibri" w:eastAsia="Calibri" w:hAnsi="Calibri" w:cs="Calibri"/>
                <w:sz w:val="21"/>
                <w:szCs w:val="21"/>
              </w:rPr>
              <w:t xml:space="preserve">In order to control air pollution, it is necessary to take measures to reduce the emission of polluting gases and particles. This implies legal and technological measures such as the establishment of national and international legal </w:t>
            </w:r>
            <w:r>
              <w:rPr>
                <w:rFonts w:ascii="Calibri" w:eastAsia="Calibri" w:hAnsi="Calibri" w:cs="Calibri"/>
                <w:sz w:val="21"/>
                <w:szCs w:val="21"/>
              </w:rPr>
              <w:t xml:space="preserve">provisions to reduce emissions. </w:t>
            </w:r>
            <w:r w:rsidRPr="00B070F5">
              <w:rPr>
                <w:rFonts w:ascii="Calibri" w:eastAsia="Calibri" w:hAnsi="Calibri" w:cs="Calibri"/>
                <w:sz w:val="21"/>
                <w:szCs w:val="21"/>
              </w:rPr>
              <w:t>A monitoring system is also important to assess air quality and detect important changes. The main permanently monitored air pollutants are frequent, such as</w:t>
            </w:r>
            <w:r w:rsidR="006C2A24">
              <w:rPr>
                <w:rFonts w:ascii="Calibri" w:eastAsia="Calibri" w:hAnsi="Calibri" w:cs="Calibri"/>
                <w:sz w:val="21"/>
                <w:szCs w:val="21"/>
              </w:rPr>
              <w:t xml:space="preserve"> CO</w:t>
            </w:r>
            <w:r w:rsidR="006C2A24">
              <w:rPr>
                <w:rFonts w:ascii="Calibri" w:eastAsia="Calibri" w:hAnsi="Calibri" w:cs="Calibri"/>
                <w:sz w:val="21"/>
                <w:szCs w:val="21"/>
                <w:vertAlign w:val="subscript"/>
              </w:rPr>
              <w:t>2</w:t>
            </w:r>
            <w:r w:rsidR="006C2A24">
              <w:rPr>
                <w:rFonts w:ascii="Calibri" w:eastAsia="Calibri" w:hAnsi="Calibri" w:cs="Calibri"/>
                <w:sz w:val="21"/>
                <w:szCs w:val="21"/>
              </w:rPr>
              <w:t>, O</w:t>
            </w:r>
            <w:r w:rsidR="006C2A24">
              <w:rPr>
                <w:rFonts w:ascii="Calibri" w:eastAsia="Calibri" w:hAnsi="Calibri" w:cs="Calibri"/>
                <w:sz w:val="21"/>
                <w:szCs w:val="21"/>
                <w:vertAlign w:val="subscript"/>
              </w:rPr>
              <w:t>3</w:t>
            </w:r>
            <w:r>
              <w:rPr>
                <w:rFonts w:ascii="Calibri" w:eastAsia="Calibri" w:hAnsi="Calibri" w:cs="Calibri"/>
                <w:sz w:val="21"/>
                <w:szCs w:val="21"/>
              </w:rPr>
              <w:t xml:space="preserve"> and pollen in the air. Physical contamination - o</w:t>
            </w:r>
            <w:r w:rsidRPr="00B070F5">
              <w:rPr>
                <w:rFonts w:ascii="Calibri" w:eastAsia="Calibri" w:hAnsi="Calibri" w:cs="Calibri"/>
                <w:sz w:val="21"/>
                <w:szCs w:val="21"/>
              </w:rPr>
              <w:t>ne of the most serious health risks associated with air pollution is the presence of particulate matter in suspension. The most dangerous are those with a diameter of less than 10 μm (0.01 mm), these particles can penetrate deep into the alveoli of the lungs and often consist of hydrocarbons and toxic metals.</w:t>
            </w:r>
            <w:r>
              <w:rPr>
                <w:rFonts w:ascii="Calibri" w:eastAsia="Calibri" w:hAnsi="Calibri" w:cs="Calibri"/>
                <w:sz w:val="21"/>
                <w:szCs w:val="21"/>
              </w:rPr>
              <w:t xml:space="preserve"> Particulate matter (PM) - </w:t>
            </w:r>
            <w:r w:rsidRPr="00B070F5">
              <w:rPr>
                <w:rFonts w:ascii="Calibri" w:eastAsia="Calibri" w:hAnsi="Calibri" w:cs="Calibri"/>
                <w:sz w:val="21"/>
                <w:szCs w:val="21"/>
              </w:rPr>
              <w:t>These material particles are also emitted into the environment by combustion processes, such as aerosol applications and various erosive industrial processes. Internal combustion engines (especially diesel) and solid fuel combustion (especially coal) are two of the most important</w:t>
            </w:r>
            <w:r w:rsidR="004C2718">
              <w:rPr>
                <w:rFonts w:ascii="Calibri" w:eastAsia="Calibri" w:hAnsi="Calibri" w:cs="Calibri"/>
                <w:sz w:val="21"/>
                <w:szCs w:val="21"/>
              </w:rPr>
              <w:t xml:space="preserve"> sources of particulate matter.</w:t>
            </w:r>
          </w:p>
          <w:p w14:paraId="650A3201" w14:textId="08D63F31" w:rsidR="009D4AC6" w:rsidRPr="002E6D70" w:rsidRDefault="00B070F5" w:rsidP="004C2718">
            <w:pPr>
              <w:spacing w:after="180" w:line="274" w:lineRule="auto"/>
              <w:ind w:left="-20" w:right="-20"/>
              <w:rPr>
                <w:rFonts w:ascii="Calibri" w:eastAsia="Calibri" w:hAnsi="Calibri" w:cs="Calibri"/>
                <w:sz w:val="21"/>
                <w:szCs w:val="21"/>
              </w:rPr>
            </w:pPr>
            <w:r w:rsidRPr="00B070F5">
              <w:rPr>
                <w:rFonts w:ascii="Calibri" w:eastAsia="Calibri" w:hAnsi="Calibri" w:cs="Calibri"/>
                <w:sz w:val="21"/>
                <w:szCs w:val="21"/>
              </w:rPr>
              <w:t>It is also necessary to reduce dependence on fossil fuels and increase the use of clean energy (hydroelec</w:t>
            </w:r>
            <w:r w:rsidR="004C2718">
              <w:rPr>
                <w:rFonts w:ascii="Calibri" w:eastAsia="Calibri" w:hAnsi="Calibri" w:cs="Calibri"/>
                <w:sz w:val="21"/>
                <w:szCs w:val="21"/>
              </w:rPr>
              <w:t>tric, solar, wind, geothermal).</w:t>
            </w:r>
            <w:r w:rsidR="005E6389">
              <w:rPr>
                <w:rFonts w:ascii="Calibri" w:eastAsia="Calibri" w:hAnsi="Calibri" w:cs="Calibri"/>
                <w:sz w:val="21"/>
                <w:szCs w:val="21"/>
                <w:lang w:val="mk-MK"/>
              </w:rPr>
              <w:t xml:space="preserve"> </w:t>
            </w:r>
            <w:r w:rsidRPr="00B070F5">
              <w:rPr>
                <w:rFonts w:ascii="Calibri" w:eastAsia="Calibri" w:hAnsi="Calibri" w:cs="Calibri"/>
                <w:sz w:val="21"/>
                <w:szCs w:val="21"/>
              </w:rPr>
              <w:t>It is essential to raise public awareness about the causes, consequences and preventive measures against air pollution</w:t>
            </w:r>
            <w:r w:rsidR="004C2718">
              <w:rPr>
                <w:rFonts w:ascii="Calibri" w:eastAsia="Calibri" w:hAnsi="Calibri" w:cs="Calibri"/>
                <w:sz w:val="21"/>
                <w:szCs w:val="21"/>
              </w:rPr>
              <w:t>.</w:t>
            </w:r>
          </w:p>
        </w:tc>
        <w:tc>
          <w:tcPr>
            <w:tcW w:w="345" w:type="dxa"/>
          </w:tcPr>
          <w:p w14:paraId="170B444C" w14:textId="2165413F" w:rsidR="385F1ED7" w:rsidRDefault="385F1ED7" w:rsidP="385F1ED7">
            <w:pPr>
              <w:rPr>
                <w:b/>
                <w:bCs/>
              </w:rPr>
            </w:pPr>
          </w:p>
        </w:tc>
      </w:tr>
      <w:tr w:rsidR="385F1ED7" w14:paraId="73825A42" w14:textId="77777777" w:rsidTr="6D674353">
        <w:trPr>
          <w:trHeight w:val="331"/>
        </w:trPr>
        <w:tc>
          <w:tcPr>
            <w:tcW w:w="2115" w:type="dxa"/>
          </w:tcPr>
          <w:p w14:paraId="0579FDC3" w14:textId="122188CA" w:rsidR="385F1ED7" w:rsidRDefault="385F1ED7" w:rsidP="385F1ED7">
            <w:pPr>
              <w:spacing w:line="274" w:lineRule="auto"/>
              <w:rPr>
                <w:rFonts w:ascii="Calibri" w:eastAsia="Calibri" w:hAnsi="Calibri" w:cs="Calibri"/>
                <w:b/>
                <w:bCs/>
                <w:sz w:val="21"/>
                <w:szCs w:val="21"/>
              </w:rPr>
            </w:pPr>
          </w:p>
        </w:tc>
        <w:tc>
          <w:tcPr>
            <w:tcW w:w="9060" w:type="dxa"/>
          </w:tcPr>
          <w:p w14:paraId="58A804C9" w14:textId="40198F6D" w:rsidR="385F1ED7" w:rsidRDefault="385F1ED7" w:rsidP="385F1ED7">
            <w:pPr>
              <w:spacing w:line="274" w:lineRule="auto"/>
              <w:rPr>
                <w:rFonts w:ascii="Calibri" w:eastAsia="Calibri" w:hAnsi="Calibri" w:cs="Calibri"/>
                <w:sz w:val="21"/>
                <w:szCs w:val="21"/>
              </w:rPr>
            </w:pPr>
          </w:p>
        </w:tc>
        <w:tc>
          <w:tcPr>
            <w:tcW w:w="345" w:type="dxa"/>
          </w:tcPr>
          <w:p w14:paraId="0682666E" w14:textId="598C5D5F" w:rsidR="385F1ED7" w:rsidRDefault="385F1ED7" w:rsidP="385F1ED7">
            <w:pPr>
              <w:rPr>
                <w:b/>
                <w:bCs/>
              </w:rPr>
            </w:pPr>
          </w:p>
        </w:tc>
      </w:tr>
    </w:tbl>
    <w:p w14:paraId="1AC4DC51" w14:textId="4273C406" w:rsidR="385F1ED7" w:rsidRDefault="385F1ED7"/>
    <w:p w14:paraId="78F9C3D0" w14:textId="79F0379B" w:rsidR="385F1ED7" w:rsidRPr="00B627B0" w:rsidRDefault="00B627B0" w:rsidP="385F1ED7">
      <w:pPr>
        <w:rPr>
          <w:rFonts w:ascii="Calibri" w:hAnsi="Calibri" w:cs="Calibri"/>
          <w:sz w:val="24"/>
          <w:szCs w:val="24"/>
        </w:rPr>
      </w:pPr>
      <w:r>
        <w:rPr>
          <w:rFonts w:ascii="Calibri" w:hAnsi="Calibri" w:cs="Calibri"/>
          <w:sz w:val="24"/>
          <w:szCs w:val="24"/>
        </w:rPr>
        <w:t>V</w:t>
      </w:r>
      <w:r w:rsidRPr="00B627B0">
        <w:rPr>
          <w:rFonts w:ascii="Calibri" w:hAnsi="Calibri" w:cs="Calibri"/>
          <w:sz w:val="24"/>
          <w:szCs w:val="24"/>
        </w:rPr>
        <w:t>isually effective experiment</w:t>
      </w:r>
      <w:r>
        <w:rPr>
          <w:rFonts w:ascii="Calibri" w:hAnsi="Calibri" w:cs="Calibri"/>
          <w:sz w:val="24"/>
          <w:szCs w:val="24"/>
        </w:rPr>
        <w:t xml:space="preserve"> “ Fairy hand “</w:t>
      </w:r>
    </w:p>
    <w:p w14:paraId="47DD05F5" w14:textId="0C574EC2" w:rsidR="385F1ED7" w:rsidRDefault="385F1ED7" w:rsidP="385F1ED7"/>
    <w:p w14:paraId="60AA82A7" w14:textId="34E07C64" w:rsidR="385F1ED7" w:rsidRDefault="00F020D3" w:rsidP="385F1ED7">
      <w:r>
        <w:rPr>
          <w:noProof/>
        </w:rPr>
        <w:drawing>
          <wp:inline distT="0" distB="0" distL="0" distR="0" wp14:anchorId="7D476BA5" wp14:editId="6AE9E259">
            <wp:extent cx="2476500" cy="2762250"/>
            <wp:effectExtent l="0" t="0" r="0" b="0"/>
            <wp:docPr id="1" name="Picture 1" descr="C:\Users\Viktor Georgievski\Downloads\4f987d39-6fd7-47cc-b6c5-273a285b28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ktor Georgievski\Downloads\4f987d39-6fd7-47cc-b6c5-273a285b286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8892" cy="2764918"/>
                    </a:xfrm>
                    <a:prstGeom prst="rect">
                      <a:avLst/>
                    </a:prstGeom>
                    <a:noFill/>
                    <a:ln>
                      <a:noFill/>
                    </a:ln>
                  </pic:spPr>
                </pic:pic>
              </a:graphicData>
            </a:graphic>
          </wp:inline>
        </w:drawing>
      </w:r>
    </w:p>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1F2F94E3" w14:textId="77777777" w:rsidTr="385F1ED7">
        <w:trPr>
          <w:trHeight w:val="720"/>
        </w:trPr>
        <w:tc>
          <w:tcPr>
            <w:tcW w:w="11536" w:type="dxa"/>
            <w:tcBorders>
              <w:bottom w:val="single" w:sz="18" w:space="0" w:color="FEDE00" w:themeColor="accent2"/>
            </w:tcBorders>
            <w:shd w:val="clear" w:color="auto" w:fill="auto"/>
            <w:vAlign w:val="bottom"/>
          </w:tcPr>
          <w:p w14:paraId="403A7F39" w14:textId="4497A038" w:rsidR="00A17BCB" w:rsidRPr="00F020D3" w:rsidRDefault="00F020D3" w:rsidP="001960E4">
            <w:pPr>
              <w:pStyle w:val="Heading1"/>
              <w:rPr>
                <w:lang w:val="mk-MK"/>
              </w:rPr>
            </w:pPr>
            <w:r w:rsidRPr="00F020D3">
              <w:rPr>
                <w:lang w:val="mk-MK"/>
              </w:rPr>
              <w:t>performance of the experiment by our students</w:t>
            </w:r>
          </w:p>
        </w:tc>
      </w:tr>
    </w:tbl>
    <w:p w14:paraId="58D188A1" w14:textId="30197B0A" w:rsidR="00A77045" w:rsidRPr="00A77045" w:rsidRDefault="00A77045" w:rsidP="00A77045">
      <w:pPr>
        <w:spacing w:after="0" w:line="274" w:lineRule="auto"/>
        <w:rPr>
          <w:rFonts w:ascii="Calibri" w:eastAsia="Calibri" w:hAnsi="Calibri" w:cs="Calibri"/>
          <w:bCs/>
          <w:sz w:val="21"/>
          <w:szCs w:val="21"/>
        </w:rPr>
      </w:pPr>
    </w:p>
    <w:p w14:paraId="53231332" w14:textId="37FCC691" w:rsidR="005F64E1" w:rsidRPr="005F64E1" w:rsidRDefault="006112A7" w:rsidP="005F64E1">
      <w:pPr>
        <w:spacing w:after="180" w:line="274" w:lineRule="auto"/>
        <w:rPr>
          <w:b/>
        </w:rPr>
      </w:pPr>
      <w:r>
        <w:rPr>
          <w:rFonts w:ascii="Calibri" w:eastAsia="Calibri" w:hAnsi="Calibri" w:cs="Calibri"/>
          <w:b/>
          <w:sz w:val="21"/>
          <w:szCs w:val="21"/>
        </w:rPr>
        <w:t xml:space="preserve">Activity </w:t>
      </w:r>
      <w:r w:rsidR="005F64E1">
        <w:rPr>
          <w:rFonts w:ascii="Calibri" w:eastAsia="Calibri" w:hAnsi="Calibri" w:cs="Calibri"/>
          <w:b/>
          <w:sz w:val="21"/>
          <w:szCs w:val="21"/>
        </w:rPr>
        <w:t>2</w:t>
      </w:r>
      <w:r w:rsidR="005F64E1" w:rsidRPr="005F64E1">
        <w:rPr>
          <w:rFonts w:ascii="Calibri" w:eastAsia="Calibri" w:hAnsi="Calibri" w:cs="Calibri"/>
          <w:b/>
          <w:sz w:val="21"/>
          <w:szCs w:val="21"/>
        </w:rPr>
        <w:t xml:space="preserve"> </w:t>
      </w:r>
      <w:r w:rsidR="005318FA">
        <w:rPr>
          <w:rFonts w:ascii="Calibri" w:eastAsia="Calibri" w:hAnsi="Calibri" w:cs="Calibri"/>
          <w:b/>
          <w:sz w:val="21"/>
          <w:szCs w:val="21"/>
        </w:rPr>
        <w:t>Self-</w:t>
      </w:r>
      <w:r>
        <w:rPr>
          <w:rFonts w:ascii="Calibri" w:eastAsia="Calibri" w:hAnsi="Calibri" w:cs="Calibri"/>
          <w:b/>
          <w:sz w:val="21"/>
          <w:szCs w:val="21"/>
        </w:rPr>
        <w:t>Assessment Table</w:t>
      </w:r>
    </w:p>
    <w:tbl>
      <w:tblPr>
        <w:tblStyle w:val="GridTable4-Accent11"/>
        <w:tblW w:w="11520" w:type="dxa"/>
        <w:tblLayout w:type="fixed"/>
        <w:tblLook w:val="04A0" w:firstRow="1" w:lastRow="0" w:firstColumn="1" w:lastColumn="0" w:noHBand="0" w:noVBand="1"/>
      </w:tblPr>
      <w:tblGrid>
        <w:gridCol w:w="3840"/>
        <w:gridCol w:w="3840"/>
        <w:gridCol w:w="3840"/>
      </w:tblGrid>
      <w:tr w:rsidR="00310F38" w14:paraId="14F3FC3A" w14:textId="77777777" w:rsidTr="00B503C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3A449F2" w14:textId="6886EF4D" w:rsidR="00310F38" w:rsidRDefault="00310F38" w:rsidP="00310F38">
            <w:pPr>
              <w:spacing w:after="180" w:line="274" w:lineRule="auto"/>
            </w:pPr>
            <w:r w:rsidRPr="005D67FA">
              <w:t>Evaluation criteria</w:t>
            </w:r>
          </w:p>
        </w:tc>
        <w:tc>
          <w:tcPr>
            <w:tcW w:w="3840" w:type="dxa"/>
          </w:tcPr>
          <w:p w14:paraId="50B58827" w14:textId="57565886" w:rsidR="00310F38" w:rsidRDefault="00310F38" w:rsidP="00310F38">
            <w:pPr>
              <w:spacing w:after="180" w:line="274" w:lineRule="auto"/>
              <w:cnfStyle w:val="100000000000" w:firstRow="1" w:lastRow="0" w:firstColumn="0" w:lastColumn="0" w:oddVBand="0" w:evenVBand="0" w:oddHBand="0" w:evenHBand="0" w:firstRowFirstColumn="0" w:firstRowLastColumn="0" w:lastRowFirstColumn="0" w:lastRowLastColumn="0"/>
            </w:pPr>
            <w:r>
              <w:t>Points</w:t>
            </w:r>
          </w:p>
        </w:tc>
        <w:tc>
          <w:tcPr>
            <w:tcW w:w="3840" w:type="dxa"/>
          </w:tcPr>
          <w:p w14:paraId="5F3525B2" w14:textId="2659EE22" w:rsidR="00310F38" w:rsidRDefault="00310F38" w:rsidP="00310F38">
            <w:pPr>
              <w:spacing w:after="180" w:line="274" w:lineRule="auto"/>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1"/>
                <w:szCs w:val="21"/>
              </w:rPr>
              <w:t>Comments</w:t>
            </w:r>
          </w:p>
        </w:tc>
      </w:tr>
      <w:tr w:rsidR="00310F38" w14:paraId="4E4B4643" w14:textId="77777777" w:rsidTr="00B503C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F1FF963" w14:textId="64193C1D" w:rsidR="00310F38" w:rsidRPr="00A729A6" w:rsidRDefault="00A729A6" w:rsidP="00A729A6">
            <w:pPr>
              <w:rPr>
                <w:b w:val="0"/>
              </w:rPr>
            </w:pPr>
            <w:r w:rsidRPr="00A729A6">
              <w:rPr>
                <w:rFonts w:ascii="Calibri" w:hAnsi="Calibri" w:cs="Calibri"/>
                <w:b w:val="0"/>
                <w:sz w:val="21"/>
                <w:szCs w:val="21"/>
                <w:lang w:val="lt-LT" w:eastAsia="lt-LT"/>
              </w:rPr>
              <w:t>Proper handling of laboratory equipment and reagents</w:t>
            </w:r>
          </w:p>
        </w:tc>
        <w:tc>
          <w:tcPr>
            <w:tcW w:w="3840" w:type="dxa"/>
          </w:tcPr>
          <w:p w14:paraId="38AF2D46" w14:textId="77777777" w:rsidR="00310F38" w:rsidRDefault="00310F38" w:rsidP="00310F38">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336895E5" w14:textId="77777777" w:rsidR="00310F38" w:rsidRDefault="00310F38" w:rsidP="00310F38">
            <w:pPr>
              <w:cnfStyle w:val="000000100000" w:firstRow="0" w:lastRow="0" w:firstColumn="0" w:lastColumn="0" w:oddVBand="0" w:evenVBand="0" w:oddHBand="1" w:evenHBand="0" w:firstRowFirstColumn="0" w:firstRowLastColumn="0" w:lastRowFirstColumn="0" w:lastRowLastColumn="0"/>
            </w:pPr>
          </w:p>
        </w:tc>
      </w:tr>
      <w:tr w:rsidR="00310F38" w14:paraId="1E03D1D2" w14:textId="77777777" w:rsidTr="00B503C3">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92E8E50" w14:textId="1A165C45" w:rsidR="00A729A6" w:rsidRDefault="00A729A6" w:rsidP="00310F38">
            <w:pPr>
              <w:spacing w:after="180" w:line="274" w:lineRule="auto"/>
              <w:ind w:left="-20" w:right="-20"/>
              <w:rPr>
                <w:lang w:val="mk-MK"/>
              </w:rPr>
            </w:pPr>
            <w:r w:rsidRPr="005D67FA">
              <w:t>Effectiveness of planning</w:t>
            </w:r>
            <w:r w:rsidR="002F12E3">
              <w:rPr>
                <w:lang w:val="mk-MK"/>
              </w:rPr>
              <w:t xml:space="preserve"> </w:t>
            </w:r>
          </w:p>
          <w:p w14:paraId="38D34A89" w14:textId="0140FB4C" w:rsidR="002F12E3" w:rsidRPr="002F12E3" w:rsidRDefault="002F12E3" w:rsidP="00310F38">
            <w:pPr>
              <w:spacing w:after="180" w:line="274" w:lineRule="auto"/>
              <w:ind w:left="-20" w:right="-20"/>
              <w:rPr>
                <w:lang w:val="mk-MK"/>
              </w:rPr>
            </w:pPr>
            <w:r>
              <w:t>P</w:t>
            </w:r>
            <w:r w:rsidRPr="002F12E3">
              <w:rPr>
                <w:lang w:val="mk-MK"/>
              </w:rPr>
              <w:t>oving the set hypothesis</w:t>
            </w:r>
          </w:p>
        </w:tc>
        <w:tc>
          <w:tcPr>
            <w:tcW w:w="3840" w:type="dxa"/>
          </w:tcPr>
          <w:p w14:paraId="1CDF4D94" w14:textId="77777777" w:rsidR="00310F38" w:rsidRDefault="00310F38" w:rsidP="00310F38">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3DAFD825" w14:textId="77777777" w:rsidR="00310F38" w:rsidRDefault="00310F38" w:rsidP="00310F38">
            <w:pPr>
              <w:cnfStyle w:val="000000000000" w:firstRow="0" w:lastRow="0" w:firstColumn="0" w:lastColumn="0" w:oddVBand="0" w:evenVBand="0" w:oddHBand="0" w:evenHBand="0" w:firstRowFirstColumn="0" w:firstRowLastColumn="0" w:lastRowFirstColumn="0" w:lastRowLastColumn="0"/>
            </w:pPr>
          </w:p>
        </w:tc>
      </w:tr>
      <w:tr w:rsidR="00310F38" w14:paraId="46633706" w14:textId="77777777" w:rsidTr="00B503C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395189E" w14:textId="78B4754A" w:rsidR="00310F38" w:rsidRPr="002F12E3" w:rsidRDefault="00A729A6" w:rsidP="00C841F2">
            <w:pPr>
              <w:spacing w:after="180" w:line="274" w:lineRule="auto"/>
              <w:ind w:right="-20"/>
              <w:rPr>
                <w:b w:val="0"/>
              </w:rPr>
            </w:pPr>
            <w:r w:rsidRPr="002F12E3">
              <w:rPr>
                <w:rFonts w:ascii="Calibri" w:hAnsi="Calibri" w:cs="Times New Roman"/>
                <w:b w:val="0"/>
                <w:color w:val="000000" w:themeColor="text1"/>
                <w:sz w:val="21"/>
                <w:szCs w:val="21"/>
              </w:rPr>
              <w:t xml:space="preserve">Writing </w:t>
            </w:r>
            <w:r w:rsidR="00C841F2" w:rsidRPr="00C841F2">
              <w:rPr>
                <w:rFonts w:ascii="Calibri" w:hAnsi="Calibri" w:cs="Times New Roman"/>
                <w:b w:val="0"/>
                <w:color w:val="000000" w:themeColor="text1"/>
                <w:sz w:val="21"/>
                <w:szCs w:val="21"/>
              </w:rPr>
              <w:t xml:space="preserve">combustion process equation </w:t>
            </w:r>
            <w:r w:rsidRPr="002F12E3">
              <w:rPr>
                <w:rFonts w:ascii="Calibri" w:hAnsi="Calibri" w:cs="Times New Roman"/>
                <w:b w:val="0"/>
                <w:color w:val="000000" w:themeColor="text1"/>
                <w:sz w:val="21"/>
                <w:szCs w:val="21"/>
              </w:rPr>
              <w:t xml:space="preserve">and </w:t>
            </w:r>
            <w:r w:rsidR="00C841F2">
              <w:rPr>
                <w:rFonts w:ascii="Calibri" w:hAnsi="Calibri" w:cs="Times New Roman"/>
                <w:b w:val="0"/>
                <w:color w:val="000000" w:themeColor="text1"/>
                <w:sz w:val="21"/>
                <w:szCs w:val="21"/>
              </w:rPr>
              <w:t xml:space="preserve">making </w:t>
            </w:r>
            <w:r w:rsidRPr="002F12E3">
              <w:rPr>
                <w:rFonts w:ascii="Calibri" w:hAnsi="Calibri" w:cs="Times New Roman"/>
                <w:b w:val="0"/>
                <w:color w:val="000000" w:themeColor="text1"/>
                <w:sz w:val="21"/>
                <w:szCs w:val="21"/>
              </w:rPr>
              <w:t>poster</w:t>
            </w:r>
          </w:p>
        </w:tc>
        <w:tc>
          <w:tcPr>
            <w:tcW w:w="3840" w:type="dxa"/>
          </w:tcPr>
          <w:p w14:paraId="59DE2922" w14:textId="77777777" w:rsidR="00310F38" w:rsidRDefault="00310F38" w:rsidP="00310F38">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3ADCDEFC" w14:textId="77777777" w:rsidR="00310F38" w:rsidRDefault="00310F38" w:rsidP="00310F38">
            <w:pPr>
              <w:cnfStyle w:val="000000100000" w:firstRow="0" w:lastRow="0" w:firstColumn="0" w:lastColumn="0" w:oddVBand="0" w:evenVBand="0" w:oddHBand="1" w:evenHBand="0" w:firstRowFirstColumn="0" w:firstRowLastColumn="0" w:lastRowFirstColumn="0" w:lastRowLastColumn="0"/>
            </w:pPr>
          </w:p>
        </w:tc>
      </w:tr>
      <w:tr w:rsidR="00310F38" w14:paraId="27B057A4" w14:textId="77777777" w:rsidTr="00B503C3">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B8D0E7D" w14:textId="77777777" w:rsidR="00A729A6" w:rsidRDefault="00A729A6" w:rsidP="00A729A6">
            <w:pPr>
              <w:spacing w:after="180" w:line="274" w:lineRule="auto"/>
              <w:ind w:left="-20" w:right="-20"/>
            </w:pPr>
            <w:r>
              <w:t xml:space="preserve"> </w:t>
            </w:r>
            <w:r w:rsidRPr="005D67FA">
              <w:t>Ability to act according to the plan</w:t>
            </w:r>
          </w:p>
          <w:p w14:paraId="6742B3F9" w14:textId="3D53338A" w:rsidR="00310F38" w:rsidRDefault="00DA4910" w:rsidP="00DA4910">
            <w:pPr>
              <w:spacing w:after="180" w:line="274" w:lineRule="auto"/>
              <w:ind w:left="-20" w:right="-20"/>
            </w:pPr>
            <w:r w:rsidRPr="00DA4910">
              <w:rPr>
                <w:rFonts w:ascii="Calibri" w:hAnsi="Calibri" w:cs="Calibri"/>
                <w:b w:val="0"/>
                <w:sz w:val="21"/>
                <w:szCs w:val="21"/>
                <w:lang w:val="lt-LT" w:eastAsia="lt-LT"/>
              </w:rPr>
              <w:t>Description of burning</w:t>
            </w:r>
            <w:r w:rsidR="00A729A6" w:rsidRPr="00DA4910">
              <w:rPr>
                <w:rFonts w:ascii="Calibri" w:hAnsi="Calibri" w:cs="Calibri"/>
                <w:b w:val="0"/>
                <w:sz w:val="21"/>
                <w:szCs w:val="21"/>
                <w:lang w:val="lt-LT" w:eastAsia="lt-LT"/>
              </w:rPr>
              <w:t xml:space="preserve"> process and </w:t>
            </w:r>
            <w:r w:rsidRPr="00DA4910">
              <w:rPr>
                <w:rFonts w:ascii="Calibri" w:hAnsi="Calibri" w:cs="Calibri"/>
                <w:b w:val="0"/>
                <w:sz w:val="21"/>
                <w:szCs w:val="21"/>
                <w:lang w:val="lt-LT" w:eastAsia="lt-LT"/>
              </w:rPr>
              <w:t>products of burning</w:t>
            </w:r>
          </w:p>
        </w:tc>
        <w:tc>
          <w:tcPr>
            <w:tcW w:w="3840" w:type="dxa"/>
          </w:tcPr>
          <w:p w14:paraId="04FF4CA6" w14:textId="77777777" w:rsidR="00310F38" w:rsidRDefault="00310F38" w:rsidP="00310F38">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512C3314" w14:textId="77777777" w:rsidR="00310F38" w:rsidRDefault="00310F38" w:rsidP="00310F38">
            <w:pPr>
              <w:cnfStyle w:val="000000000000" w:firstRow="0" w:lastRow="0" w:firstColumn="0" w:lastColumn="0" w:oddVBand="0" w:evenVBand="0" w:oddHBand="0" w:evenHBand="0" w:firstRowFirstColumn="0" w:firstRowLastColumn="0" w:lastRowFirstColumn="0" w:lastRowLastColumn="0"/>
            </w:pPr>
          </w:p>
        </w:tc>
      </w:tr>
      <w:tr w:rsidR="00310F38" w14:paraId="29DE910C" w14:textId="77777777" w:rsidTr="00B503C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6A5A25A" w14:textId="1D586F9C" w:rsidR="00310F38" w:rsidRDefault="00A729A6" w:rsidP="00310F38">
            <w:pPr>
              <w:spacing w:after="180" w:line="274" w:lineRule="auto"/>
              <w:ind w:left="-20" w:right="-20"/>
            </w:pPr>
            <w:r w:rsidRPr="005D67FA">
              <w:t xml:space="preserve">Creativity Collaboration </w:t>
            </w:r>
            <w:r>
              <w:t xml:space="preserve"> </w:t>
            </w:r>
            <w:r w:rsidR="00310F38" w:rsidRPr="005D67FA">
              <w:t>Effort</w:t>
            </w:r>
          </w:p>
          <w:p w14:paraId="7E9973EA" w14:textId="4B373EB3" w:rsidR="00A729A6" w:rsidRPr="00CD2E63" w:rsidRDefault="00A729A6" w:rsidP="00CD2E63">
            <w:pPr>
              <w:rPr>
                <w:rFonts w:ascii="Calibri" w:eastAsia="Calibri" w:hAnsi="Calibri" w:cs="Calibri"/>
                <w:b w:val="0"/>
                <w:sz w:val="21"/>
                <w:szCs w:val="21"/>
              </w:rPr>
            </w:pPr>
            <w:r w:rsidRPr="002F12E3">
              <w:rPr>
                <w:rFonts w:ascii="Calibri" w:hAnsi="Calibri" w:cs="Calibri"/>
                <w:b w:val="0"/>
                <w:sz w:val="21"/>
                <w:szCs w:val="21"/>
                <w:lang w:val="lt-LT" w:eastAsia="lt-LT"/>
              </w:rPr>
              <w:t>Skills in presenting</w:t>
            </w:r>
            <w:r w:rsidRPr="002F12E3">
              <w:rPr>
                <w:rFonts w:ascii="Calibri" w:hAnsi="Calibri" w:cs="Calibri"/>
                <w:b w:val="0"/>
                <w:sz w:val="21"/>
                <w:szCs w:val="21"/>
                <w:lang w:val="lt-LT"/>
              </w:rPr>
              <w:t xml:space="preserve"> </w:t>
            </w:r>
            <w:r w:rsidRPr="002F12E3">
              <w:rPr>
                <w:rFonts w:ascii="Calibri" w:hAnsi="Calibri" w:cs="Calibri"/>
                <w:b w:val="0"/>
                <w:sz w:val="21"/>
                <w:szCs w:val="21"/>
              </w:rPr>
              <w:t>about</w:t>
            </w:r>
            <w:r w:rsidRPr="002F12E3">
              <w:rPr>
                <w:rFonts w:ascii="Calibri" w:eastAsia="Calibri" w:hAnsi="Calibri" w:cs="Calibri"/>
                <w:b w:val="0"/>
                <w:sz w:val="21"/>
                <w:szCs w:val="21"/>
              </w:rPr>
              <w:t xml:space="preserve"> </w:t>
            </w:r>
            <w:r w:rsidR="00CD2E63" w:rsidRPr="00CD2E63">
              <w:rPr>
                <w:rFonts w:ascii="Calibri" w:eastAsia="Calibri" w:hAnsi="Calibri" w:cs="Calibri"/>
                <w:b w:val="0"/>
                <w:sz w:val="21"/>
                <w:szCs w:val="21"/>
              </w:rPr>
              <w:t>Environmental Studies</w:t>
            </w:r>
          </w:p>
          <w:p w14:paraId="331EEC18" w14:textId="42AD054B" w:rsidR="00CD2E63" w:rsidRDefault="00CD2E63" w:rsidP="00CD2E63"/>
        </w:tc>
        <w:tc>
          <w:tcPr>
            <w:tcW w:w="3840" w:type="dxa"/>
          </w:tcPr>
          <w:p w14:paraId="4454336E" w14:textId="77777777" w:rsidR="00310F38" w:rsidRDefault="00310F38" w:rsidP="00310F38">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6D45CD36" w14:textId="77777777" w:rsidR="00310F38" w:rsidRDefault="00310F38" w:rsidP="00310F38">
            <w:pPr>
              <w:cnfStyle w:val="000000100000" w:firstRow="0" w:lastRow="0" w:firstColumn="0" w:lastColumn="0" w:oddVBand="0" w:evenVBand="0" w:oddHBand="1" w:evenHBand="0" w:firstRowFirstColumn="0" w:firstRowLastColumn="0" w:lastRowFirstColumn="0" w:lastRowLastColumn="0"/>
            </w:pPr>
          </w:p>
        </w:tc>
      </w:tr>
      <w:tr w:rsidR="00310F38" w14:paraId="2BFDC379" w14:textId="77777777" w:rsidTr="00227DDE">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AA192A3" w14:textId="54256167" w:rsidR="00310F38" w:rsidRDefault="00310F38" w:rsidP="00310F38">
            <w:pPr>
              <w:spacing w:after="180" w:line="274" w:lineRule="auto"/>
              <w:ind w:left="-20" w:right="-20"/>
              <w:rPr>
                <w:rFonts w:ascii="Calibri" w:eastAsia="Calibri" w:hAnsi="Calibri" w:cs="Calibri"/>
                <w:sz w:val="21"/>
                <w:szCs w:val="21"/>
              </w:rPr>
            </w:pPr>
            <w:r w:rsidRPr="005D67FA">
              <w:t>What worked</w:t>
            </w:r>
          </w:p>
        </w:tc>
        <w:tc>
          <w:tcPr>
            <w:tcW w:w="7680" w:type="dxa"/>
            <w:gridSpan w:val="2"/>
          </w:tcPr>
          <w:p w14:paraId="138337BB" w14:textId="77777777" w:rsidR="00310F38" w:rsidRDefault="00310F38" w:rsidP="00310F38">
            <w:pPr>
              <w:cnfStyle w:val="000000000000" w:firstRow="0" w:lastRow="0" w:firstColumn="0" w:lastColumn="0" w:oddVBand="0" w:evenVBand="0" w:oddHBand="0" w:evenHBand="0" w:firstRowFirstColumn="0" w:firstRowLastColumn="0" w:lastRowFirstColumn="0" w:lastRowLastColumn="0"/>
            </w:pPr>
          </w:p>
        </w:tc>
      </w:tr>
      <w:tr w:rsidR="00310F38" w14:paraId="4FC7827C" w14:textId="77777777" w:rsidTr="00227DD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6135115" w14:textId="315A15F1" w:rsidR="00310F38" w:rsidRDefault="00310F38" w:rsidP="00310F38">
            <w:pPr>
              <w:spacing w:after="180" w:line="274" w:lineRule="auto"/>
              <w:ind w:left="-20" w:right="-20"/>
              <w:rPr>
                <w:rFonts w:ascii="Calibri" w:eastAsia="Calibri" w:hAnsi="Calibri" w:cs="Calibri"/>
                <w:sz w:val="21"/>
                <w:szCs w:val="21"/>
              </w:rPr>
            </w:pPr>
            <w:r w:rsidRPr="005D67FA">
              <w:t>What needs to be improved</w:t>
            </w:r>
          </w:p>
        </w:tc>
        <w:tc>
          <w:tcPr>
            <w:tcW w:w="7680" w:type="dxa"/>
            <w:gridSpan w:val="2"/>
          </w:tcPr>
          <w:p w14:paraId="54C62007" w14:textId="77777777" w:rsidR="00310F38" w:rsidRDefault="00310F38" w:rsidP="000F7AE2">
            <w:pPr>
              <w:ind w:firstLine="720"/>
              <w:cnfStyle w:val="000000100000" w:firstRow="0" w:lastRow="0" w:firstColumn="0" w:lastColumn="0" w:oddVBand="0" w:evenVBand="0" w:oddHBand="1" w:evenHBand="0" w:firstRowFirstColumn="0" w:firstRowLastColumn="0" w:lastRowFirstColumn="0" w:lastRowLastColumn="0"/>
            </w:pPr>
          </w:p>
        </w:tc>
      </w:tr>
    </w:tbl>
    <w:p w14:paraId="2DCE95BC" w14:textId="0F77089E" w:rsidR="385F1ED7" w:rsidRDefault="385F1ED7" w:rsidP="000F7AE2">
      <w:pPr>
        <w:spacing w:after="180" w:line="274" w:lineRule="auto"/>
        <w:rPr>
          <w:rFonts w:ascii="Calibri" w:eastAsia="Calibri" w:hAnsi="Calibri" w:cs="Calibri"/>
          <w:b/>
          <w:bCs/>
          <w:sz w:val="21"/>
          <w:szCs w:val="21"/>
        </w:rPr>
      </w:pPr>
    </w:p>
    <w:sectPr w:rsidR="385F1ED7" w:rsidSect="001A58E9">
      <w:footerReference w:type="default" r:id="rId12"/>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7736E" w14:textId="77777777" w:rsidR="00E50741" w:rsidRDefault="00E50741" w:rsidP="00E02929">
      <w:pPr>
        <w:spacing w:after="0"/>
      </w:pPr>
      <w:r>
        <w:separator/>
      </w:r>
    </w:p>
    <w:p w14:paraId="1E740294" w14:textId="77777777" w:rsidR="00E50741" w:rsidRDefault="00E50741"/>
  </w:endnote>
  <w:endnote w:type="continuationSeparator" w:id="0">
    <w:p w14:paraId="31F0D41A" w14:textId="77777777" w:rsidR="00E50741" w:rsidRDefault="00E50741" w:rsidP="00E02929">
      <w:pPr>
        <w:spacing w:after="0"/>
      </w:pPr>
      <w:r>
        <w:continuationSeparator/>
      </w:r>
    </w:p>
    <w:p w14:paraId="7F05C4EE" w14:textId="77777777" w:rsidR="00E50741" w:rsidRDefault="00E50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615FE" w14:textId="51A29AC5"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26A10">
          <w:rPr>
            <w:noProof/>
          </w:rPr>
          <w:t>2</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3E1E1" w14:textId="77777777" w:rsidR="00E50741" w:rsidRDefault="00E50741" w:rsidP="00E02929">
      <w:pPr>
        <w:spacing w:after="0"/>
      </w:pPr>
      <w:r>
        <w:separator/>
      </w:r>
    </w:p>
    <w:p w14:paraId="5D7D3639" w14:textId="77777777" w:rsidR="00E50741" w:rsidRDefault="00E50741"/>
  </w:footnote>
  <w:footnote w:type="continuationSeparator" w:id="0">
    <w:p w14:paraId="4542149D" w14:textId="77777777" w:rsidR="00E50741" w:rsidRDefault="00E50741" w:rsidP="00E02929">
      <w:pPr>
        <w:spacing w:after="0"/>
      </w:pPr>
      <w:r>
        <w:continuationSeparator/>
      </w:r>
    </w:p>
    <w:p w14:paraId="131D9298" w14:textId="77777777" w:rsidR="00E50741" w:rsidRDefault="00E507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8D617B6"/>
    <w:multiLevelType w:val="multilevel"/>
    <w:tmpl w:val="920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830760"/>
    <w:multiLevelType w:val="multilevel"/>
    <w:tmpl w:val="2000E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9" w15:restartNumberingAfterBreak="0">
    <w:nsid w:val="10F24463"/>
    <w:multiLevelType w:val="multilevel"/>
    <w:tmpl w:val="B27A8A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1" w15:restartNumberingAfterBreak="0">
    <w:nsid w:val="2756415C"/>
    <w:multiLevelType w:val="multilevel"/>
    <w:tmpl w:val="55725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3" w15:restartNumberingAfterBreak="0">
    <w:nsid w:val="2BDD6EA5"/>
    <w:multiLevelType w:val="hybridMultilevel"/>
    <w:tmpl w:val="6B6ECEE8"/>
    <w:lvl w:ilvl="0" w:tplc="04270001">
      <w:start w:val="1"/>
      <w:numFmt w:val="bullet"/>
      <w:lvlText w:val=""/>
      <w:lvlJc w:val="left"/>
      <w:pPr>
        <w:ind w:left="700" w:hanging="360"/>
      </w:pPr>
      <w:rPr>
        <w:rFonts w:ascii="Symbol" w:hAnsi="Symbol" w:hint="default"/>
      </w:rPr>
    </w:lvl>
    <w:lvl w:ilvl="1" w:tplc="04270003" w:tentative="1">
      <w:start w:val="1"/>
      <w:numFmt w:val="bullet"/>
      <w:lvlText w:val="o"/>
      <w:lvlJc w:val="left"/>
      <w:pPr>
        <w:ind w:left="1420" w:hanging="360"/>
      </w:pPr>
      <w:rPr>
        <w:rFonts w:ascii="Courier New" w:hAnsi="Courier New" w:cs="Courier New" w:hint="default"/>
      </w:rPr>
    </w:lvl>
    <w:lvl w:ilvl="2" w:tplc="04270005" w:tentative="1">
      <w:start w:val="1"/>
      <w:numFmt w:val="bullet"/>
      <w:lvlText w:val=""/>
      <w:lvlJc w:val="left"/>
      <w:pPr>
        <w:ind w:left="2140" w:hanging="360"/>
      </w:pPr>
      <w:rPr>
        <w:rFonts w:ascii="Wingdings" w:hAnsi="Wingdings" w:hint="default"/>
      </w:rPr>
    </w:lvl>
    <w:lvl w:ilvl="3" w:tplc="04270001" w:tentative="1">
      <w:start w:val="1"/>
      <w:numFmt w:val="bullet"/>
      <w:lvlText w:val=""/>
      <w:lvlJc w:val="left"/>
      <w:pPr>
        <w:ind w:left="2860" w:hanging="360"/>
      </w:pPr>
      <w:rPr>
        <w:rFonts w:ascii="Symbol" w:hAnsi="Symbol" w:hint="default"/>
      </w:rPr>
    </w:lvl>
    <w:lvl w:ilvl="4" w:tplc="04270003" w:tentative="1">
      <w:start w:val="1"/>
      <w:numFmt w:val="bullet"/>
      <w:lvlText w:val="o"/>
      <w:lvlJc w:val="left"/>
      <w:pPr>
        <w:ind w:left="3580" w:hanging="360"/>
      </w:pPr>
      <w:rPr>
        <w:rFonts w:ascii="Courier New" w:hAnsi="Courier New" w:cs="Courier New" w:hint="default"/>
      </w:rPr>
    </w:lvl>
    <w:lvl w:ilvl="5" w:tplc="04270005" w:tentative="1">
      <w:start w:val="1"/>
      <w:numFmt w:val="bullet"/>
      <w:lvlText w:val=""/>
      <w:lvlJc w:val="left"/>
      <w:pPr>
        <w:ind w:left="4300" w:hanging="360"/>
      </w:pPr>
      <w:rPr>
        <w:rFonts w:ascii="Wingdings" w:hAnsi="Wingdings" w:hint="default"/>
      </w:rPr>
    </w:lvl>
    <w:lvl w:ilvl="6" w:tplc="04270001" w:tentative="1">
      <w:start w:val="1"/>
      <w:numFmt w:val="bullet"/>
      <w:lvlText w:val=""/>
      <w:lvlJc w:val="left"/>
      <w:pPr>
        <w:ind w:left="5020" w:hanging="360"/>
      </w:pPr>
      <w:rPr>
        <w:rFonts w:ascii="Symbol" w:hAnsi="Symbol" w:hint="default"/>
      </w:rPr>
    </w:lvl>
    <w:lvl w:ilvl="7" w:tplc="04270003" w:tentative="1">
      <w:start w:val="1"/>
      <w:numFmt w:val="bullet"/>
      <w:lvlText w:val="o"/>
      <w:lvlJc w:val="left"/>
      <w:pPr>
        <w:ind w:left="5740" w:hanging="360"/>
      </w:pPr>
      <w:rPr>
        <w:rFonts w:ascii="Courier New" w:hAnsi="Courier New" w:cs="Courier New" w:hint="default"/>
      </w:rPr>
    </w:lvl>
    <w:lvl w:ilvl="8" w:tplc="04270005" w:tentative="1">
      <w:start w:val="1"/>
      <w:numFmt w:val="bullet"/>
      <w:lvlText w:val=""/>
      <w:lvlJc w:val="left"/>
      <w:pPr>
        <w:ind w:left="6460" w:hanging="360"/>
      </w:pPr>
      <w:rPr>
        <w:rFonts w:ascii="Wingdings" w:hAnsi="Wingdings" w:hint="default"/>
      </w:rPr>
    </w:lvl>
  </w:abstractNum>
  <w:abstractNum w:abstractNumId="14" w15:restartNumberingAfterBreak="0">
    <w:nsid w:val="45AC1644"/>
    <w:multiLevelType w:val="multilevel"/>
    <w:tmpl w:val="C5EC755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6C25B5"/>
    <w:multiLevelType w:val="multilevel"/>
    <w:tmpl w:val="76841B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2584E64"/>
    <w:multiLevelType w:val="multilevel"/>
    <w:tmpl w:val="54968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8"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9" w15:restartNumberingAfterBreak="0">
    <w:nsid w:val="5C656560"/>
    <w:multiLevelType w:val="hybridMultilevel"/>
    <w:tmpl w:val="370C0EEC"/>
    <w:lvl w:ilvl="0" w:tplc="41969DE0">
      <w:start w:val="1"/>
      <w:numFmt w:val="decimal"/>
      <w:lvlText w:val="%1."/>
      <w:lvlJc w:val="left"/>
      <w:pPr>
        <w:ind w:left="340" w:hanging="360"/>
      </w:pPr>
      <w:rPr>
        <w:rFonts w:hint="default"/>
      </w:rPr>
    </w:lvl>
    <w:lvl w:ilvl="1" w:tplc="04270019" w:tentative="1">
      <w:start w:val="1"/>
      <w:numFmt w:val="lowerLetter"/>
      <w:lvlText w:val="%2."/>
      <w:lvlJc w:val="left"/>
      <w:pPr>
        <w:ind w:left="1060" w:hanging="360"/>
      </w:pPr>
    </w:lvl>
    <w:lvl w:ilvl="2" w:tplc="0427001B" w:tentative="1">
      <w:start w:val="1"/>
      <w:numFmt w:val="lowerRoman"/>
      <w:lvlText w:val="%3."/>
      <w:lvlJc w:val="right"/>
      <w:pPr>
        <w:ind w:left="1780" w:hanging="180"/>
      </w:pPr>
    </w:lvl>
    <w:lvl w:ilvl="3" w:tplc="0427000F" w:tentative="1">
      <w:start w:val="1"/>
      <w:numFmt w:val="decimal"/>
      <w:lvlText w:val="%4."/>
      <w:lvlJc w:val="left"/>
      <w:pPr>
        <w:ind w:left="2500" w:hanging="360"/>
      </w:pPr>
    </w:lvl>
    <w:lvl w:ilvl="4" w:tplc="04270019" w:tentative="1">
      <w:start w:val="1"/>
      <w:numFmt w:val="lowerLetter"/>
      <w:lvlText w:val="%5."/>
      <w:lvlJc w:val="left"/>
      <w:pPr>
        <w:ind w:left="3220" w:hanging="360"/>
      </w:pPr>
    </w:lvl>
    <w:lvl w:ilvl="5" w:tplc="0427001B" w:tentative="1">
      <w:start w:val="1"/>
      <w:numFmt w:val="lowerRoman"/>
      <w:lvlText w:val="%6."/>
      <w:lvlJc w:val="right"/>
      <w:pPr>
        <w:ind w:left="3940" w:hanging="180"/>
      </w:pPr>
    </w:lvl>
    <w:lvl w:ilvl="6" w:tplc="0427000F" w:tentative="1">
      <w:start w:val="1"/>
      <w:numFmt w:val="decimal"/>
      <w:lvlText w:val="%7."/>
      <w:lvlJc w:val="left"/>
      <w:pPr>
        <w:ind w:left="4660" w:hanging="360"/>
      </w:pPr>
    </w:lvl>
    <w:lvl w:ilvl="7" w:tplc="04270019" w:tentative="1">
      <w:start w:val="1"/>
      <w:numFmt w:val="lowerLetter"/>
      <w:lvlText w:val="%8."/>
      <w:lvlJc w:val="left"/>
      <w:pPr>
        <w:ind w:left="5380" w:hanging="360"/>
      </w:pPr>
    </w:lvl>
    <w:lvl w:ilvl="8" w:tplc="0427001B" w:tentative="1">
      <w:start w:val="1"/>
      <w:numFmt w:val="lowerRoman"/>
      <w:lvlText w:val="%9."/>
      <w:lvlJc w:val="right"/>
      <w:pPr>
        <w:ind w:left="6100" w:hanging="180"/>
      </w:pPr>
    </w:lvl>
  </w:abstractNum>
  <w:abstractNum w:abstractNumId="20"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1"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2" w15:restartNumberingAfterBreak="0">
    <w:nsid w:val="7BF5438F"/>
    <w:multiLevelType w:val="multilevel"/>
    <w:tmpl w:val="0F44E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58911762">
    <w:abstractNumId w:val="17"/>
  </w:num>
  <w:num w:numId="2" w16cid:durableId="683358105">
    <w:abstractNumId w:val="18"/>
  </w:num>
  <w:num w:numId="3" w16cid:durableId="376202049">
    <w:abstractNumId w:val="5"/>
  </w:num>
  <w:num w:numId="4" w16cid:durableId="1741050949">
    <w:abstractNumId w:val="20"/>
  </w:num>
  <w:num w:numId="5" w16cid:durableId="1038776243">
    <w:abstractNumId w:val="10"/>
  </w:num>
  <w:num w:numId="6" w16cid:durableId="1411809115">
    <w:abstractNumId w:val="8"/>
  </w:num>
  <w:num w:numId="7" w16cid:durableId="1054816768">
    <w:abstractNumId w:val="12"/>
  </w:num>
  <w:num w:numId="8" w16cid:durableId="202135471">
    <w:abstractNumId w:val="21"/>
  </w:num>
  <w:num w:numId="9" w16cid:durableId="1944339949">
    <w:abstractNumId w:val="4"/>
  </w:num>
  <w:num w:numId="10" w16cid:durableId="481972003">
    <w:abstractNumId w:val="3"/>
  </w:num>
  <w:num w:numId="11" w16cid:durableId="428044350">
    <w:abstractNumId w:val="2"/>
  </w:num>
  <w:num w:numId="12" w16cid:durableId="1719430951">
    <w:abstractNumId w:val="1"/>
  </w:num>
  <w:num w:numId="13" w16cid:durableId="1582569138">
    <w:abstractNumId w:val="0"/>
  </w:num>
  <w:num w:numId="14" w16cid:durableId="1541897007">
    <w:abstractNumId w:val="19"/>
  </w:num>
  <w:num w:numId="15" w16cid:durableId="700126713">
    <w:abstractNumId w:val="13"/>
  </w:num>
  <w:num w:numId="16" w16cid:durableId="135032630">
    <w:abstractNumId w:val="7"/>
  </w:num>
  <w:num w:numId="17" w16cid:durableId="245309280">
    <w:abstractNumId w:val="14"/>
  </w:num>
  <w:num w:numId="18" w16cid:durableId="667559224">
    <w:abstractNumId w:val="9"/>
  </w:num>
  <w:num w:numId="19" w16cid:durableId="129833954">
    <w:abstractNumId w:val="6"/>
  </w:num>
  <w:num w:numId="20" w16cid:durableId="1407073173">
    <w:abstractNumId w:val="11"/>
  </w:num>
  <w:num w:numId="21" w16cid:durableId="1890611862">
    <w:abstractNumId w:val="16"/>
  </w:num>
  <w:num w:numId="22" w16cid:durableId="1254626038">
    <w:abstractNumId w:val="22"/>
  </w:num>
  <w:num w:numId="23" w16cid:durableId="316636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4E1C"/>
    <w:rsid w:val="00002E34"/>
    <w:rsid w:val="000108AB"/>
    <w:rsid w:val="000260A9"/>
    <w:rsid w:val="00042A7A"/>
    <w:rsid w:val="0005767A"/>
    <w:rsid w:val="00061BEB"/>
    <w:rsid w:val="000654DA"/>
    <w:rsid w:val="000738EA"/>
    <w:rsid w:val="000951CB"/>
    <w:rsid w:val="000A4FB3"/>
    <w:rsid w:val="000B7024"/>
    <w:rsid w:val="000C215D"/>
    <w:rsid w:val="000C321B"/>
    <w:rsid w:val="000D440A"/>
    <w:rsid w:val="000D77A0"/>
    <w:rsid w:val="000F7AE2"/>
    <w:rsid w:val="001253F2"/>
    <w:rsid w:val="0013652A"/>
    <w:rsid w:val="00145D68"/>
    <w:rsid w:val="00150EA9"/>
    <w:rsid w:val="0016420E"/>
    <w:rsid w:val="00166CFC"/>
    <w:rsid w:val="001774B8"/>
    <w:rsid w:val="0018328A"/>
    <w:rsid w:val="001960E4"/>
    <w:rsid w:val="001963D5"/>
    <w:rsid w:val="00197C53"/>
    <w:rsid w:val="001A2C7D"/>
    <w:rsid w:val="001A58E9"/>
    <w:rsid w:val="001B0C6F"/>
    <w:rsid w:val="001E10D8"/>
    <w:rsid w:val="001F31F6"/>
    <w:rsid w:val="002036B3"/>
    <w:rsid w:val="0020390E"/>
    <w:rsid w:val="002072B7"/>
    <w:rsid w:val="002109CC"/>
    <w:rsid w:val="00237F45"/>
    <w:rsid w:val="00240B38"/>
    <w:rsid w:val="002426CC"/>
    <w:rsid w:val="00251688"/>
    <w:rsid w:val="002517EA"/>
    <w:rsid w:val="002539F4"/>
    <w:rsid w:val="00265C31"/>
    <w:rsid w:val="00274D9E"/>
    <w:rsid w:val="00290F0F"/>
    <w:rsid w:val="00292EF3"/>
    <w:rsid w:val="0029418F"/>
    <w:rsid w:val="002A531A"/>
    <w:rsid w:val="002C4F94"/>
    <w:rsid w:val="002E1ADD"/>
    <w:rsid w:val="002E6D70"/>
    <w:rsid w:val="002F12E3"/>
    <w:rsid w:val="002F7E46"/>
    <w:rsid w:val="00310F38"/>
    <w:rsid w:val="003120E0"/>
    <w:rsid w:val="00321270"/>
    <w:rsid w:val="00321F35"/>
    <w:rsid w:val="0033460E"/>
    <w:rsid w:val="003472B2"/>
    <w:rsid w:val="00356BB9"/>
    <w:rsid w:val="00377D63"/>
    <w:rsid w:val="00384CA4"/>
    <w:rsid w:val="0038652D"/>
    <w:rsid w:val="00386800"/>
    <w:rsid w:val="00387201"/>
    <w:rsid w:val="00392E08"/>
    <w:rsid w:val="00392E6E"/>
    <w:rsid w:val="00393D6F"/>
    <w:rsid w:val="003A24CB"/>
    <w:rsid w:val="003B7F6E"/>
    <w:rsid w:val="003C1FC0"/>
    <w:rsid w:val="003C3319"/>
    <w:rsid w:val="003C46A7"/>
    <w:rsid w:val="003C78CB"/>
    <w:rsid w:val="003D3FAB"/>
    <w:rsid w:val="003D6565"/>
    <w:rsid w:val="003E0F30"/>
    <w:rsid w:val="003F4187"/>
    <w:rsid w:val="00410B3F"/>
    <w:rsid w:val="00416411"/>
    <w:rsid w:val="004257E0"/>
    <w:rsid w:val="0044378E"/>
    <w:rsid w:val="00445433"/>
    <w:rsid w:val="004502DA"/>
    <w:rsid w:val="004537C5"/>
    <w:rsid w:val="00457DA5"/>
    <w:rsid w:val="00461AFE"/>
    <w:rsid w:val="00465B79"/>
    <w:rsid w:val="00495301"/>
    <w:rsid w:val="004A08E6"/>
    <w:rsid w:val="004A234F"/>
    <w:rsid w:val="004C2718"/>
    <w:rsid w:val="004D401B"/>
    <w:rsid w:val="004D5E68"/>
    <w:rsid w:val="004E3D43"/>
    <w:rsid w:val="00504074"/>
    <w:rsid w:val="005235FF"/>
    <w:rsid w:val="00526A10"/>
    <w:rsid w:val="005318FA"/>
    <w:rsid w:val="005502A9"/>
    <w:rsid w:val="005548E5"/>
    <w:rsid w:val="00554FFA"/>
    <w:rsid w:val="0057080F"/>
    <w:rsid w:val="005848AD"/>
    <w:rsid w:val="00587C87"/>
    <w:rsid w:val="00587DBA"/>
    <w:rsid w:val="005901FE"/>
    <w:rsid w:val="005A1AA0"/>
    <w:rsid w:val="005A2C96"/>
    <w:rsid w:val="005A49E4"/>
    <w:rsid w:val="005A59AC"/>
    <w:rsid w:val="005C4039"/>
    <w:rsid w:val="005D77A2"/>
    <w:rsid w:val="005E6389"/>
    <w:rsid w:val="005F33C8"/>
    <w:rsid w:val="005F4C34"/>
    <w:rsid w:val="005F61B2"/>
    <w:rsid w:val="005F64E1"/>
    <w:rsid w:val="006065CD"/>
    <w:rsid w:val="00607D89"/>
    <w:rsid w:val="00610040"/>
    <w:rsid w:val="006112A7"/>
    <w:rsid w:val="006245C3"/>
    <w:rsid w:val="00631F6B"/>
    <w:rsid w:val="0065753B"/>
    <w:rsid w:val="00667735"/>
    <w:rsid w:val="00693CAC"/>
    <w:rsid w:val="00695201"/>
    <w:rsid w:val="006B7FF7"/>
    <w:rsid w:val="006C2A24"/>
    <w:rsid w:val="006D7E96"/>
    <w:rsid w:val="006E1492"/>
    <w:rsid w:val="00717354"/>
    <w:rsid w:val="00723158"/>
    <w:rsid w:val="007242C3"/>
    <w:rsid w:val="00732EC7"/>
    <w:rsid w:val="00743463"/>
    <w:rsid w:val="007455C5"/>
    <w:rsid w:val="00781081"/>
    <w:rsid w:val="00785B50"/>
    <w:rsid w:val="007863CF"/>
    <w:rsid w:val="00791ED5"/>
    <w:rsid w:val="00794F82"/>
    <w:rsid w:val="007A565D"/>
    <w:rsid w:val="007B57C2"/>
    <w:rsid w:val="007C5123"/>
    <w:rsid w:val="007D19B1"/>
    <w:rsid w:val="008105F2"/>
    <w:rsid w:val="00813E52"/>
    <w:rsid w:val="00813E79"/>
    <w:rsid w:val="0081578A"/>
    <w:rsid w:val="00824685"/>
    <w:rsid w:val="00824A14"/>
    <w:rsid w:val="00825C42"/>
    <w:rsid w:val="00831FDC"/>
    <w:rsid w:val="00836B60"/>
    <w:rsid w:val="00836D6A"/>
    <w:rsid w:val="008411EF"/>
    <w:rsid w:val="00872777"/>
    <w:rsid w:val="00877169"/>
    <w:rsid w:val="00884D11"/>
    <w:rsid w:val="0088696E"/>
    <w:rsid w:val="008978FF"/>
    <w:rsid w:val="008A2200"/>
    <w:rsid w:val="008A5532"/>
    <w:rsid w:val="008D179D"/>
    <w:rsid w:val="008D34F7"/>
    <w:rsid w:val="008E3A9C"/>
    <w:rsid w:val="008E448C"/>
    <w:rsid w:val="00913758"/>
    <w:rsid w:val="00916FCE"/>
    <w:rsid w:val="00923E5C"/>
    <w:rsid w:val="00935810"/>
    <w:rsid w:val="0093672F"/>
    <w:rsid w:val="009378BD"/>
    <w:rsid w:val="00957930"/>
    <w:rsid w:val="00957E33"/>
    <w:rsid w:val="00974E1C"/>
    <w:rsid w:val="0097608C"/>
    <w:rsid w:val="00985C23"/>
    <w:rsid w:val="009900D7"/>
    <w:rsid w:val="00990208"/>
    <w:rsid w:val="009A34A1"/>
    <w:rsid w:val="009A4B0B"/>
    <w:rsid w:val="009B0658"/>
    <w:rsid w:val="009C3E37"/>
    <w:rsid w:val="009C3F23"/>
    <w:rsid w:val="009D048E"/>
    <w:rsid w:val="009D4AC6"/>
    <w:rsid w:val="009F216C"/>
    <w:rsid w:val="00A01BF8"/>
    <w:rsid w:val="00A05127"/>
    <w:rsid w:val="00A05BE0"/>
    <w:rsid w:val="00A14DE6"/>
    <w:rsid w:val="00A171E2"/>
    <w:rsid w:val="00A1749D"/>
    <w:rsid w:val="00A17BCB"/>
    <w:rsid w:val="00A204C6"/>
    <w:rsid w:val="00A22F77"/>
    <w:rsid w:val="00A24D29"/>
    <w:rsid w:val="00A269E5"/>
    <w:rsid w:val="00A2785A"/>
    <w:rsid w:val="00A34EA0"/>
    <w:rsid w:val="00A36711"/>
    <w:rsid w:val="00A4192E"/>
    <w:rsid w:val="00A45804"/>
    <w:rsid w:val="00A60984"/>
    <w:rsid w:val="00A646FD"/>
    <w:rsid w:val="00A653DA"/>
    <w:rsid w:val="00A729A6"/>
    <w:rsid w:val="00A77045"/>
    <w:rsid w:val="00A87814"/>
    <w:rsid w:val="00A93DEA"/>
    <w:rsid w:val="00AA224B"/>
    <w:rsid w:val="00AB2445"/>
    <w:rsid w:val="00AB2FD7"/>
    <w:rsid w:val="00AB739B"/>
    <w:rsid w:val="00AD1499"/>
    <w:rsid w:val="00AD313E"/>
    <w:rsid w:val="00AE2C1E"/>
    <w:rsid w:val="00AF1675"/>
    <w:rsid w:val="00B070F5"/>
    <w:rsid w:val="00B1626E"/>
    <w:rsid w:val="00B3731E"/>
    <w:rsid w:val="00B41BE0"/>
    <w:rsid w:val="00B42B3B"/>
    <w:rsid w:val="00B459AD"/>
    <w:rsid w:val="00B53EC1"/>
    <w:rsid w:val="00B603D9"/>
    <w:rsid w:val="00B627B0"/>
    <w:rsid w:val="00B663FC"/>
    <w:rsid w:val="00B66587"/>
    <w:rsid w:val="00B67981"/>
    <w:rsid w:val="00B81B8B"/>
    <w:rsid w:val="00B83AB0"/>
    <w:rsid w:val="00B90FED"/>
    <w:rsid w:val="00BA0F5B"/>
    <w:rsid w:val="00BA2F7A"/>
    <w:rsid w:val="00BB4CB0"/>
    <w:rsid w:val="00BB64A3"/>
    <w:rsid w:val="00BD46A2"/>
    <w:rsid w:val="00BD530F"/>
    <w:rsid w:val="00BD534A"/>
    <w:rsid w:val="00BE05B1"/>
    <w:rsid w:val="00BE36A4"/>
    <w:rsid w:val="00BE76A3"/>
    <w:rsid w:val="00BF79C6"/>
    <w:rsid w:val="00C05522"/>
    <w:rsid w:val="00C10053"/>
    <w:rsid w:val="00C12475"/>
    <w:rsid w:val="00C12C44"/>
    <w:rsid w:val="00C130AD"/>
    <w:rsid w:val="00C130CC"/>
    <w:rsid w:val="00C213B6"/>
    <w:rsid w:val="00C24DD4"/>
    <w:rsid w:val="00C378A6"/>
    <w:rsid w:val="00C420E9"/>
    <w:rsid w:val="00C551F8"/>
    <w:rsid w:val="00C6298C"/>
    <w:rsid w:val="00C73764"/>
    <w:rsid w:val="00C841F2"/>
    <w:rsid w:val="00C94698"/>
    <w:rsid w:val="00CA3293"/>
    <w:rsid w:val="00CA4D00"/>
    <w:rsid w:val="00CA4FBD"/>
    <w:rsid w:val="00CA5660"/>
    <w:rsid w:val="00CB1253"/>
    <w:rsid w:val="00CB4B76"/>
    <w:rsid w:val="00CC0778"/>
    <w:rsid w:val="00CC401E"/>
    <w:rsid w:val="00CD0476"/>
    <w:rsid w:val="00CD2E63"/>
    <w:rsid w:val="00CF54DB"/>
    <w:rsid w:val="00D05E23"/>
    <w:rsid w:val="00D11BC5"/>
    <w:rsid w:val="00D431E9"/>
    <w:rsid w:val="00D67B31"/>
    <w:rsid w:val="00D90944"/>
    <w:rsid w:val="00D9659E"/>
    <w:rsid w:val="00DA3872"/>
    <w:rsid w:val="00DA4910"/>
    <w:rsid w:val="00DA7F87"/>
    <w:rsid w:val="00DB6653"/>
    <w:rsid w:val="00DC0A03"/>
    <w:rsid w:val="00DC0B39"/>
    <w:rsid w:val="00DD19F4"/>
    <w:rsid w:val="00DD2244"/>
    <w:rsid w:val="00DD459D"/>
    <w:rsid w:val="00DE1834"/>
    <w:rsid w:val="00DE5E78"/>
    <w:rsid w:val="00DF3393"/>
    <w:rsid w:val="00DF3908"/>
    <w:rsid w:val="00DF3922"/>
    <w:rsid w:val="00DF625C"/>
    <w:rsid w:val="00E02929"/>
    <w:rsid w:val="00E03CD7"/>
    <w:rsid w:val="00E06FC8"/>
    <w:rsid w:val="00E078BD"/>
    <w:rsid w:val="00E16F2B"/>
    <w:rsid w:val="00E219DC"/>
    <w:rsid w:val="00E223D8"/>
    <w:rsid w:val="00E2689A"/>
    <w:rsid w:val="00E30731"/>
    <w:rsid w:val="00E34A94"/>
    <w:rsid w:val="00E443B7"/>
    <w:rsid w:val="00E4778A"/>
    <w:rsid w:val="00E50741"/>
    <w:rsid w:val="00E54F5E"/>
    <w:rsid w:val="00E62C63"/>
    <w:rsid w:val="00E64456"/>
    <w:rsid w:val="00E7072B"/>
    <w:rsid w:val="00EA44A5"/>
    <w:rsid w:val="00EA7D5B"/>
    <w:rsid w:val="00EB2EC9"/>
    <w:rsid w:val="00EC0CF1"/>
    <w:rsid w:val="00EC1F4E"/>
    <w:rsid w:val="00EC243A"/>
    <w:rsid w:val="00ED20F6"/>
    <w:rsid w:val="00ED2B5D"/>
    <w:rsid w:val="00ED333F"/>
    <w:rsid w:val="00EE682A"/>
    <w:rsid w:val="00F020D3"/>
    <w:rsid w:val="00F06320"/>
    <w:rsid w:val="00F0767F"/>
    <w:rsid w:val="00F30471"/>
    <w:rsid w:val="00F3682E"/>
    <w:rsid w:val="00F63795"/>
    <w:rsid w:val="00F72830"/>
    <w:rsid w:val="00F858A2"/>
    <w:rsid w:val="00F86609"/>
    <w:rsid w:val="00F96399"/>
    <w:rsid w:val="00FB43E5"/>
    <w:rsid w:val="00FB742D"/>
    <w:rsid w:val="00FC4022"/>
    <w:rsid w:val="00FD3E75"/>
    <w:rsid w:val="00FE08F3"/>
    <w:rsid w:val="00FE1F28"/>
    <w:rsid w:val="00FE2CA1"/>
    <w:rsid w:val="00FE627E"/>
    <w:rsid w:val="00FE6435"/>
    <w:rsid w:val="00FE7C11"/>
    <w:rsid w:val="00FF0D00"/>
    <w:rsid w:val="00FF7EBE"/>
    <w:rsid w:val="02F8FA45"/>
    <w:rsid w:val="07CC6B68"/>
    <w:rsid w:val="0AF9DF78"/>
    <w:rsid w:val="10B217E3"/>
    <w:rsid w:val="148CA481"/>
    <w:rsid w:val="1BD60E19"/>
    <w:rsid w:val="1F1342EF"/>
    <w:rsid w:val="23E6B412"/>
    <w:rsid w:val="25828473"/>
    <w:rsid w:val="3283FC4B"/>
    <w:rsid w:val="385F1ED7"/>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CB27402"/>
    <w:rsid w:val="5DD73077"/>
    <w:rsid w:val="6079072B"/>
    <w:rsid w:val="6D674353"/>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C2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customStyle="1" w:styleId="GridTable4-Accent11">
    <w:name w:val="Grid Table 4 - Accent 1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DefaultParagraphFont"/>
    <w:rsid w:val="00E34A94"/>
  </w:style>
  <w:style w:type="character" w:customStyle="1" w:styleId="eop">
    <w:name w:val="eop"/>
    <w:basedOn w:val="DefaultParagraphFont"/>
    <w:rsid w:val="00E34A94"/>
  </w:style>
  <w:style w:type="paragraph" w:styleId="NormalWeb">
    <w:name w:val="Normal (Web)"/>
    <w:basedOn w:val="Normal"/>
    <w:uiPriority w:val="99"/>
    <w:unhideWhenUsed/>
    <w:rsid w:val="003F4187"/>
    <w:rPr>
      <w:rFonts w:ascii="Times New Roman" w:hAnsi="Times New Roman" w:cs="Times New Roman"/>
      <w:sz w:val="24"/>
      <w:szCs w:val="24"/>
    </w:rPr>
  </w:style>
  <w:style w:type="paragraph" w:styleId="NoSpacing">
    <w:name w:val="No Spacing"/>
    <w:uiPriority w:val="1"/>
    <w:qFormat/>
    <w:rsid w:val="00824A14"/>
    <w:pPr>
      <w:spacing w:before="0" w:after="0"/>
    </w:pPr>
    <w:rPr>
      <w:color w:val="auto"/>
      <w:sz w:val="22"/>
      <w:szCs w:val="22"/>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824477">
      <w:bodyDiv w:val="1"/>
      <w:marLeft w:val="0"/>
      <w:marRight w:val="0"/>
      <w:marTop w:val="0"/>
      <w:marBottom w:val="0"/>
      <w:divBdr>
        <w:top w:val="none" w:sz="0" w:space="0" w:color="auto"/>
        <w:left w:val="none" w:sz="0" w:space="0" w:color="auto"/>
        <w:bottom w:val="none" w:sz="0" w:space="0" w:color="auto"/>
        <w:right w:val="none" w:sz="0" w:space="0" w:color="auto"/>
      </w:divBdr>
    </w:div>
    <w:div w:id="143744470">
      <w:bodyDiv w:val="1"/>
      <w:marLeft w:val="0"/>
      <w:marRight w:val="0"/>
      <w:marTop w:val="0"/>
      <w:marBottom w:val="0"/>
      <w:divBdr>
        <w:top w:val="none" w:sz="0" w:space="0" w:color="auto"/>
        <w:left w:val="none" w:sz="0" w:space="0" w:color="auto"/>
        <w:bottom w:val="none" w:sz="0" w:space="0" w:color="auto"/>
        <w:right w:val="none" w:sz="0" w:space="0" w:color="auto"/>
      </w:divBdr>
      <w:divsChild>
        <w:div w:id="1004552341">
          <w:marLeft w:val="0"/>
          <w:marRight w:val="0"/>
          <w:marTop w:val="0"/>
          <w:marBottom w:val="0"/>
          <w:divBdr>
            <w:top w:val="single" w:sz="2" w:space="0" w:color="E3E3E3"/>
            <w:left w:val="single" w:sz="2" w:space="0" w:color="E3E3E3"/>
            <w:bottom w:val="single" w:sz="2" w:space="0" w:color="E3E3E3"/>
            <w:right w:val="single" w:sz="2" w:space="0" w:color="E3E3E3"/>
          </w:divBdr>
          <w:divsChild>
            <w:div w:id="1246307205">
              <w:marLeft w:val="0"/>
              <w:marRight w:val="0"/>
              <w:marTop w:val="0"/>
              <w:marBottom w:val="0"/>
              <w:divBdr>
                <w:top w:val="single" w:sz="2" w:space="0" w:color="E3E3E3"/>
                <w:left w:val="single" w:sz="2" w:space="0" w:color="E3E3E3"/>
                <w:bottom w:val="single" w:sz="2" w:space="0" w:color="E3E3E3"/>
                <w:right w:val="single" w:sz="2" w:space="0" w:color="E3E3E3"/>
              </w:divBdr>
              <w:divsChild>
                <w:div w:id="1015039727">
                  <w:marLeft w:val="0"/>
                  <w:marRight w:val="0"/>
                  <w:marTop w:val="0"/>
                  <w:marBottom w:val="0"/>
                  <w:divBdr>
                    <w:top w:val="single" w:sz="2" w:space="0" w:color="E3E3E3"/>
                    <w:left w:val="single" w:sz="2" w:space="0" w:color="E3E3E3"/>
                    <w:bottom w:val="single" w:sz="2" w:space="0" w:color="E3E3E3"/>
                    <w:right w:val="single" w:sz="2" w:space="0" w:color="E3E3E3"/>
                  </w:divBdr>
                  <w:divsChild>
                    <w:div w:id="571624525">
                      <w:marLeft w:val="0"/>
                      <w:marRight w:val="0"/>
                      <w:marTop w:val="0"/>
                      <w:marBottom w:val="0"/>
                      <w:divBdr>
                        <w:top w:val="single" w:sz="2" w:space="0" w:color="E3E3E3"/>
                        <w:left w:val="single" w:sz="2" w:space="0" w:color="E3E3E3"/>
                        <w:bottom w:val="single" w:sz="2" w:space="0" w:color="E3E3E3"/>
                        <w:right w:val="single" w:sz="2" w:space="0" w:color="E3E3E3"/>
                      </w:divBdr>
                      <w:divsChild>
                        <w:div w:id="885338053">
                          <w:marLeft w:val="0"/>
                          <w:marRight w:val="0"/>
                          <w:marTop w:val="0"/>
                          <w:marBottom w:val="0"/>
                          <w:divBdr>
                            <w:top w:val="single" w:sz="2" w:space="0" w:color="E3E3E3"/>
                            <w:left w:val="single" w:sz="2" w:space="0" w:color="E3E3E3"/>
                            <w:bottom w:val="single" w:sz="2" w:space="0" w:color="E3E3E3"/>
                            <w:right w:val="single" w:sz="2" w:space="0" w:color="E3E3E3"/>
                          </w:divBdr>
                          <w:divsChild>
                            <w:div w:id="1758280873">
                              <w:marLeft w:val="0"/>
                              <w:marRight w:val="0"/>
                              <w:marTop w:val="0"/>
                              <w:marBottom w:val="0"/>
                              <w:divBdr>
                                <w:top w:val="single" w:sz="2" w:space="0" w:color="E3E3E3"/>
                                <w:left w:val="single" w:sz="2" w:space="0" w:color="E3E3E3"/>
                                <w:bottom w:val="single" w:sz="2" w:space="0" w:color="E3E3E3"/>
                                <w:right w:val="single" w:sz="2" w:space="0" w:color="E3E3E3"/>
                              </w:divBdr>
                              <w:divsChild>
                                <w:div w:id="657807149">
                                  <w:marLeft w:val="0"/>
                                  <w:marRight w:val="0"/>
                                  <w:marTop w:val="100"/>
                                  <w:marBottom w:val="100"/>
                                  <w:divBdr>
                                    <w:top w:val="single" w:sz="2" w:space="0" w:color="E3E3E3"/>
                                    <w:left w:val="single" w:sz="2" w:space="0" w:color="E3E3E3"/>
                                    <w:bottom w:val="single" w:sz="2" w:space="0" w:color="E3E3E3"/>
                                    <w:right w:val="single" w:sz="2" w:space="0" w:color="E3E3E3"/>
                                  </w:divBdr>
                                  <w:divsChild>
                                    <w:div w:id="2054110493">
                                      <w:marLeft w:val="0"/>
                                      <w:marRight w:val="0"/>
                                      <w:marTop w:val="0"/>
                                      <w:marBottom w:val="0"/>
                                      <w:divBdr>
                                        <w:top w:val="single" w:sz="2" w:space="0" w:color="E3E3E3"/>
                                        <w:left w:val="single" w:sz="2" w:space="0" w:color="E3E3E3"/>
                                        <w:bottom w:val="single" w:sz="2" w:space="0" w:color="E3E3E3"/>
                                        <w:right w:val="single" w:sz="2" w:space="0" w:color="E3E3E3"/>
                                      </w:divBdr>
                                      <w:divsChild>
                                        <w:div w:id="12073504">
                                          <w:marLeft w:val="0"/>
                                          <w:marRight w:val="0"/>
                                          <w:marTop w:val="0"/>
                                          <w:marBottom w:val="0"/>
                                          <w:divBdr>
                                            <w:top w:val="single" w:sz="2" w:space="0" w:color="E3E3E3"/>
                                            <w:left w:val="single" w:sz="2" w:space="0" w:color="E3E3E3"/>
                                            <w:bottom w:val="single" w:sz="2" w:space="0" w:color="E3E3E3"/>
                                            <w:right w:val="single" w:sz="2" w:space="0" w:color="E3E3E3"/>
                                          </w:divBdr>
                                          <w:divsChild>
                                            <w:div w:id="448084149">
                                              <w:marLeft w:val="0"/>
                                              <w:marRight w:val="0"/>
                                              <w:marTop w:val="0"/>
                                              <w:marBottom w:val="0"/>
                                              <w:divBdr>
                                                <w:top w:val="single" w:sz="2" w:space="0" w:color="E3E3E3"/>
                                                <w:left w:val="single" w:sz="2" w:space="0" w:color="E3E3E3"/>
                                                <w:bottom w:val="single" w:sz="2" w:space="0" w:color="E3E3E3"/>
                                                <w:right w:val="single" w:sz="2" w:space="0" w:color="E3E3E3"/>
                                              </w:divBdr>
                                              <w:divsChild>
                                                <w:div w:id="172885557">
                                                  <w:marLeft w:val="0"/>
                                                  <w:marRight w:val="0"/>
                                                  <w:marTop w:val="0"/>
                                                  <w:marBottom w:val="0"/>
                                                  <w:divBdr>
                                                    <w:top w:val="single" w:sz="2" w:space="0" w:color="E3E3E3"/>
                                                    <w:left w:val="single" w:sz="2" w:space="0" w:color="E3E3E3"/>
                                                    <w:bottom w:val="single" w:sz="2" w:space="0" w:color="E3E3E3"/>
                                                    <w:right w:val="single" w:sz="2" w:space="0" w:color="E3E3E3"/>
                                                  </w:divBdr>
                                                  <w:divsChild>
                                                    <w:div w:id="1617902716">
                                                      <w:marLeft w:val="0"/>
                                                      <w:marRight w:val="0"/>
                                                      <w:marTop w:val="0"/>
                                                      <w:marBottom w:val="0"/>
                                                      <w:divBdr>
                                                        <w:top w:val="single" w:sz="2" w:space="0" w:color="E3E3E3"/>
                                                        <w:left w:val="single" w:sz="2" w:space="0" w:color="E3E3E3"/>
                                                        <w:bottom w:val="single" w:sz="2" w:space="0" w:color="E3E3E3"/>
                                                        <w:right w:val="single" w:sz="2" w:space="0" w:color="E3E3E3"/>
                                                      </w:divBdr>
                                                      <w:divsChild>
                                                        <w:div w:id="6719579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404991236">
          <w:marLeft w:val="0"/>
          <w:marRight w:val="0"/>
          <w:marTop w:val="0"/>
          <w:marBottom w:val="0"/>
          <w:divBdr>
            <w:top w:val="none" w:sz="0" w:space="0" w:color="auto"/>
            <w:left w:val="none" w:sz="0" w:space="0" w:color="auto"/>
            <w:bottom w:val="none" w:sz="0" w:space="0" w:color="auto"/>
            <w:right w:val="none" w:sz="0" w:space="0" w:color="auto"/>
          </w:divBdr>
        </w:div>
      </w:divsChild>
    </w:div>
    <w:div w:id="967858488">
      <w:bodyDiv w:val="1"/>
      <w:marLeft w:val="0"/>
      <w:marRight w:val="0"/>
      <w:marTop w:val="0"/>
      <w:marBottom w:val="0"/>
      <w:divBdr>
        <w:top w:val="none" w:sz="0" w:space="0" w:color="auto"/>
        <w:left w:val="none" w:sz="0" w:space="0" w:color="auto"/>
        <w:bottom w:val="none" w:sz="0" w:space="0" w:color="auto"/>
        <w:right w:val="none" w:sz="0" w:space="0" w:color="auto"/>
      </w:divBdr>
    </w:div>
    <w:div w:id="1102189363">
      <w:bodyDiv w:val="1"/>
      <w:marLeft w:val="0"/>
      <w:marRight w:val="0"/>
      <w:marTop w:val="0"/>
      <w:marBottom w:val="0"/>
      <w:divBdr>
        <w:top w:val="none" w:sz="0" w:space="0" w:color="auto"/>
        <w:left w:val="none" w:sz="0" w:space="0" w:color="auto"/>
        <w:bottom w:val="none" w:sz="0" w:space="0" w:color="auto"/>
        <w:right w:val="none" w:sz="0" w:space="0" w:color="auto"/>
      </w:divBdr>
    </w:div>
    <w:div w:id="1174147134">
      <w:bodyDiv w:val="1"/>
      <w:marLeft w:val="0"/>
      <w:marRight w:val="0"/>
      <w:marTop w:val="0"/>
      <w:marBottom w:val="0"/>
      <w:divBdr>
        <w:top w:val="none" w:sz="0" w:space="0" w:color="auto"/>
        <w:left w:val="none" w:sz="0" w:space="0" w:color="auto"/>
        <w:bottom w:val="none" w:sz="0" w:space="0" w:color="auto"/>
        <w:right w:val="none" w:sz="0" w:space="0" w:color="auto"/>
      </w:divBdr>
    </w:div>
    <w:div w:id="1187403871">
      <w:bodyDiv w:val="1"/>
      <w:marLeft w:val="0"/>
      <w:marRight w:val="0"/>
      <w:marTop w:val="0"/>
      <w:marBottom w:val="0"/>
      <w:divBdr>
        <w:top w:val="none" w:sz="0" w:space="0" w:color="auto"/>
        <w:left w:val="none" w:sz="0" w:space="0" w:color="auto"/>
        <w:bottom w:val="none" w:sz="0" w:space="0" w:color="auto"/>
        <w:right w:val="none" w:sz="0" w:space="0" w:color="auto"/>
      </w:divBdr>
    </w:div>
    <w:div w:id="1209954887">
      <w:bodyDiv w:val="1"/>
      <w:marLeft w:val="0"/>
      <w:marRight w:val="0"/>
      <w:marTop w:val="0"/>
      <w:marBottom w:val="0"/>
      <w:divBdr>
        <w:top w:val="none" w:sz="0" w:space="0" w:color="auto"/>
        <w:left w:val="none" w:sz="0" w:space="0" w:color="auto"/>
        <w:bottom w:val="none" w:sz="0" w:space="0" w:color="auto"/>
        <w:right w:val="none" w:sz="0" w:space="0" w:color="auto"/>
      </w:divBdr>
    </w:div>
    <w:div w:id="192683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3.xml><?xml version="1.0" encoding="utf-8"?>
<ds:datastoreItem xmlns:ds="http://schemas.openxmlformats.org/officeDocument/2006/customXml" ds:itemID="{431E120B-0C88-4F71-85CE-C6DAEDAF08DE}">
  <ds:schemaRefs>
    <ds:schemaRef ds:uri="http://schemas.openxmlformats.org/officeDocument/2006/bibliography"/>
  </ds:schemaRefs>
</ds:datastoreItem>
</file>

<file path=customXml/itemProps4.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1124</Words>
  <Characters>6409</Characters>
  <Application>Microsoft Office Word</Application>
  <DocSecurity>0</DocSecurity>
  <Lines>53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2024-04-25T08:49:00Z</dcterms:created>
  <dcterms:modified xsi:type="dcterms:W3CDTF">2024-06-20T06:19:00Z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