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14:paraId="016C2D27" w14:textId="77777777" w:rsidTr="55A569E0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14:paraId="54884B44" w14:textId="77777777"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7EA4ECEF" w14:textId="4159E848" w:rsidR="00356BB9" w:rsidRPr="00356BB9" w:rsidRDefault="00356BB9" w:rsidP="00356BB9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14:paraId="6C75B8B8" w14:textId="77777777" w:rsidTr="55A569E0">
        <w:trPr>
          <w:trHeight w:val="1167"/>
        </w:trPr>
        <w:tc>
          <w:tcPr>
            <w:tcW w:w="11536" w:type="dxa"/>
            <w:gridSpan w:val="5"/>
            <w:vAlign w:val="bottom"/>
          </w:tcPr>
          <w:p w14:paraId="521AE2A5" w14:textId="263292E9" w:rsidR="001A58E9" w:rsidRDefault="0065753B" w:rsidP="385F1ED7">
            <w:pPr>
              <w:pStyle w:val="KonuBal"/>
              <w:rPr>
                <w:color w:val="000000" w:themeColor="text1"/>
              </w:rPr>
            </w:pPr>
            <w:r>
              <w:t>ACTIVITY PLAN</w:t>
            </w:r>
          </w:p>
        </w:tc>
      </w:tr>
      <w:tr w:rsidR="001A58E9" w14:paraId="53E70AF1" w14:textId="77777777" w:rsidTr="55A569E0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7B3C5071" w14:textId="439083A1" w:rsidR="001A58E9" w:rsidRPr="00825C42" w:rsidRDefault="0065753B" w:rsidP="001960E4">
            <w:pPr>
              <w:pStyle w:val="Balk1"/>
            </w:pPr>
            <w:r>
              <w:t>ACTIVITY PLAN</w:t>
            </w:r>
          </w:p>
        </w:tc>
      </w:tr>
      <w:tr w:rsidR="001A58E9" w14:paraId="20A717A6" w14:textId="77777777" w:rsidTr="55A569E0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6CF225F5" w14:textId="77777777" w:rsidR="001A58E9" w:rsidRPr="00E219DC" w:rsidRDefault="001A58E9" w:rsidP="001A58E9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="00E219DC" w:rsidRPr="001A58E9" w14:paraId="43E9A765" w14:textId="77777777" w:rsidTr="48E0E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14:paraId="19E26479" w14:textId="2C86406B" w:rsidR="00E219DC" w:rsidRPr="001A58E9" w:rsidRDefault="0065753B" w:rsidP="385F1ED7">
            <w:pPr>
              <w:pStyle w:val="Balk2"/>
              <w:outlineLvl w:val="1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14:paraId="1D3538F2" w14:textId="6E5EC26E" w:rsidR="00E219DC" w:rsidRPr="00BF79C6" w:rsidRDefault="0065753B" w:rsidP="385F1ED7">
            <w:pPr>
              <w:pStyle w:val="Balk2"/>
              <w:outlineLvl w:val="1"/>
              <w:rPr>
                <w:lang w:val="lt-LT"/>
              </w:rPr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4FFC795B" w14:textId="37869D33" w:rsidR="385F1ED7" w:rsidRDefault="0065753B" w:rsidP="385F1ED7">
            <w:pPr>
              <w:spacing w:after="180" w:line="274" w:lineRule="auto"/>
            </w:pPr>
            <w:r w:rsidRPr="00BA4659">
              <w:rPr>
                <w:rFonts w:ascii="Calibri" w:eastAsia="Calibri" w:hAnsi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14:paraId="382663CD" w14:textId="77777777" w:rsidTr="48E0E0D0">
        <w:trPr>
          <w:trHeight w:val="331"/>
        </w:trPr>
        <w:tc>
          <w:tcPr>
            <w:tcW w:w="3142" w:type="dxa"/>
          </w:tcPr>
          <w:p w14:paraId="75C79CBD" w14:textId="34CC6D17" w:rsidR="00E219DC" w:rsidRPr="00AD2B07" w:rsidRDefault="00FC22D5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FC22D5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 xml:space="preserve">Creative and Critical Thinking in </w:t>
            </w:r>
            <w:proofErr w:type="spellStart"/>
            <w:r w:rsidRPr="00FC22D5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EcoSTEAM</w:t>
            </w:r>
            <w:proofErr w:type="spellEnd"/>
            <w:r w:rsidRPr="00FC22D5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 xml:space="preserve"> Education</w:t>
            </w:r>
          </w:p>
        </w:tc>
        <w:tc>
          <w:tcPr>
            <w:tcW w:w="4181" w:type="dxa"/>
          </w:tcPr>
          <w:p w14:paraId="05D4F0B4" w14:textId="4F097300" w:rsidR="00E219DC" w:rsidRPr="00AD2B07" w:rsidRDefault="00FC22D5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FC22D5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Economic Impacts of Environmental Practices</w:t>
            </w:r>
          </w:p>
        </w:tc>
        <w:tc>
          <w:tcPr>
            <w:tcW w:w="4197" w:type="dxa"/>
          </w:tcPr>
          <w:p w14:paraId="067D010B" w14:textId="0969A075" w:rsidR="385F1ED7" w:rsidRPr="00AD2B07" w:rsidRDefault="00FC22D5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FC22D5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Green Innovation Challenge</w:t>
            </w:r>
          </w:p>
        </w:tc>
      </w:tr>
    </w:tbl>
    <w:p w14:paraId="39BCEBCA" w14:textId="75FFF9B6" w:rsidR="00FF7EBE" w:rsidRDefault="00FF7EBE" w:rsidP="385F1ED7">
      <w:pPr>
        <w:spacing w:after="180" w:line="274" w:lineRule="auto"/>
        <w:ind w:left="-20" w:right="-20"/>
      </w:pPr>
    </w:p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0DA0C745" w14:textId="77777777" w:rsidTr="55A569E0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1D4F3EAF" w:rsidR="00825C42" w:rsidRPr="00825C42" w:rsidRDefault="0065753B" w:rsidP="00BF79C6">
            <w:pPr>
              <w:pStyle w:val="Balk1"/>
              <w:outlineLvl w:val="0"/>
            </w:pPr>
            <w:r w:rsidRPr="55A569E0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14:paraId="3B409CE5" w14:textId="77777777" w:rsidTr="55A569E0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8A2200" w:rsidRPr="001A58E9" w14:paraId="58BCA95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03FF2474" w14:textId="1B792337" w:rsidR="008A2200" w:rsidRPr="001A58E9" w:rsidRDefault="008A2200" w:rsidP="001A58E9">
            <w:pPr>
              <w:pStyle w:val="Balk2"/>
              <w:outlineLvl w:val="1"/>
            </w:pPr>
          </w:p>
        </w:tc>
      </w:tr>
      <w:tr w:rsidR="008A2200" w14:paraId="73852FB8" w14:textId="77777777" w:rsidTr="385F1ED7">
        <w:trPr>
          <w:trHeight w:val="993"/>
        </w:trPr>
        <w:tc>
          <w:tcPr>
            <w:tcW w:w="2880" w:type="dxa"/>
          </w:tcPr>
          <w:p w14:paraId="75B6FACE" w14:textId="139D3795" w:rsidR="0065753B" w:rsidRDefault="0065753B" w:rsidP="00BF79C6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584AE181" w14:textId="51B92745" w:rsidR="008A2200" w:rsidRPr="00FC22D5" w:rsidRDefault="00FC22D5" w:rsidP="385F1ED7">
            <w:pPr>
              <w:rPr>
                <w:rFonts w:ascii="Calibri" w:hAnsi="Calibri" w:cs="Calibri"/>
                <w:sz w:val="21"/>
                <w:szCs w:val="21"/>
              </w:rPr>
            </w:pPr>
            <w:r w:rsidRPr="00FC22D5">
              <w:rPr>
                <w:rFonts w:ascii="Calibri" w:hAnsi="Calibri" w:cs="Calibri"/>
                <w:sz w:val="21"/>
                <w:szCs w:val="21"/>
              </w:rPr>
              <w:t>This activity involves students participating in a Green Innovation Challenge where they design and prototype eco-friendly products or practices. The focus is on assessing the economic impacts of their innovations, including cost-effectiveness, market potential, and sustainability.</w:t>
            </w:r>
          </w:p>
        </w:tc>
      </w:tr>
      <w:tr w:rsidR="005901FE" w14:paraId="49AAB676" w14:textId="77777777" w:rsidTr="385F1ED7">
        <w:trPr>
          <w:trHeight w:val="993"/>
        </w:trPr>
        <w:tc>
          <w:tcPr>
            <w:tcW w:w="2880" w:type="dxa"/>
          </w:tcPr>
          <w:p w14:paraId="507B9745" w14:textId="77777777" w:rsidR="0065753B" w:rsidRPr="005901FE" w:rsidRDefault="0065753B" w:rsidP="0065753B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5901FE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SETTING</w:t>
            </w:r>
          </w:p>
          <w:p w14:paraId="15F5E65D" w14:textId="146CBFDE" w:rsidR="005901FE" w:rsidRPr="385F1ED7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8640" w:type="dxa"/>
          </w:tcPr>
          <w:p w14:paraId="732D3D87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FC22D5">
              <w:rPr>
                <w:rFonts w:ascii="Calibri" w:eastAsia="Calibri" w:hAnsi="Calibri" w:cs="Calibri"/>
                <w:sz w:val="21"/>
                <w:szCs w:val="21"/>
              </w:rPr>
              <w:t>Location: Classroom for planning and prototyping, online resources for research.</w:t>
            </w:r>
          </w:p>
          <w:p w14:paraId="15932979" w14:textId="299E48E6" w:rsidR="005901FE" w:rsidRPr="00AD2B07" w:rsidRDefault="00FC22D5" w:rsidP="00FC22D5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FC22D5">
              <w:rPr>
                <w:rFonts w:ascii="Calibri" w:eastAsia="Calibri" w:hAnsi="Calibri" w:cs="Calibri"/>
                <w:sz w:val="21"/>
                <w:szCs w:val="21"/>
              </w:rPr>
              <w:t>Educational Context: Collaborative group work.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2832E135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45AFD940" w:rsidR="00825C42" w:rsidRPr="00825C42" w:rsidRDefault="0065753B" w:rsidP="001960E4">
            <w:pPr>
              <w:pStyle w:val="Balk1"/>
              <w:outlineLvl w:val="0"/>
            </w:pPr>
            <w:r w:rsidRPr="385F1ED7">
              <w:rPr>
                <w:rFonts w:ascii="Calibri" w:eastAsia="Calibri" w:hAnsi="Calibri" w:cs="Calibri"/>
                <w:bCs/>
                <w:sz w:val="21"/>
                <w:szCs w:val="21"/>
              </w:rPr>
              <w:t>Materials Needed</w:t>
            </w:r>
          </w:p>
        </w:tc>
      </w:tr>
      <w:tr w:rsidR="00825C42" w14:paraId="06B033D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EC1F4E" w:rsidRPr="001A58E9" w14:paraId="7F68D1C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2F018CDB" w14:textId="69CFEFCE" w:rsidR="00EC1F4E" w:rsidRPr="001A58E9" w:rsidRDefault="00EC1F4E" w:rsidP="001A58E9">
            <w:pPr>
              <w:pStyle w:val="Balk2"/>
              <w:outlineLvl w:val="1"/>
            </w:pPr>
          </w:p>
        </w:tc>
      </w:tr>
      <w:tr w:rsidR="00EC1F4E" w14:paraId="237AB4C7" w14:textId="77777777" w:rsidTr="385F1ED7">
        <w:trPr>
          <w:trHeight w:val="993"/>
        </w:trPr>
        <w:tc>
          <w:tcPr>
            <w:tcW w:w="2880" w:type="dxa"/>
          </w:tcPr>
          <w:p w14:paraId="1650035C" w14:textId="57881A8A" w:rsidR="385F1ED7" w:rsidRDefault="0065753B" w:rsidP="00B6658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1F295BDC" w14:textId="77777777" w:rsidR="00FC22D5" w:rsidRPr="00FC22D5" w:rsidRDefault="00FC22D5" w:rsidP="00FC22D5">
            <w:pPr>
              <w:rPr>
                <w:rFonts w:ascii="Calibri" w:hAnsi="Calibri" w:cs="Calibri"/>
                <w:sz w:val="21"/>
                <w:szCs w:val="21"/>
              </w:rPr>
            </w:pPr>
            <w:r w:rsidRPr="00FC22D5">
              <w:rPr>
                <w:rFonts w:ascii="Calibri" w:hAnsi="Calibri" w:cs="Calibri"/>
                <w:sz w:val="21"/>
                <w:szCs w:val="21"/>
              </w:rPr>
              <w:t>Research materials (books, articles, internet access)</w:t>
            </w:r>
          </w:p>
          <w:p w14:paraId="10B5CC29" w14:textId="77777777" w:rsidR="00FC22D5" w:rsidRPr="00FC22D5" w:rsidRDefault="00FC22D5" w:rsidP="00FC22D5">
            <w:pPr>
              <w:rPr>
                <w:rFonts w:ascii="Calibri" w:hAnsi="Calibri" w:cs="Calibri"/>
                <w:sz w:val="21"/>
                <w:szCs w:val="21"/>
              </w:rPr>
            </w:pPr>
            <w:r w:rsidRPr="00FC22D5">
              <w:rPr>
                <w:rFonts w:ascii="Calibri" w:hAnsi="Calibri" w:cs="Calibri"/>
                <w:sz w:val="21"/>
                <w:szCs w:val="21"/>
              </w:rPr>
              <w:t>Prototyping materials (recycled materials, craft supplies, basic tools)</w:t>
            </w:r>
          </w:p>
          <w:p w14:paraId="2965EE14" w14:textId="77777777" w:rsidR="00FC22D5" w:rsidRPr="00FC22D5" w:rsidRDefault="00FC22D5" w:rsidP="00FC22D5">
            <w:pPr>
              <w:rPr>
                <w:rFonts w:ascii="Calibri" w:hAnsi="Calibri" w:cs="Calibri"/>
                <w:sz w:val="21"/>
                <w:szCs w:val="21"/>
              </w:rPr>
            </w:pPr>
            <w:r w:rsidRPr="00FC22D5">
              <w:rPr>
                <w:rFonts w:ascii="Calibri" w:hAnsi="Calibri" w:cs="Calibri"/>
                <w:sz w:val="21"/>
                <w:szCs w:val="21"/>
              </w:rPr>
              <w:t>Economic analysis tools (spreadsheets, cost-benefit analysis templates)</w:t>
            </w:r>
          </w:p>
          <w:p w14:paraId="466B3D0C" w14:textId="77777777" w:rsidR="00FC22D5" w:rsidRPr="00FC22D5" w:rsidRDefault="00FC22D5" w:rsidP="00FC22D5">
            <w:pPr>
              <w:rPr>
                <w:rFonts w:ascii="Calibri" w:hAnsi="Calibri" w:cs="Calibri"/>
                <w:sz w:val="21"/>
                <w:szCs w:val="21"/>
              </w:rPr>
            </w:pPr>
            <w:r w:rsidRPr="00FC22D5">
              <w:rPr>
                <w:rFonts w:ascii="Calibri" w:hAnsi="Calibri" w:cs="Calibri"/>
                <w:sz w:val="21"/>
                <w:szCs w:val="21"/>
              </w:rPr>
              <w:t>Presentation tools (e.g., PowerPoint, poster boards)</w:t>
            </w:r>
          </w:p>
          <w:p w14:paraId="2F7EBC5E" w14:textId="1B11CFA7" w:rsidR="00EC1F4E" w:rsidRPr="00FC22D5" w:rsidRDefault="00FC22D5" w:rsidP="00FC22D5">
            <w:pPr>
              <w:rPr>
                <w:rFonts w:ascii="Calibri" w:hAnsi="Calibri" w:cs="Calibri"/>
                <w:sz w:val="21"/>
                <w:szCs w:val="21"/>
              </w:rPr>
            </w:pPr>
            <w:r w:rsidRPr="00FC22D5">
              <w:rPr>
                <w:rFonts w:ascii="Calibri" w:hAnsi="Calibri" w:cs="Calibri"/>
                <w:sz w:val="21"/>
                <w:szCs w:val="21"/>
              </w:rPr>
              <w:t>Whiteboard and markers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3381D542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6552BB76" w14:textId="7B5E9502" w:rsidR="00825C42" w:rsidRPr="00825C42" w:rsidRDefault="00825C42" w:rsidP="001960E4">
            <w:pPr>
              <w:pStyle w:val="Balk1"/>
              <w:outlineLvl w:val="0"/>
            </w:pPr>
          </w:p>
          <w:p w14:paraId="703AACB3" w14:textId="095FB5CE" w:rsidR="00825C42" w:rsidRPr="00825C42" w:rsidRDefault="00825C42" w:rsidP="001960E4">
            <w:pPr>
              <w:pStyle w:val="Balk1"/>
              <w:outlineLvl w:val="0"/>
            </w:pPr>
          </w:p>
          <w:p w14:paraId="1D2993DB" w14:textId="6B3CC26C" w:rsidR="00825C42" w:rsidRPr="00825C42" w:rsidRDefault="00825C42" w:rsidP="001960E4">
            <w:pPr>
              <w:pStyle w:val="Balk1"/>
              <w:outlineLvl w:val="0"/>
            </w:pPr>
          </w:p>
          <w:p w14:paraId="10FDEAE4" w14:textId="7A295C1B" w:rsidR="00825C42" w:rsidRPr="00825C42" w:rsidRDefault="00825C42" w:rsidP="001960E4">
            <w:pPr>
              <w:pStyle w:val="Balk1"/>
              <w:outlineLvl w:val="0"/>
            </w:pPr>
          </w:p>
          <w:p w14:paraId="16FFD594" w14:textId="14E13061" w:rsidR="00825C42" w:rsidRPr="00825C42" w:rsidRDefault="00825C42" w:rsidP="001960E4">
            <w:pPr>
              <w:pStyle w:val="Balk1"/>
              <w:outlineLvl w:val="0"/>
            </w:pPr>
          </w:p>
          <w:p w14:paraId="52A8DF0D" w14:textId="6EFF1CC2" w:rsidR="00825C42" w:rsidRPr="00825C42" w:rsidRDefault="00825C42" w:rsidP="001960E4">
            <w:pPr>
              <w:pStyle w:val="Balk1"/>
              <w:outlineLvl w:val="0"/>
            </w:pPr>
          </w:p>
        </w:tc>
      </w:tr>
      <w:tr w:rsidR="00825C42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="00B83AB0" w:rsidRPr="001A58E9" w14:paraId="4EF02B32" w14:textId="77777777" w:rsidTr="65B7B0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</w:tcPr>
          <w:p w14:paraId="3DC49765" w14:textId="418C394E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9060" w:type="dxa"/>
          </w:tcPr>
          <w:p w14:paraId="39F0CD91" w14:textId="7655BE76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345" w:type="dxa"/>
          </w:tcPr>
          <w:p w14:paraId="660AFF47" w14:textId="31F4A41F" w:rsidR="00B83AB0" w:rsidRPr="001A58E9" w:rsidRDefault="00B83AB0" w:rsidP="001A58E9">
            <w:pPr>
              <w:pStyle w:val="Balk2"/>
              <w:outlineLvl w:val="1"/>
            </w:pPr>
          </w:p>
        </w:tc>
      </w:tr>
      <w:tr w:rsidR="00B83AB0" w14:paraId="6B5C7FB9" w14:textId="77777777" w:rsidTr="65B7B01A">
        <w:trPr>
          <w:trHeight w:val="331"/>
        </w:trPr>
        <w:tc>
          <w:tcPr>
            <w:tcW w:w="2115" w:type="dxa"/>
          </w:tcPr>
          <w:p w14:paraId="51B86520" w14:textId="62CCF12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</w:tcPr>
          <w:p w14:paraId="36AD7FE3" w14:textId="77777777" w:rsidR="00FC22D5" w:rsidRPr="00FC22D5" w:rsidRDefault="00FC22D5" w:rsidP="00FC22D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Develop innovative thinking and prototyping skills.</w:t>
            </w:r>
          </w:p>
          <w:p w14:paraId="390FEE33" w14:textId="77777777" w:rsidR="00FC22D5" w:rsidRPr="00FC22D5" w:rsidRDefault="00FC22D5" w:rsidP="00FC22D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Enhance understanding of the economic impacts of eco-friendly products and practices.</w:t>
            </w:r>
          </w:p>
          <w:p w14:paraId="4FB7EB20" w14:textId="3331DFFD" w:rsidR="385F1ED7" w:rsidRPr="002F079D" w:rsidRDefault="00FC22D5" w:rsidP="00FC22D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Improve abilities in market analysis, economic assessment, and presentation.</w:t>
            </w:r>
          </w:p>
        </w:tc>
        <w:tc>
          <w:tcPr>
            <w:tcW w:w="345" w:type="dxa"/>
          </w:tcPr>
          <w:p w14:paraId="48EA9B81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00FF7EBE" w14:paraId="0F277B82" w14:textId="77777777" w:rsidTr="65B7B01A">
        <w:trPr>
          <w:trHeight w:val="331"/>
        </w:trPr>
        <w:tc>
          <w:tcPr>
            <w:tcW w:w="2115" w:type="dxa"/>
          </w:tcPr>
          <w:p w14:paraId="60A72399" w14:textId="2F21BEDF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tcW w:w="9060" w:type="dxa"/>
          </w:tcPr>
          <w:p w14:paraId="2D1134DE" w14:textId="77777777" w:rsidR="00FC22D5" w:rsidRPr="00FC22D5" w:rsidRDefault="00FC22D5" w:rsidP="00FC22D5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Theoretical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Part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60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Begin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detailed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economic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eco-friendly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products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practices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825F89A" w14:textId="77777777" w:rsidR="00FC22D5" w:rsidRPr="00FC22D5" w:rsidRDefault="00FC22D5" w:rsidP="00FC22D5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Innovation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33BED827" w14:textId="0306A8A9" w:rsidR="00FC22D5" w:rsidRPr="00FC22D5" w:rsidRDefault="00FC22D5" w:rsidP="00FC22D5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refers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development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new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products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services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processes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reduce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enhance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resource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efficiency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contribute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sustainable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development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Examples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include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renewable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energy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sustainable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agricultural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practices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eco-friendly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consumer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products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B773074" w14:textId="77777777" w:rsidR="00FC22D5" w:rsidRPr="00FC22D5" w:rsidRDefault="00FC22D5" w:rsidP="00FC22D5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growing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importance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today's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world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driven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increasing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awareness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regulatory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pressures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market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demand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sustainable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68A9546" w14:textId="77777777" w:rsidR="00FC22D5" w:rsidRPr="00FC22D5" w:rsidRDefault="00FC22D5" w:rsidP="00FC22D5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Explain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drive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economic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growth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new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markets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reducing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costs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through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efficiency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improvements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enhancing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competitiveness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D8D950A" w14:textId="77777777" w:rsidR="00FC22D5" w:rsidRPr="00FC22D5" w:rsidRDefault="00FC22D5" w:rsidP="00FC22D5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Case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Studies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Successful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Innovations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6B9B8F13" w14:textId="31811F48" w:rsidR="00FC22D5" w:rsidRPr="00FC22D5" w:rsidRDefault="00FC22D5" w:rsidP="00FC22D5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Tesla's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electric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cars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have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revolutionized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automotive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industry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offering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sustainable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alternative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traditional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gasoline-powered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vehicles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Highlight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economic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benefits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including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cost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savings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fuel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maintenance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job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sector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market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growth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9CCC237" w14:textId="4199D65D" w:rsidR="00FC22D5" w:rsidRPr="00FC22D5" w:rsidRDefault="00FC22D5" w:rsidP="00FC22D5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Explain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economic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solar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energy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adoption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such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reduced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energy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costs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consumers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job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solar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installation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manufacturing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industries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long-term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benefits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translate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into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economic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savings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F438AA0" w14:textId="45C18A06" w:rsidR="00FC22D5" w:rsidRPr="00FC22D5" w:rsidRDefault="00FC22D5" w:rsidP="00FC22D5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Explore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sustainable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farming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practices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such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organic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farming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permaculture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can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increase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crop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yields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reduce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input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costs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enhance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soil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health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long-term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economic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benefits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D2A0360" w14:textId="77777777" w:rsidR="00FC22D5" w:rsidRPr="00FC22D5" w:rsidRDefault="00FC22D5" w:rsidP="00FC22D5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Economic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Impacts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Innovations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7FD05F40" w14:textId="2CD8D2A9" w:rsidR="00FC22D5" w:rsidRPr="00FC22D5" w:rsidRDefault="00FC22D5" w:rsidP="00FC22D5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Explain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concept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cost-benefit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analysis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(CBA) as a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tool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evaluating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economic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viability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CBA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involves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comparing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costs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implementing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e.g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initial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investment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operational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costs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)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expected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benefits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e.g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cost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savings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revenue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generation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improvements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).</w:t>
            </w:r>
          </w:p>
          <w:p w14:paraId="77E3114F" w14:textId="77777777" w:rsidR="00FC22D5" w:rsidRPr="00FC22D5" w:rsidRDefault="00FC22D5" w:rsidP="00FC22D5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Provide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detailed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example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a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cost-benefit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analysis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hypothetical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such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installing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solar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panels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a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commercial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building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Outline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steps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involved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conducting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analysis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including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identifying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costs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benefits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quantifying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them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monetary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terms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calculating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key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metrics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such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net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value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(NPV)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return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investment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(ROI).</w:t>
            </w:r>
          </w:p>
          <w:p w14:paraId="5D1BF5AA" w14:textId="1753E837" w:rsidR="00FC22D5" w:rsidRPr="00FC22D5" w:rsidRDefault="00FC22D5" w:rsidP="00FC22D5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market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potential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economic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benefits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Explain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new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business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lastRenderedPageBreak/>
              <w:t>opportunities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attract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investment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generate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revenue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Highlight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role of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government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policies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subsidies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incentives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supporting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adoption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commercialization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1A11E762" w14:textId="77777777" w:rsidR="00FC22D5" w:rsidRPr="00FC22D5" w:rsidRDefault="00FC22D5" w:rsidP="00FC22D5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Discussion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Prompts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3BE66502" w14:textId="77777777" w:rsidR="00FC22D5" w:rsidRPr="00FC22D5" w:rsidRDefault="00FC22D5" w:rsidP="00FC22D5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What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some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examples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have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had a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significant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economic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10BDBF5E" w14:textId="77777777" w:rsidR="00FC22D5" w:rsidRPr="00FC22D5" w:rsidRDefault="00FC22D5" w:rsidP="00FC22D5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How can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eco-friendly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products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be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made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cost-effective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marketable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5A63311E" w14:textId="77777777" w:rsidR="00FC22D5" w:rsidRPr="00FC22D5" w:rsidRDefault="00FC22D5" w:rsidP="00FC22D5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What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do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innovators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face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developing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sustainable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products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2A60400A" w14:textId="77777777" w:rsidR="00FC22D5" w:rsidRPr="00FC22D5" w:rsidRDefault="00FC22D5" w:rsidP="00FC22D5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1: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Innovation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Design (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90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eco-friendly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products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practices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98587F0" w14:textId="77777777" w:rsidR="00FC22D5" w:rsidRPr="00FC22D5" w:rsidRDefault="00FC22D5" w:rsidP="00FC22D5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22BCE6E5" w14:textId="09005422" w:rsidR="00FC22D5" w:rsidRPr="00FC22D5" w:rsidRDefault="00FC22D5" w:rsidP="00FC22D5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Divide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students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into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tasked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an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innovative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eco-friendly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product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practice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3F29776" w14:textId="6CA86122" w:rsidR="00FC22D5" w:rsidRPr="00FC22D5" w:rsidRDefault="00FC22D5" w:rsidP="00FC22D5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Conduct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brainstorming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session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generate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ideas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mind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maps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idea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boards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visualize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concepts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CA97384" w14:textId="12A34BD1" w:rsidR="00FC22D5" w:rsidRPr="00FC22D5" w:rsidRDefault="00FC22D5" w:rsidP="00FC22D5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Develop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detailed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prototypes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using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recycled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materials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basic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tools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Consider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factors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such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functionality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sustainability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cost</w:t>
            </w:r>
            <w:proofErr w:type="spellEnd"/>
            <w:r w:rsidRPr="00FC2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C7D43E3" w14:textId="77777777" w:rsidR="00FC22D5" w:rsidRPr="00FC22D5" w:rsidRDefault="00FC22D5" w:rsidP="00FC22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</w:pPr>
            <w:proofErr w:type="spellStart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Task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2: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Economic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Analysis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Market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Potential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(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Duration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: 120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minutes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)</w:t>
            </w:r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br/>
            </w:r>
            <w:proofErr w:type="spellStart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Objective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: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To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analyze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economic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impacts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market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potential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of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designed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innovations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.</w:t>
            </w:r>
          </w:p>
          <w:p w14:paraId="2CA2395A" w14:textId="77777777" w:rsidR="00FC22D5" w:rsidRPr="00FC22D5" w:rsidRDefault="00FC22D5" w:rsidP="00FC22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</w:pPr>
            <w:proofErr w:type="spellStart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Steps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:</w:t>
            </w:r>
          </w:p>
          <w:p w14:paraId="667EFC06" w14:textId="57B6DBEB" w:rsidR="00FC22D5" w:rsidRPr="00FC22D5" w:rsidRDefault="00FC22D5" w:rsidP="00FC22D5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</w:pP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Research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potential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market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for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designed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product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or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practice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including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target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audience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competitors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market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trends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.</w:t>
            </w:r>
          </w:p>
          <w:p w14:paraId="30975337" w14:textId="1D1FAC33" w:rsidR="00FC22D5" w:rsidRPr="00FC22D5" w:rsidRDefault="00FC22D5" w:rsidP="00FC22D5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</w:pP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Use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economic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analysis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tools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(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e.g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.,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cost-benefit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analysis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templates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)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to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assess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cost-effectiveness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pricing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potential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economic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benefits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of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innovation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.</w:t>
            </w:r>
          </w:p>
          <w:p w14:paraId="38602113" w14:textId="631DF498" w:rsidR="00FC22D5" w:rsidRPr="00FC22D5" w:rsidRDefault="00FC22D5" w:rsidP="00FC22D5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</w:pP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Develop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a market plan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that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includes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pricing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strategies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marketing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approaches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distribution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channels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.</w:t>
            </w:r>
          </w:p>
          <w:p w14:paraId="331EC287" w14:textId="77777777" w:rsidR="00FC22D5" w:rsidRPr="00FC22D5" w:rsidRDefault="00FC22D5" w:rsidP="00FC22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</w:pPr>
            <w:proofErr w:type="spellStart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Task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3: Presentation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Feedback (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Duration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: 60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minutes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)</w:t>
            </w:r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br/>
            </w:r>
            <w:proofErr w:type="spellStart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Objective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: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To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present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innovations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receive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feedback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from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peers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instructors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.</w:t>
            </w:r>
          </w:p>
          <w:p w14:paraId="3E198F08" w14:textId="77777777" w:rsidR="00FC22D5" w:rsidRPr="00FC22D5" w:rsidRDefault="00FC22D5" w:rsidP="00FC22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</w:pPr>
            <w:proofErr w:type="spellStart"/>
            <w:r w:rsidRPr="00FC22D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Steps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:</w:t>
            </w:r>
          </w:p>
          <w:p w14:paraId="75910583" w14:textId="04D3E4BF" w:rsidR="00FC22D5" w:rsidRPr="00FC22D5" w:rsidRDefault="00FC22D5" w:rsidP="00FC22D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</w:pP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Each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group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creates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a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presentation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that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showcases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their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innovation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economic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analysis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market plan.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Use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visual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aids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such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as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slides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posters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or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prototypes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.</w:t>
            </w:r>
          </w:p>
          <w:p w14:paraId="578D6A19" w14:textId="4FFB1F85" w:rsidR="00FC22D5" w:rsidRPr="00FC22D5" w:rsidRDefault="00FC22D5" w:rsidP="00FC22D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</w:pP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Present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innovations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to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class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highlighting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key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features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economic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impacts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market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potential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.</w:t>
            </w:r>
          </w:p>
          <w:p w14:paraId="672C367E" w14:textId="6FF50AA1" w:rsidR="00FC22D5" w:rsidRPr="00FC22D5" w:rsidRDefault="00FC22D5" w:rsidP="00FC22D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</w:pP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Engage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in a Q&amp;A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session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where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peers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instructors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provide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feedback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gram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ask</w:t>
            </w:r>
            <w:proofErr w:type="gram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questions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.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Discuss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potential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improvements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based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on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feedback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received</w:t>
            </w:r>
            <w:proofErr w:type="spellEnd"/>
            <w:r w:rsidRPr="00FC22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.</w:t>
            </w:r>
          </w:p>
          <w:p w14:paraId="7A4B7E21" w14:textId="7BFD0416" w:rsidR="385F1ED7" w:rsidRPr="006533A8" w:rsidRDefault="385F1ED7" w:rsidP="00BA4659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" w:type="dxa"/>
          </w:tcPr>
          <w:p w14:paraId="159BA577" w14:textId="77777777" w:rsidR="00FF7EBE" w:rsidRPr="006B7FF7" w:rsidRDefault="00FF7EBE" w:rsidP="0013652A">
            <w:pPr>
              <w:rPr>
                <w:b/>
              </w:rPr>
            </w:pPr>
          </w:p>
        </w:tc>
      </w:tr>
      <w:tr w:rsidR="00B83AB0" w14:paraId="09BD8F33" w14:textId="77777777" w:rsidTr="65B7B01A">
        <w:trPr>
          <w:trHeight w:val="331"/>
        </w:trPr>
        <w:tc>
          <w:tcPr>
            <w:tcW w:w="2115" w:type="dxa"/>
          </w:tcPr>
          <w:p w14:paraId="2FCCF79A" w14:textId="084739F9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tcW w:w="9060" w:type="dxa"/>
          </w:tcPr>
          <w:p w14:paraId="6768492D" w14:textId="77777777" w:rsidR="00FC22D5" w:rsidRPr="00FC22D5" w:rsidRDefault="00FC22D5" w:rsidP="00FC22D5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FC22D5">
              <w:rPr>
                <w:rFonts w:ascii="Calibri" w:hAnsi="Calibri" w:cs="Calibri"/>
                <w:sz w:val="21"/>
                <w:szCs w:val="21"/>
              </w:rPr>
              <w:t>Creativity and innovation in the design and prototype.</w:t>
            </w:r>
          </w:p>
          <w:p w14:paraId="26CC40B4" w14:textId="77777777" w:rsidR="00FC22D5" w:rsidRPr="00FC22D5" w:rsidRDefault="00FC22D5" w:rsidP="00FC22D5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FC22D5">
              <w:rPr>
                <w:rFonts w:ascii="Calibri" w:hAnsi="Calibri" w:cs="Calibri"/>
                <w:sz w:val="21"/>
                <w:szCs w:val="21"/>
              </w:rPr>
              <w:t>Thoroughness of economic analysis and market potential assessment.</w:t>
            </w:r>
          </w:p>
          <w:p w14:paraId="04DB0ED0" w14:textId="77777777" w:rsidR="00FC22D5" w:rsidRPr="00FC22D5" w:rsidRDefault="00FC22D5" w:rsidP="00FC22D5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FC22D5">
              <w:rPr>
                <w:rFonts w:ascii="Calibri" w:hAnsi="Calibri" w:cs="Calibri"/>
                <w:sz w:val="21"/>
                <w:szCs w:val="21"/>
              </w:rPr>
              <w:t>Clarity and effectiveness of the presentation.</w:t>
            </w:r>
          </w:p>
          <w:p w14:paraId="62D3F7BC" w14:textId="77777777" w:rsidR="00FC22D5" w:rsidRPr="00FC22D5" w:rsidRDefault="00FC22D5" w:rsidP="00FC22D5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FC22D5">
              <w:rPr>
                <w:rFonts w:ascii="Calibri" w:hAnsi="Calibri" w:cs="Calibri"/>
                <w:sz w:val="21"/>
                <w:szCs w:val="21"/>
              </w:rPr>
              <w:lastRenderedPageBreak/>
              <w:t>Ability to defend innovations during the Q&amp;A session.</w:t>
            </w:r>
          </w:p>
          <w:p w14:paraId="280F2509" w14:textId="78D3CDA5" w:rsidR="385F1ED7" w:rsidRPr="00103DC2" w:rsidRDefault="00FC22D5" w:rsidP="00FC22D5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FC22D5">
              <w:rPr>
                <w:rFonts w:ascii="Calibri" w:hAnsi="Calibri" w:cs="Calibri"/>
                <w:sz w:val="21"/>
                <w:szCs w:val="21"/>
              </w:rPr>
              <w:t>Team collaboration and participation.</w:t>
            </w:r>
          </w:p>
        </w:tc>
        <w:tc>
          <w:tcPr>
            <w:tcW w:w="345" w:type="dxa"/>
          </w:tcPr>
          <w:p w14:paraId="145E8914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385F1ED7" w14:paraId="7E6DAFA6" w14:textId="77777777" w:rsidTr="65B7B01A">
        <w:trPr>
          <w:trHeight w:val="331"/>
        </w:trPr>
        <w:tc>
          <w:tcPr>
            <w:tcW w:w="2115" w:type="dxa"/>
          </w:tcPr>
          <w:p w14:paraId="04871AC7" w14:textId="77777777" w:rsidR="0065753B" w:rsidRDefault="0065753B" w:rsidP="0065753B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60" w:type="dxa"/>
          </w:tcPr>
          <w:p w14:paraId="68C6FDD9" w14:textId="77777777" w:rsidR="00FC22D5" w:rsidRPr="00FC22D5" w:rsidRDefault="00FC22D5" w:rsidP="00FC22D5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FC22D5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Creative thinking and innovation</w:t>
            </w:r>
          </w:p>
          <w:p w14:paraId="350563D8" w14:textId="77777777" w:rsidR="00FC22D5" w:rsidRPr="00FC22D5" w:rsidRDefault="00FC22D5" w:rsidP="00FC22D5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FC22D5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Research and market analysis skills</w:t>
            </w:r>
          </w:p>
          <w:p w14:paraId="2AD43288" w14:textId="77777777" w:rsidR="00FC22D5" w:rsidRPr="00FC22D5" w:rsidRDefault="00FC22D5" w:rsidP="00FC22D5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FC22D5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Economic assessment and data interpretation</w:t>
            </w:r>
          </w:p>
          <w:p w14:paraId="29A355D0" w14:textId="77777777" w:rsidR="00FC22D5" w:rsidRPr="00FC22D5" w:rsidRDefault="00FC22D5" w:rsidP="00FC22D5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FC22D5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Effective communication and presentation skills</w:t>
            </w:r>
          </w:p>
          <w:p w14:paraId="2B0810A0" w14:textId="7A1FCE32" w:rsidR="002772E3" w:rsidRPr="00103DC2" w:rsidRDefault="00FC22D5" w:rsidP="00FC22D5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FC22D5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Teamwork and collaboration</w:t>
            </w:r>
          </w:p>
        </w:tc>
        <w:tc>
          <w:tcPr>
            <w:tcW w:w="345" w:type="dxa"/>
          </w:tcPr>
          <w:p w14:paraId="00C47D78" w14:textId="52B550B5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736E04EB" w14:textId="77777777" w:rsidTr="65B7B01A">
        <w:trPr>
          <w:trHeight w:val="331"/>
        </w:trPr>
        <w:tc>
          <w:tcPr>
            <w:tcW w:w="2115" w:type="dxa"/>
          </w:tcPr>
          <w:p w14:paraId="7289390F" w14:textId="4670604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tcW w:w="9060" w:type="dxa"/>
          </w:tcPr>
          <w:p w14:paraId="77ADA6AC" w14:textId="77777777" w:rsidR="00FC22D5" w:rsidRDefault="00FC22D5" w:rsidP="00FC22D5">
            <w:pPr>
              <w:spacing w:line="360" w:lineRule="auto"/>
              <w:jc w:val="both"/>
            </w:pPr>
            <w:r>
              <w:t>Eco: Designing and assessing eco-friendly products and practices.</w:t>
            </w:r>
          </w:p>
          <w:p w14:paraId="5BE00E9E" w14:textId="77777777" w:rsidR="00FC22D5" w:rsidRDefault="00FC22D5" w:rsidP="00FC22D5">
            <w:pPr>
              <w:spacing w:line="360" w:lineRule="auto"/>
              <w:jc w:val="both"/>
            </w:pPr>
            <w:r>
              <w:t>Science: Applying scientific principles to develop sustainable innovations.</w:t>
            </w:r>
          </w:p>
          <w:p w14:paraId="3D9DA03C" w14:textId="77777777" w:rsidR="00FC22D5" w:rsidRDefault="00FC22D5" w:rsidP="00FC22D5">
            <w:pPr>
              <w:spacing w:line="360" w:lineRule="auto"/>
              <w:jc w:val="both"/>
            </w:pPr>
            <w:r>
              <w:t>Technology: Utilizing digital tools for research and prototyping.</w:t>
            </w:r>
          </w:p>
          <w:p w14:paraId="6318F9A8" w14:textId="77777777" w:rsidR="00FC22D5" w:rsidRDefault="00FC22D5" w:rsidP="00FC22D5">
            <w:pPr>
              <w:spacing w:line="360" w:lineRule="auto"/>
              <w:jc w:val="both"/>
            </w:pPr>
            <w:r>
              <w:t>Engineering: Creating functional and sustainable prototypes.</w:t>
            </w:r>
          </w:p>
          <w:p w14:paraId="502E9665" w14:textId="77777777" w:rsidR="00FC22D5" w:rsidRDefault="00FC22D5" w:rsidP="00FC22D5">
            <w:pPr>
              <w:spacing w:line="360" w:lineRule="auto"/>
              <w:jc w:val="both"/>
            </w:pPr>
            <w:r>
              <w:t>Arts: Creatively presenting innovations and market plans.</w:t>
            </w:r>
          </w:p>
          <w:p w14:paraId="7F7D4D2D" w14:textId="264C7DE7" w:rsidR="00BB6F70" w:rsidRDefault="00FC22D5" w:rsidP="00FC22D5">
            <w:pPr>
              <w:spacing w:line="360" w:lineRule="auto"/>
              <w:jc w:val="both"/>
            </w:pPr>
            <w:r>
              <w:t>Math: Conducting economic assessments and market analysis.</w:t>
            </w:r>
          </w:p>
        </w:tc>
        <w:tc>
          <w:tcPr>
            <w:tcW w:w="345" w:type="dxa"/>
          </w:tcPr>
          <w:p w14:paraId="188CCDA6" w14:textId="2738CDC2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1C40A73" w14:textId="77777777" w:rsidTr="65B7B01A">
        <w:trPr>
          <w:trHeight w:val="331"/>
        </w:trPr>
        <w:tc>
          <w:tcPr>
            <w:tcW w:w="2115" w:type="dxa"/>
          </w:tcPr>
          <w:p w14:paraId="06730347" w14:textId="6CDA5587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tcW w:w="9060" w:type="dxa"/>
          </w:tcPr>
          <w:p w14:paraId="66F6F098" w14:textId="6522F8DB" w:rsidR="385F1ED7" w:rsidRDefault="00FC22D5" w:rsidP="002772E3">
            <w:pPr>
              <w:spacing w:after="180" w:line="274" w:lineRule="auto"/>
              <w:ind w:left="-20" w:right="-20"/>
            </w:pPr>
            <w:r w:rsidRPr="00FC22D5">
              <w:t>https://www.velocityokc.com/blog/member-news/the-economic-benefits-of-implementing-green-practices-in-the-workplace/</w:t>
            </w:r>
          </w:p>
        </w:tc>
        <w:tc>
          <w:tcPr>
            <w:tcW w:w="345" w:type="dxa"/>
          </w:tcPr>
          <w:p w14:paraId="4EE6D6A5" w14:textId="7F2E375E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732FCA9" w14:textId="77777777" w:rsidTr="65B7B01A">
        <w:trPr>
          <w:trHeight w:val="331"/>
        </w:trPr>
        <w:tc>
          <w:tcPr>
            <w:tcW w:w="2115" w:type="dxa"/>
          </w:tcPr>
          <w:p w14:paraId="5F2DCFD1" w14:textId="25BB0ED4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tcW w:w="9060" w:type="dxa"/>
          </w:tcPr>
          <w:p w14:paraId="1BEF314E" w14:textId="77777777" w:rsidR="00FC22D5" w:rsidRDefault="00FC22D5" w:rsidP="00FC22D5">
            <w:pPr>
              <w:spacing w:after="180" w:line="274" w:lineRule="auto"/>
              <w:ind w:left="-20" w:right="-20"/>
            </w:pPr>
            <w:r>
              <w:t>This activity can be extended into a longer-term project, where students further develop and test their prototypes and market plans.</w:t>
            </w:r>
          </w:p>
          <w:p w14:paraId="650A3201" w14:textId="42434FE8" w:rsidR="385F1ED7" w:rsidRDefault="00FC22D5" w:rsidP="00FC22D5">
            <w:pPr>
              <w:spacing w:after="180" w:line="274" w:lineRule="auto"/>
              <w:ind w:left="-20" w:right="-20"/>
            </w:pPr>
            <w:r>
              <w:t>Encourage students to engage with local businesses or environmental organizations for real-world insights and feedback.</w:t>
            </w:r>
          </w:p>
        </w:tc>
        <w:tc>
          <w:tcPr>
            <w:tcW w:w="345" w:type="dxa"/>
          </w:tcPr>
          <w:p w14:paraId="170B444C" w14:textId="2165413F" w:rsidR="385F1ED7" w:rsidRDefault="385F1ED7" w:rsidP="385F1ED7">
            <w:pPr>
              <w:rPr>
                <w:b/>
                <w:bCs/>
              </w:rPr>
            </w:pPr>
          </w:p>
        </w:tc>
      </w:tr>
    </w:tbl>
    <w:p w14:paraId="2857851E" w14:textId="409AA23F" w:rsidR="00FC22D5" w:rsidRDefault="00FC22D5"/>
    <w:p w14:paraId="074F1645" w14:textId="0015FE35" w:rsidR="00FC22D5" w:rsidRDefault="00FC22D5"/>
    <w:p w14:paraId="66C5E003" w14:textId="502FCC1A" w:rsidR="00FC22D5" w:rsidRDefault="00FC22D5"/>
    <w:p w14:paraId="54B5CFF8" w14:textId="5DF844B8" w:rsidR="00FC22D5" w:rsidRDefault="00FC22D5"/>
    <w:p w14:paraId="187128B4" w14:textId="48333D68" w:rsidR="00FC22D5" w:rsidRDefault="00FC22D5"/>
    <w:p w14:paraId="70C7AB93" w14:textId="370E1CB7" w:rsidR="00FC22D5" w:rsidRDefault="00FC22D5"/>
    <w:p w14:paraId="33706B21" w14:textId="7ACA91DF" w:rsidR="00FC22D5" w:rsidRDefault="00FC22D5"/>
    <w:p w14:paraId="484B23C1" w14:textId="05A773D1" w:rsidR="00FC22D5" w:rsidRDefault="00FC22D5"/>
    <w:p w14:paraId="0412BE18" w14:textId="5E1355CA" w:rsidR="00FC22D5" w:rsidRDefault="00FC22D5"/>
    <w:p w14:paraId="26CF13A1" w14:textId="7130DAE1" w:rsidR="00FC22D5" w:rsidRDefault="00FC22D5"/>
    <w:p w14:paraId="7A49F04E" w14:textId="0194E93C" w:rsidR="00FC22D5" w:rsidRDefault="00FC22D5"/>
    <w:p w14:paraId="48C450E1" w14:textId="2E5F966A" w:rsidR="00FC22D5" w:rsidRDefault="00FC22D5"/>
    <w:p w14:paraId="241A3B2C" w14:textId="1D5CD895" w:rsidR="00FC22D5" w:rsidRDefault="00FC22D5"/>
    <w:p w14:paraId="0DED9E8E" w14:textId="6FE85991" w:rsidR="00FC22D5" w:rsidRDefault="00FC22D5"/>
    <w:p w14:paraId="3FC1016B" w14:textId="6A603585" w:rsidR="00FC22D5" w:rsidRDefault="00FC22D5"/>
    <w:p w14:paraId="07F20C62" w14:textId="6BD1AFA4" w:rsidR="00FC22D5" w:rsidRDefault="00FC22D5"/>
    <w:p w14:paraId="664C0E94" w14:textId="0ED8221B" w:rsidR="00FC22D5" w:rsidRDefault="00FC22D5"/>
    <w:p w14:paraId="14A10D39" w14:textId="01850C04" w:rsidR="00FC22D5" w:rsidRDefault="00FC22D5"/>
    <w:p w14:paraId="682AB3CB" w14:textId="49405162" w:rsidR="00FC22D5" w:rsidRDefault="00FC22D5"/>
    <w:p w14:paraId="437EEB5A" w14:textId="7717B1DC" w:rsidR="00FC22D5" w:rsidRDefault="00FC22D5"/>
    <w:p w14:paraId="630F40C7" w14:textId="5B34F5DF" w:rsidR="00FC22D5" w:rsidRDefault="00FC22D5"/>
    <w:p w14:paraId="19C95537" w14:textId="5BD6D35B" w:rsidR="00FC22D5" w:rsidRDefault="00FC22D5"/>
    <w:p w14:paraId="5B77229F" w14:textId="0478226E" w:rsidR="00FC22D5" w:rsidRDefault="00FC22D5"/>
    <w:p w14:paraId="0FCD8252" w14:textId="5A0D4BA5" w:rsidR="00FC22D5" w:rsidRDefault="00FC22D5"/>
    <w:p w14:paraId="4B1BDA33" w14:textId="77777777" w:rsidR="00FC22D5" w:rsidRDefault="00FC22D5"/>
    <w:p w14:paraId="78F9C3D0" w14:textId="0D9DD7F5" w:rsidR="385F1ED7" w:rsidRDefault="385F1ED7" w:rsidP="385F1ED7"/>
    <w:p w14:paraId="60AA82A7" w14:textId="31463264" w:rsidR="385F1ED7" w:rsidRDefault="385F1ED7" w:rsidP="385F1ED7"/>
    <w:p w14:paraId="13066C59" w14:textId="77777777" w:rsidR="00FC22D5" w:rsidRPr="00FC22D5" w:rsidRDefault="00FC22D5" w:rsidP="00FC22D5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  <w:r w:rsidRPr="00FC22D5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lastRenderedPageBreak/>
        <w:t xml:space="preserve">Evaluation </w:t>
      </w:r>
      <w:proofErr w:type="spellStart"/>
      <w:r w:rsidRPr="00FC22D5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Criteria</w:t>
      </w:r>
      <w:proofErr w:type="spellEnd"/>
      <w:r w:rsidRPr="00FC22D5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FC22D5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Table</w:t>
      </w:r>
      <w:proofErr w:type="spellEnd"/>
      <w:r w:rsidRPr="00FC22D5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FC22D5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for</w:t>
      </w:r>
      <w:proofErr w:type="spellEnd"/>
      <w:r w:rsidRPr="00FC22D5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FC22D5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Green</w:t>
      </w:r>
      <w:proofErr w:type="spellEnd"/>
      <w:r w:rsidRPr="00FC22D5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FC22D5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Innovation</w:t>
      </w:r>
      <w:proofErr w:type="spellEnd"/>
      <w:r w:rsidRPr="00FC22D5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Challenge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5"/>
        <w:gridCol w:w="1397"/>
        <w:gridCol w:w="5838"/>
      </w:tblGrid>
      <w:tr w:rsidR="00FC22D5" w:rsidRPr="00FC22D5" w14:paraId="289921A4" w14:textId="77777777" w:rsidTr="00FC22D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8774043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Evaluation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Criteria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1E93172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Points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Available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A1A937E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Comments</w:t>
            </w:r>
            <w:proofErr w:type="spellEnd"/>
          </w:p>
        </w:tc>
      </w:tr>
      <w:tr w:rsidR="00FC22D5" w:rsidRPr="00FC22D5" w14:paraId="663BCC13" w14:textId="77777777" w:rsidTr="00FC22D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AC5464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1.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Creativity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Innovation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in Design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Prototype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F2E4291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7CBC7E07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originality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creativity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designed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product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or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practice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FC22D5" w:rsidRPr="00FC22D5" w14:paraId="0103F633" w14:textId="77777777" w:rsidTr="00FC22D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10E6B9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2.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Thoroughness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Economic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Analysis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Market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Potential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Assessment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66FF74F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706F8310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depth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accuracy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economic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analysis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market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potential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assessment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FC22D5" w:rsidRPr="00FC22D5" w14:paraId="386F2892" w14:textId="77777777" w:rsidTr="00FC22D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08BFE6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3.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Persuasiveness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Presentation</w:t>
            </w:r>
          </w:p>
        </w:tc>
        <w:tc>
          <w:tcPr>
            <w:tcW w:w="0" w:type="auto"/>
            <w:vAlign w:val="center"/>
            <w:hideMark/>
          </w:tcPr>
          <w:p w14:paraId="3AB684F7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0717D5BB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Rate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persuasiveness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engagement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level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presentation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given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by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each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group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FC22D5" w:rsidRPr="00FC22D5" w14:paraId="25081E2A" w14:textId="77777777" w:rsidTr="00FC22D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744760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4.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Ability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to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Defend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Innovations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During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Q&amp;A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Session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6E2FBA6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5CDCFDF9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quality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relevance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responses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during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Q&amp;A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session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ability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to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defend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innovations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FC22D5" w:rsidRPr="00FC22D5" w14:paraId="0C49A041" w14:textId="77777777" w:rsidTr="00FC22D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79E987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5. Team Collaboration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Participation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700C9B1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3446697D" w14:textId="77777777" w:rsidR="00FC22D5" w:rsidRPr="00FC22D5" w:rsidRDefault="00FC22D5" w:rsidP="00FC22D5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level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teamwork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communication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participation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among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group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members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throughout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activity</w:t>
            </w:r>
            <w:proofErr w:type="spellEnd"/>
            <w:r w:rsidRPr="00FC22D5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</w:tbl>
    <w:p w14:paraId="7F9587CB" w14:textId="77777777" w:rsidR="00FC22D5" w:rsidRPr="00FC22D5" w:rsidRDefault="00FC22D5" w:rsidP="00FC22D5">
      <w:pPr>
        <w:spacing w:after="180" w:line="274" w:lineRule="auto"/>
        <w:ind w:left="-20" w:right="-20"/>
        <w:rPr>
          <w:rFonts w:ascii="Times New Roman" w:hAnsi="Times New Roman" w:cs="Times New Roman"/>
          <w:kern w:val="0"/>
          <w:sz w:val="24"/>
          <w:szCs w:val="24"/>
          <w:lang w:val="tr-TR"/>
        </w:rPr>
      </w:pPr>
      <w:r w:rsidRPr="00FC22D5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Total </w:t>
      </w:r>
      <w:proofErr w:type="spellStart"/>
      <w:r w:rsidRPr="00FC22D5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Points</w:t>
      </w:r>
      <w:proofErr w:type="spellEnd"/>
      <w:r w:rsidRPr="00FC22D5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:</w:t>
      </w:r>
      <w:r w:rsidRPr="00FC22D5">
        <w:rPr>
          <w:rFonts w:ascii="Times New Roman" w:hAnsi="Times New Roman" w:cs="Times New Roman"/>
          <w:kern w:val="0"/>
          <w:sz w:val="24"/>
          <w:szCs w:val="24"/>
          <w:lang w:val="tr-TR"/>
        </w:rPr>
        <w:t xml:space="preserve"> 100</w:t>
      </w:r>
    </w:p>
    <w:p w14:paraId="0D4AA843" w14:textId="30F49CF1" w:rsidR="385F1ED7" w:rsidRDefault="385F1ED7" w:rsidP="385F1ED7">
      <w:pPr>
        <w:spacing w:after="180" w:line="274" w:lineRule="auto"/>
        <w:ind w:left="-20" w:right="-20"/>
        <w:rPr>
          <w:rFonts w:ascii="Calibri" w:eastAsia="Calibri" w:hAnsi="Calibri" w:cs="Calibri"/>
          <w:sz w:val="21"/>
          <w:szCs w:val="21"/>
        </w:rPr>
      </w:pPr>
    </w:p>
    <w:p w14:paraId="4B0DE43C" w14:textId="1D7DCF69" w:rsidR="385F1ED7" w:rsidRDefault="385F1ED7" w:rsidP="385F1ED7"/>
    <w:sectPr w:rsidR="385F1ED7" w:rsidSect="001A58E9">
      <w:footerReference w:type="default" r:id="rId10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13039" w14:textId="77777777" w:rsidR="00E07B8A" w:rsidRDefault="00E07B8A" w:rsidP="00E02929">
      <w:pPr>
        <w:spacing w:after="0"/>
      </w:pPr>
      <w:r>
        <w:separator/>
      </w:r>
    </w:p>
    <w:p w14:paraId="5F13B539" w14:textId="77777777" w:rsidR="00E07B8A" w:rsidRDefault="00E07B8A"/>
  </w:endnote>
  <w:endnote w:type="continuationSeparator" w:id="0">
    <w:p w14:paraId="61CCE47F" w14:textId="77777777" w:rsidR="00E07B8A" w:rsidRDefault="00E07B8A" w:rsidP="00E02929">
      <w:pPr>
        <w:spacing w:after="0"/>
      </w:pPr>
      <w:r>
        <w:continuationSeparator/>
      </w:r>
    </w:p>
    <w:p w14:paraId="0C66CD95" w14:textId="77777777" w:rsidR="00E07B8A" w:rsidRDefault="00E07B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15FE" w14:textId="49C6F8CA" w:rsidR="00813E52" w:rsidRDefault="00813E52">
    <w:pPr>
      <w:pStyle w:val="AltBilgi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E1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6069F1F" w14:textId="77777777" w:rsidR="00321F35" w:rsidRDefault="00321F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9D03F" w14:textId="77777777" w:rsidR="00E07B8A" w:rsidRDefault="00E07B8A" w:rsidP="00E02929">
      <w:pPr>
        <w:spacing w:after="0"/>
      </w:pPr>
      <w:r>
        <w:separator/>
      </w:r>
    </w:p>
    <w:p w14:paraId="0056DF86" w14:textId="77777777" w:rsidR="00E07B8A" w:rsidRDefault="00E07B8A"/>
  </w:footnote>
  <w:footnote w:type="continuationSeparator" w:id="0">
    <w:p w14:paraId="1DE213EB" w14:textId="77777777" w:rsidR="00E07B8A" w:rsidRDefault="00E07B8A" w:rsidP="00E02929">
      <w:pPr>
        <w:spacing w:after="0"/>
      </w:pPr>
      <w:r>
        <w:continuationSeparator/>
      </w:r>
    </w:p>
    <w:p w14:paraId="0522EC9A" w14:textId="77777777" w:rsidR="00E07B8A" w:rsidRDefault="00E07B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D26B9"/>
    <w:multiLevelType w:val="hybridMultilevel"/>
    <w:tmpl w:val="68E0C0E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154"/>
    <w:multiLevelType w:val="multilevel"/>
    <w:tmpl w:val="A1EC5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C47D77"/>
    <w:multiLevelType w:val="multilevel"/>
    <w:tmpl w:val="113A2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AF4074"/>
    <w:multiLevelType w:val="multilevel"/>
    <w:tmpl w:val="B5309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CAAE0"/>
    <w:multiLevelType w:val="hybridMultilevel"/>
    <w:tmpl w:val="12362352"/>
    <w:lvl w:ilvl="0" w:tplc="8730E3AC">
      <w:start w:val="1"/>
      <w:numFmt w:val="decimal"/>
      <w:lvlText w:val="%1."/>
      <w:lvlJc w:val="left"/>
      <w:pPr>
        <w:ind w:left="720" w:hanging="360"/>
      </w:pPr>
    </w:lvl>
    <w:lvl w:ilvl="1" w:tplc="E990F17E">
      <w:start w:val="1"/>
      <w:numFmt w:val="lowerLetter"/>
      <w:lvlText w:val="%2."/>
      <w:lvlJc w:val="left"/>
      <w:pPr>
        <w:ind w:left="1440" w:hanging="360"/>
      </w:pPr>
    </w:lvl>
    <w:lvl w:ilvl="2" w:tplc="12B4F86E">
      <w:start w:val="1"/>
      <w:numFmt w:val="lowerRoman"/>
      <w:lvlText w:val="%3."/>
      <w:lvlJc w:val="right"/>
      <w:pPr>
        <w:ind w:left="2160" w:hanging="180"/>
      </w:pPr>
    </w:lvl>
    <w:lvl w:ilvl="3" w:tplc="22AEC9C0">
      <w:start w:val="1"/>
      <w:numFmt w:val="decimal"/>
      <w:lvlText w:val="%4."/>
      <w:lvlJc w:val="left"/>
      <w:pPr>
        <w:ind w:left="2880" w:hanging="360"/>
      </w:pPr>
    </w:lvl>
    <w:lvl w:ilvl="4" w:tplc="4692DD2A">
      <w:start w:val="1"/>
      <w:numFmt w:val="lowerLetter"/>
      <w:lvlText w:val="%5."/>
      <w:lvlJc w:val="left"/>
      <w:pPr>
        <w:ind w:left="3600" w:hanging="360"/>
      </w:pPr>
    </w:lvl>
    <w:lvl w:ilvl="5" w:tplc="3B8CEEC6">
      <w:start w:val="1"/>
      <w:numFmt w:val="lowerRoman"/>
      <w:lvlText w:val="%6."/>
      <w:lvlJc w:val="right"/>
      <w:pPr>
        <w:ind w:left="4320" w:hanging="180"/>
      </w:pPr>
    </w:lvl>
    <w:lvl w:ilvl="6" w:tplc="A45624AE">
      <w:start w:val="1"/>
      <w:numFmt w:val="decimal"/>
      <w:lvlText w:val="%7."/>
      <w:lvlJc w:val="left"/>
      <w:pPr>
        <w:ind w:left="5040" w:hanging="360"/>
      </w:pPr>
    </w:lvl>
    <w:lvl w:ilvl="7" w:tplc="71146F9C">
      <w:start w:val="1"/>
      <w:numFmt w:val="lowerLetter"/>
      <w:lvlText w:val="%8."/>
      <w:lvlJc w:val="left"/>
      <w:pPr>
        <w:ind w:left="5760" w:hanging="360"/>
      </w:pPr>
    </w:lvl>
    <w:lvl w:ilvl="8" w:tplc="0C72C1E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27400"/>
    <w:multiLevelType w:val="hybridMultilevel"/>
    <w:tmpl w:val="987098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896E72"/>
    <w:multiLevelType w:val="hybridMultilevel"/>
    <w:tmpl w:val="C24ED48A"/>
    <w:lvl w:ilvl="0" w:tplc="8050E6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D1292"/>
    <w:multiLevelType w:val="multilevel"/>
    <w:tmpl w:val="331AD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C349DB"/>
    <w:multiLevelType w:val="hybridMultilevel"/>
    <w:tmpl w:val="AB5089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E167E7"/>
    <w:multiLevelType w:val="multilevel"/>
    <w:tmpl w:val="CE345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F64B4C"/>
    <w:multiLevelType w:val="hybridMultilevel"/>
    <w:tmpl w:val="E65006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8"/>
  </w:num>
  <w:num w:numId="4">
    <w:abstractNumId w:val="5"/>
  </w:num>
  <w:num w:numId="5">
    <w:abstractNumId w:val="19"/>
  </w:num>
  <w:num w:numId="6">
    <w:abstractNumId w:val="8"/>
  </w:num>
  <w:num w:numId="7">
    <w:abstractNumId w:val="6"/>
  </w:num>
  <w:num w:numId="8">
    <w:abstractNumId w:val="9"/>
  </w:num>
  <w:num w:numId="9">
    <w:abstractNumId w:val="20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21"/>
  </w:num>
  <w:num w:numId="17">
    <w:abstractNumId w:val="7"/>
  </w:num>
  <w:num w:numId="18">
    <w:abstractNumId w:val="14"/>
  </w:num>
  <w:num w:numId="19">
    <w:abstractNumId w:val="23"/>
  </w:num>
  <w:num w:numId="20">
    <w:abstractNumId w:val="12"/>
  </w:num>
  <w:num w:numId="21">
    <w:abstractNumId w:val="10"/>
  </w:num>
  <w:num w:numId="22">
    <w:abstractNumId w:val="17"/>
  </w:num>
  <w:num w:numId="23">
    <w:abstractNumId w:val="1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260A9"/>
    <w:rsid w:val="00042A7A"/>
    <w:rsid w:val="00044403"/>
    <w:rsid w:val="00061E16"/>
    <w:rsid w:val="000B7024"/>
    <w:rsid w:val="000C215D"/>
    <w:rsid w:val="000C321B"/>
    <w:rsid w:val="00103DC2"/>
    <w:rsid w:val="0013652A"/>
    <w:rsid w:val="00145D68"/>
    <w:rsid w:val="00166CFC"/>
    <w:rsid w:val="001960E4"/>
    <w:rsid w:val="001A58E9"/>
    <w:rsid w:val="001B0C6F"/>
    <w:rsid w:val="001D2D54"/>
    <w:rsid w:val="001F31F6"/>
    <w:rsid w:val="0020390E"/>
    <w:rsid w:val="00240B38"/>
    <w:rsid w:val="00251688"/>
    <w:rsid w:val="002517EA"/>
    <w:rsid w:val="00267E14"/>
    <w:rsid w:val="00274D9E"/>
    <w:rsid w:val="002772E3"/>
    <w:rsid w:val="00290F0F"/>
    <w:rsid w:val="00292EF3"/>
    <w:rsid w:val="0029418F"/>
    <w:rsid w:val="002F079D"/>
    <w:rsid w:val="003120E0"/>
    <w:rsid w:val="00321270"/>
    <w:rsid w:val="00321F35"/>
    <w:rsid w:val="0033460E"/>
    <w:rsid w:val="00356BB9"/>
    <w:rsid w:val="0038652D"/>
    <w:rsid w:val="00386800"/>
    <w:rsid w:val="00392E08"/>
    <w:rsid w:val="00393D6F"/>
    <w:rsid w:val="003C1FC0"/>
    <w:rsid w:val="003C30A0"/>
    <w:rsid w:val="003C3319"/>
    <w:rsid w:val="003C46A7"/>
    <w:rsid w:val="003C78CB"/>
    <w:rsid w:val="003D3FAB"/>
    <w:rsid w:val="003D6565"/>
    <w:rsid w:val="004257E0"/>
    <w:rsid w:val="0044378E"/>
    <w:rsid w:val="004502DA"/>
    <w:rsid w:val="004537C5"/>
    <w:rsid w:val="00465B79"/>
    <w:rsid w:val="00495301"/>
    <w:rsid w:val="004A234F"/>
    <w:rsid w:val="00504074"/>
    <w:rsid w:val="005235FF"/>
    <w:rsid w:val="00554FFA"/>
    <w:rsid w:val="005701B6"/>
    <w:rsid w:val="005848AD"/>
    <w:rsid w:val="00587DBA"/>
    <w:rsid w:val="005901FE"/>
    <w:rsid w:val="005A2C96"/>
    <w:rsid w:val="005A49E4"/>
    <w:rsid w:val="005C4039"/>
    <w:rsid w:val="005F4C34"/>
    <w:rsid w:val="005F61B2"/>
    <w:rsid w:val="00607D89"/>
    <w:rsid w:val="00610040"/>
    <w:rsid w:val="00631F6B"/>
    <w:rsid w:val="006533A8"/>
    <w:rsid w:val="0065753B"/>
    <w:rsid w:val="00667735"/>
    <w:rsid w:val="006B7FF7"/>
    <w:rsid w:val="006D7E96"/>
    <w:rsid w:val="006E1492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25C42"/>
    <w:rsid w:val="008411EF"/>
    <w:rsid w:val="00872777"/>
    <w:rsid w:val="008A2200"/>
    <w:rsid w:val="008E3A9C"/>
    <w:rsid w:val="008E448C"/>
    <w:rsid w:val="008F5C54"/>
    <w:rsid w:val="00913758"/>
    <w:rsid w:val="00923E5C"/>
    <w:rsid w:val="00935810"/>
    <w:rsid w:val="0093672F"/>
    <w:rsid w:val="00957E33"/>
    <w:rsid w:val="00974E1C"/>
    <w:rsid w:val="009C3F23"/>
    <w:rsid w:val="00A01BF8"/>
    <w:rsid w:val="00A14DE6"/>
    <w:rsid w:val="00A1749D"/>
    <w:rsid w:val="00A22F77"/>
    <w:rsid w:val="00A269E5"/>
    <w:rsid w:val="00A36711"/>
    <w:rsid w:val="00A4192E"/>
    <w:rsid w:val="00A45804"/>
    <w:rsid w:val="00A56322"/>
    <w:rsid w:val="00A60984"/>
    <w:rsid w:val="00A653DA"/>
    <w:rsid w:val="00A87814"/>
    <w:rsid w:val="00AA224B"/>
    <w:rsid w:val="00AB2FD7"/>
    <w:rsid w:val="00AB739B"/>
    <w:rsid w:val="00AD2B07"/>
    <w:rsid w:val="00AF1675"/>
    <w:rsid w:val="00B41BE0"/>
    <w:rsid w:val="00B42B3B"/>
    <w:rsid w:val="00B66587"/>
    <w:rsid w:val="00B83AB0"/>
    <w:rsid w:val="00B90FED"/>
    <w:rsid w:val="00BA0F5B"/>
    <w:rsid w:val="00BA4659"/>
    <w:rsid w:val="00BB4CB0"/>
    <w:rsid w:val="00BB6F70"/>
    <w:rsid w:val="00BE05B1"/>
    <w:rsid w:val="00BE36A4"/>
    <w:rsid w:val="00BF79C6"/>
    <w:rsid w:val="00C12475"/>
    <w:rsid w:val="00C551F8"/>
    <w:rsid w:val="00C73764"/>
    <w:rsid w:val="00CA3293"/>
    <w:rsid w:val="00CA4D00"/>
    <w:rsid w:val="00CA5660"/>
    <w:rsid w:val="00CB4B76"/>
    <w:rsid w:val="00CC0778"/>
    <w:rsid w:val="00CD7448"/>
    <w:rsid w:val="00D05E23"/>
    <w:rsid w:val="00D11BC5"/>
    <w:rsid w:val="00D431E9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07B8A"/>
    <w:rsid w:val="00E16F2B"/>
    <w:rsid w:val="00E219DC"/>
    <w:rsid w:val="00E30731"/>
    <w:rsid w:val="00E443B7"/>
    <w:rsid w:val="00E62C63"/>
    <w:rsid w:val="00E64456"/>
    <w:rsid w:val="00E7072B"/>
    <w:rsid w:val="00EA7D5B"/>
    <w:rsid w:val="00EB2EC9"/>
    <w:rsid w:val="00EC0CF1"/>
    <w:rsid w:val="00EC1F4E"/>
    <w:rsid w:val="00ED333F"/>
    <w:rsid w:val="00EF24CB"/>
    <w:rsid w:val="00F06320"/>
    <w:rsid w:val="00F0767F"/>
    <w:rsid w:val="00F30471"/>
    <w:rsid w:val="00F57A4D"/>
    <w:rsid w:val="00FC22D5"/>
    <w:rsid w:val="00FD3E75"/>
    <w:rsid w:val="00FE08F3"/>
    <w:rsid w:val="00FE627E"/>
    <w:rsid w:val="00FF0D00"/>
    <w:rsid w:val="00FF7EBE"/>
    <w:rsid w:val="024CF37A"/>
    <w:rsid w:val="025F923F"/>
    <w:rsid w:val="02F8FA45"/>
    <w:rsid w:val="07CC6B68"/>
    <w:rsid w:val="0A7EB4BC"/>
    <w:rsid w:val="0AF9DF78"/>
    <w:rsid w:val="10B217E3"/>
    <w:rsid w:val="148CA481"/>
    <w:rsid w:val="16394552"/>
    <w:rsid w:val="1BD60E19"/>
    <w:rsid w:val="1F1342EF"/>
    <w:rsid w:val="23E6B412"/>
    <w:rsid w:val="23F8AA93"/>
    <w:rsid w:val="25828473"/>
    <w:rsid w:val="298EF764"/>
    <w:rsid w:val="2AA7F9F3"/>
    <w:rsid w:val="2B60CF2E"/>
    <w:rsid w:val="3180E0EC"/>
    <w:rsid w:val="3283FC4B"/>
    <w:rsid w:val="385F1ED7"/>
    <w:rsid w:val="3CC66731"/>
    <w:rsid w:val="3CFBACB4"/>
    <w:rsid w:val="3E1F5DDB"/>
    <w:rsid w:val="3E977D15"/>
    <w:rsid w:val="400DC09A"/>
    <w:rsid w:val="41CF1DD7"/>
    <w:rsid w:val="44F583C2"/>
    <w:rsid w:val="45EE63E2"/>
    <w:rsid w:val="46915423"/>
    <w:rsid w:val="48E0E0D0"/>
    <w:rsid w:val="4BD7ACFE"/>
    <w:rsid w:val="4C188192"/>
    <w:rsid w:val="4E9C6608"/>
    <w:rsid w:val="4F0B2FE3"/>
    <w:rsid w:val="50383669"/>
    <w:rsid w:val="51240BD6"/>
    <w:rsid w:val="5137EB9C"/>
    <w:rsid w:val="532EB184"/>
    <w:rsid w:val="5472535B"/>
    <w:rsid w:val="5524CFE9"/>
    <w:rsid w:val="55A569E0"/>
    <w:rsid w:val="565DB857"/>
    <w:rsid w:val="5CB27402"/>
    <w:rsid w:val="5DD73077"/>
    <w:rsid w:val="6079072B"/>
    <w:rsid w:val="65B7B01A"/>
    <w:rsid w:val="65DD7528"/>
    <w:rsid w:val="66253B21"/>
    <w:rsid w:val="6ED48F4B"/>
    <w:rsid w:val="6FA34832"/>
    <w:rsid w:val="6FB8BD4A"/>
    <w:rsid w:val="70A15E0B"/>
    <w:rsid w:val="70B2E874"/>
    <w:rsid w:val="72E4EBEF"/>
    <w:rsid w:val="73691E11"/>
    <w:rsid w:val="7476B955"/>
    <w:rsid w:val="74C13963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Balk1">
    <w:name w:val="heading 1"/>
    <w:basedOn w:val="Normal"/>
    <w:link w:val="Balk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Balk2">
    <w:name w:val="heading 2"/>
    <w:basedOn w:val="Normal"/>
    <w:link w:val="Balk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Balk3">
    <w:name w:val="heading 3"/>
    <w:basedOn w:val="Normal"/>
    <w:next w:val="Normal"/>
    <w:link w:val="Balk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Balk4">
    <w:name w:val="heading 4"/>
    <w:basedOn w:val="Normal"/>
    <w:next w:val="Normal"/>
    <w:link w:val="Balk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Balk5">
    <w:name w:val="heading 5"/>
    <w:basedOn w:val="Normal"/>
    <w:next w:val="Normal"/>
    <w:link w:val="Balk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Balk6">
    <w:name w:val="heading 6"/>
    <w:basedOn w:val="Normal"/>
    <w:next w:val="Normal"/>
    <w:link w:val="Balk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Balk7">
    <w:name w:val="heading 7"/>
    <w:basedOn w:val="Normal"/>
    <w:next w:val="Normal"/>
    <w:link w:val="Balk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Balk8">
    <w:name w:val="heading 8"/>
    <w:basedOn w:val="Normal"/>
    <w:next w:val="Normal"/>
    <w:link w:val="Balk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Balk9">
    <w:name w:val="heading 9"/>
    <w:basedOn w:val="Normal"/>
    <w:next w:val="Normal"/>
    <w:link w:val="Balk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Altyaz">
    <w:name w:val="Subtitle"/>
    <w:basedOn w:val="Normal"/>
    <w:link w:val="Altyaz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AltyazChar">
    <w:name w:val="Altyazı Char"/>
    <w:basedOn w:val="VarsaylanParagrafYazTipi"/>
    <w:link w:val="Altyaz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stBilgi">
    <w:name w:val="header"/>
    <w:basedOn w:val="Normal"/>
    <w:link w:val="stBilgiChar"/>
    <w:uiPriority w:val="99"/>
    <w:rsid w:val="00145D68"/>
  </w:style>
  <w:style w:type="character" w:customStyle="1" w:styleId="stBilgiChar">
    <w:name w:val="Üst Bilgi Char"/>
    <w:basedOn w:val="VarsaylanParagrafYazTipi"/>
    <w:link w:val="stBilgi"/>
    <w:uiPriority w:val="99"/>
    <w:rsid w:val="00145D68"/>
    <w:rPr>
      <w:kern w:val="20"/>
    </w:rPr>
  </w:style>
  <w:style w:type="paragraph" w:styleId="AltBilgi">
    <w:name w:val="footer"/>
    <w:basedOn w:val="Normal"/>
    <w:link w:val="AltBilgi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AltBilgiChar">
    <w:name w:val="Alt Bilgi Char"/>
    <w:basedOn w:val="VarsaylanParagrafYazTipi"/>
    <w:link w:val="AltBilgi"/>
    <w:uiPriority w:val="6"/>
    <w:rsid w:val="008E3A9C"/>
    <w:rPr>
      <w:kern w:val="20"/>
    </w:rPr>
  </w:style>
  <w:style w:type="table" w:styleId="TabloKlavuzu">
    <w:name w:val="Table Grid"/>
    <w:basedOn w:val="NormalTablo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NormalTablo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Gl">
    <w:name w:val="Strong"/>
    <w:basedOn w:val="VarsaylanParagrafYazTipi"/>
    <w:uiPriority w:val="22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Balk2Char">
    <w:name w:val="Başlık 2 Char"/>
    <w:basedOn w:val="VarsaylanParagrafYazTipi"/>
    <w:link w:val="Balk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YerTutucuMetni">
    <w:name w:val="Placeholder Text"/>
    <w:basedOn w:val="VarsaylanParagrafYazTipi"/>
    <w:uiPriority w:val="99"/>
    <w:semiHidden/>
    <w:rsid w:val="003C1FC0"/>
    <w:rPr>
      <w:color w:val="80808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Balk3Char">
    <w:name w:val="Başlık 3 Char"/>
    <w:basedOn w:val="VarsaylanParagrafYazTipi"/>
    <w:link w:val="Balk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Balk4Char">
    <w:name w:val="Başlık 4 Char"/>
    <w:basedOn w:val="VarsaylanParagrafYazTipi"/>
    <w:link w:val="Balk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Balk5Char">
    <w:name w:val="Başlık 5 Char"/>
    <w:basedOn w:val="VarsaylanParagrafYazTipi"/>
    <w:link w:val="Balk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Balk6Char">
    <w:name w:val="Başlık 6 Char"/>
    <w:basedOn w:val="VarsaylanParagrafYazTipi"/>
    <w:link w:val="Balk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Balk7Char">
    <w:name w:val="Başlık 7 Char"/>
    <w:basedOn w:val="VarsaylanParagrafYazTipi"/>
    <w:link w:val="Balk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Balk8Char">
    <w:name w:val="Başlık 8 Char"/>
    <w:basedOn w:val="VarsaylanParagrafYazTipi"/>
    <w:link w:val="Balk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Balk9Char">
    <w:name w:val="Başlık 9 Char"/>
    <w:basedOn w:val="VarsaylanParagrafYazTipi"/>
    <w:link w:val="Balk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Alnt">
    <w:name w:val="Quote"/>
    <w:basedOn w:val="Normal"/>
    <w:next w:val="Normal"/>
    <w:link w:val="Alnt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GlAlnt">
    <w:name w:val="Intense Quote"/>
    <w:basedOn w:val="Normal"/>
    <w:next w:val="Normal"/>
    <w:link w:val="GlAlnt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semiHidden/>
    <w:rsid w:val="008E3A9C"/>
    <w:rPr>
      <w:i/>
      <w:iCs/>
      <w:color w:val="7E97AD" w:themeColor="accent1"/>
      <w:kern w:val="20"/>
    </w:rPr>
  </w:style>
  <w:style w:type="character" w:styleId="KitapBal">
    <w:name w:val="Book Title"/>
    <w:basedOn w:val="VarsaylanParagrafYazTipi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GlBavuru">
    <w:name w:val="Intense Reference"/>
    <w:basedOn w:val="VarsaylanParagrafYazTipi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DzTablo3">
    <w:name w:val="Plain Table 3"/>
    <w:basedOn w:val="NormalTablo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vuzTablo1Ak-Vurgu3">
    <w:name w:val="Grid Table 1 Light Accent 3"/>
    <w:basedOn w:val="NormalTablo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eParagraf">
    <w:name w:val="List Paragraph"/>
    <w:basedOn w:val="Normal"/>
    <w:uiPriority w:val="34"/>
    <w:qFormat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Pr>
      <w:color w:val="646464" w:themeColor="hyperlink"/>
      <w:u w:val="single"/>
    </w:rPr>
  </w:style>
  <w:style w:type="table" w:styleId="KlavuzuTablo4-Vurgu1">
    <w:name w:val="Grid Table 4 Accent 1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normaltextrun">
    <w:name w:val="normaltextrun"/>
    <w:basedOn w:val="VarsaylanParagrafYazTipi"/>
    <w:rsid w:val="00F57A4D"/>
  </w:style>
  <w:style w:type="character" w:customStyle="1" w:styleId="eop">
    <w:name w:val="eop"/>
    <w:basedOn w:val="VarsaylanParagrafYazTipi"/>
    <w:rsid w:val="00F57A4D"/>
  </w:style>
  <w:style w:type="paragraph" w:styleId="NormalWeb">
    <w:name w:val="Normal (Web)"/>
    <w:basedOn w:val="Normal"/>
    <w:uiPriority w:val="99"/>
    <w:unhideWhenUsed/>
    <w:rsid w:val="002F07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</w:rPr>
  </w:style>
  <w:style w:type="paragraph" w:styleId="AralkYok">
    <w:name w:val="No Spacing"/>
    <w:uiPriority w:val="1"/>
    <w:qFormat/>
    <w:rsid w:val="002F079D"/>
    <w:pPr>
      <w:spacing w:before="0" w:after="0"/>
    </w:pPr>
    <w:rPr>
      <w:color w:val="auto"/>
      <w:sz w:val="22"/>
      <w:szCs w:val="22"/>
      <w:lang w:val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C22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2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43309773A94B43923C2FEF09B0C5E5" ma:contentTypeVersion="12" ma:contentTypeDescription="Kurkite naują dokumentą." ma:contentTypeScope="" ma:versionID="4a9c5a0a5a56ceba11157f0a9424b2be">
  <xsd:schema xmlns:xsd="http://www.w3.org/2001/XMLSchema" xmlns:xs="http://www.w3.org/2001/XMLSchema" xmlns:p="http://schemas.microsoft.com/office/2006/metadata/properties" xmlns:ns3="abfc3f0b-26d2-4b87-84e2-dbde75d0c4a3" xmlns:ns4="4b40457e-ca2a-4597-b264-5623504a79bc" targetNamespace="http://schemas.microsoft.com/office/2006/metadata/properties" ma:root="true" ma:fieldsID="d0fc0d37cb20e2c527b24c68802d0e4a" ns3:_="" ns4:_="">
    <xsd:import namespace="abfc3f0b-26d2-4b87-84e2-dbde75d0c4a3"/>
    <xsd:import namespace="4b40457e-ca2a-4597-b264-5623504a79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c3f0b-26d2-4b87-84e2-dbde75d0c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0457e-ca2a-4597-b264-5623504a79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bfc3f0b-26d2-4b87-84e2-dbde75d0c4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9C625D-3735-4085-B504-D4F5A107F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c3f0b-26d2-4b87-84e2-dbde75d0c4a3"/>
    <ds:schemaRef ds:uri="4b40457e-ca2a-4597-b264-5623504a79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abfc3f0b-26d2-4b87-84e2-dbde75d0c4a3"/>
  </ds:schemaRefs>
</ds:datastoreItem>
</file>

<file path=customXml/itemProps3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1213</Words>
  <Characters>6915</Characters>
  <Application>Microsoft Office Word</Application>
  <DocSecurity>0</DocSecurity>
  <Lines>57</Lines>
  <Paragraphs>16</Paragraphs>
  <ScaleCrop>false</ScaleCrop>
  <Company/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2024-07-04T07:55:00Z</dcterms:created>
  <dcterms:modified xsi:type="dcterms:W3CDTF">2024-07-04T07:55:00Z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0x010100FE43309773A94B43923C2FEF09B0C5E5</vt:lpwstr>
  </property>
</Properties>
</file>