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4936F2E3" w:rsidR="001A58E9" w:rsidRDefault="55A569E0" w:rsidP="385F1ED7">
            <w:pPr>
              <w:pStyle w:val="Title"/>
              <w:rPr>
                <w:color w:val="000000" w:themeColor="text1"/>
              </w:rPr>
            </w:pPr>
            <w:r w:rsidRPr="55A569E0">
              <w:rPr>
                <w:color w:val="000000" w:themeColor="text1"/>
              </w:rP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825C42" w:rsidRDefault="565DB857"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1A58E9" w:rsidRDefault="7A438639" w:rsidP="385F1ED7">
            <w:pPr>
              <w:pStyle w:val="Heading2"/>
            </w:pPr>
            <w:r w:rsidRPr="385F1ED7">
              <w:rPr>
                <w:rFonts w:ascii="Calibri" w:eastAsia="Calibri" w:hAnsi="Calibri" w:cs="Calibri"/>
                <w:b/>
                <w:bCs/>
                <w:sz w:val="21"/>
                <w:szCs w:val="21"/>
              </w:rPr>
              <w:t>Theme</w:t>
            </w:r>
          </w:p>
        </w:tc>
        <w:tc>
          <w:tcPr>
            <w:tcW w:w="4181" w:type="dxa"/>
          </w:tcPr>
          <w:p w14:paraId="1D3538F2" w14:textId="67BC89C8" w:rsidR="00E219DC" w:rsidRPr="001A58E9" w:rsidRDefault="4F0B2FE3" w:rsidP="385F1ED7">
            <w:pPr>
              <w:pStyle w:val="Heading2"/>
            </w:pPr>
            <w:r w:rsidRPr="385F1ED7">
              <w:rPr>
                <w:rFonts w:ascii="Calibri" w:eastAsia="Calibri" w:hAnsi="Calibri" w:cs="Calibri"/>
                <w:b/>
                <w:bCs/>
                <w:sz w:val="21"/>
                <w:szCs w:val="21"/>
              </w:rPr>
              <w:t>Subtopic</w:t>
            </w:r>
          </w:p>
        </w:tc>
        <w:tc>
          <w:tcPr>
            <w:tcW w:w="4197" w:type="dxa"/>
          </w:tcPr>
          <w:p w14:paraId="4FFC795B" w14:textId="4E4BC0E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382663CD" w14:textId="77777777" w:rsidTr="385F1ED7">
        <w:trPr>
          <w:trHeight w:val="331"/>
        </w:trPr>
        <w:tc>
          <w:tcPr>
            <w:tcW w:w="3142" w:type="dxa"/>
          </w:tcPr>
          <w:p w14:paraId="75C79CBD" w14:textId="14E28D66" w:rsidR="00E219DC" w:rsidRPr="00261755" w:rsidRDefault="00802F32" w:rsidP="0071591A">
            <w:pPr>
              <w:spacing w:before="100" w:beforeAutospacing="1" w:after="0"/>
              <w:ind w:left="90"/>
              <w:contextualSpacing/>
              <w:rPr>
                <w:rFonts w:ascii="Calibri" w:hAnsi="Calibri" w:cs="Calibri"/>
                <w:sz w:val="21"/>
                <w:szCs w:val="21"/>
              </w:rPr>
            </w:pPr>
            <w:r w:rsidRPr="00261755">
              <w:rPr>
                <w:rFonts w:ascii="Calibri" w:eastAsia="Times New Roman" w:hAnsi="Calibri" w:cs="Calibri"/>
                <w:kern w:val="0"/>
                <w:sz w:val="21"/>
                <w:szCs w:val="21"/>
                <w:lang w:val="mk-MK"/>
              </w:rPr>
              <w:t>5.</w:t>
            </w:r>
            <w:r w:rsidR="00261755" w:rsidRPr="00261755">
              <w:rPr>
                <w:rFonts w:ascii="Calibri" w:eastAsia="Times New Roman" w:hAnsi="Calibri" w:cs="Calibri"/>
                <w:kern w:val="0"/>
                <w:sz w:val="21"/>
                <w:szCs w:val="21"/>
              </w:rPr>
              <w:t xml:space="preserve"> </w:t>
            </w:r>
            <w:r w:rsidRPr="00261755">
              <w:rPr>
                <w:rFonts w:ascii="Calibri" w:eastAsia="Times New Roman" w:hAnsi="Calibri" w:cs="Calibri"/>
                <w:kern w:val="0"/>
                <w:sz w:val="21"/>
                <w:szCs w:val="21"/>
              </w:rPr>
              <w:t>Global and local perspectives in environmental education</w:t>
            </w:r>
          </w:p>
        </w:tc>
        <w:tc>
          <w:tcPr>
            <w:tcW w:w="4181" w:type="dxa"/>
          </w:tcPr>
          <w:p w14:paraId="05D4F0B4" w14:textId="6910BED9" w:rsidR="00E219DC" w:rsidRPr="00261755" w:rsidRDefault="00802F32" w:rsidP="0071591A">
            <w:pPr>
              <w:spacing w:before="100" w:beforeAutospacing="1" w:after="0"/>
              <w:ind w:left="360"/>
              <w:rPr>
                <w:rFonts w:ascii="Calibri" w:eastAsia="Franklin Gothic Book" w:hAnsi="Calibri" w:cs="Calibri"/>
                <w:sz w:val="21"/>
                <w:szCs w:val="21"/>
              </w:rPr>
            </w:pPr>
            <w:r w:rsidRPr="00261755">
              <w:rPr>
                <w:rFonts w:ascii="Calibri" w:eastAsia="Times New Roman" w:hAnsi="Calibri" w:cs="Calibri"/>
                <w:kern w:val="0"/>
                <w:sz w:val="21"/>
                <w:szCs w:val="21"/>
              </w:rPr>
              <w:t>5.2</w:t>
            </w:r>
            <w:r w:rsidR="00261755" w:rsidRPr="00261755">
              <w:rPr>
                <w:rFonts w:ascii="Calibri" w:eastAsia="Times New Roman" w:hAnsi="Calibri" w:cs="Calibri"/>
                <w:kern w:val="0"/>
                <w:sz w:val="21"/>
                <w:szCs w:val="21"/>
              </w:rPr>
              <w:t>.</w:t>
            </w:r>
            <w:r w:rsidRPr="00261755">
              <w:rPr>
                <w:rFonts w:ascii="Calibri" w:eastAsia="Times New Roman" w:hAnsi="Calibri" w:cs="Calibri"/>
                <w:kern w:val="0"/>
                <w:sz w:val="21"/>
                <w:szCs w:val="21"/>
              </w:rPr>
              <w:t xml:space="preserve"> Local environmental challenges and solutions</w:t>
            </w:r>
          </w:p>
        </w:tc>
        <w:tc>
          <w:tcPr>
            <w:tcW w:w="4197" w:type="dxa"/>
          </w:tcPr>
          <w:p w14:paraId="067D010B" w14:textId="1E7E3DA7" w:rsidR="385F1ED7" w:rsidRPr="00261755" w:rsidRDefault="00802F32" w:rsidP="385F1ED7">
            <w:pPr>
              <w:spacing w:after="180" w:line="274" w:lineRule="auto"/>
              <w:ind w:left="-20" w:right="-20"/>
              <w:rPr>
                <w:rFonts w:ascii="Calibri" w:hAnsi="Calibri" w:cs="Calibri"/>
                <w:sz w:val="21"/>
                <w:szCs w:val="21"/>
              </w:rPr>
            </w:pPr>
            <w:r w:rsidRPr="00261755">
              <w:rPr>
                <w:rFonts w:ascii="Calibri" w:eastAsia="Times New Roman" w:hAnsi="Calibri" w:cs="Calibri"/>
                <w:kern w:val="0"/>
                <w:sz w:val="21"/>
                <w:szCs w:val="21"/>
              </w:rPr>
              <w:t>Designing an eco-logo for your school and town</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825C42" w:rsidRDefault="55A569E0" w:rsidP="001960E4">
            <w:pPr>
              <w:pStyle w:val="Heading1"/>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rsidRPr="00261755" w14:paraId="73852FB8" w14:textId="77777777" w:rsidTr="385F1ED7">
        <w:trPr>
          <w:trHeight w:val="993"/>
        </w:trPr>
        <w:tc>
          <w:tcPr>
            <w:tcW w:w="2880" w:type="dxa"/>
          </w:tcPr>
          <w:p w14:paraId="75B6FACE" w14:textId="0FE2D213" w:rsidR="385F1ED7" w:rsidRPr="00261755" w:rsidRDefault="385F1ED7" w:rsidP="385F1ED7">
            <w:pPr>
              <w:spacing w:after="180" w:line="274" w:lineRule="auto"/>
              <w:rPr>
                <w:rFonts w:ascii="Calibri" w:hAnsi="Calibri" w:cs="Calibri"/>
                <w:sz w:val="21"/>
                <w:szCs w:val="21"/>
              </w:rPr>
            </w:pPr>
            <w:r w:rsidRPr="00261755">
              <w:rPr>
                <w:rFonts w:ascii="Calibri" w:eastAsia="Calibri" w:hAnsi="Calibri" w:cs="Calibri"/>
                <w:b/>
                <w:bCs/>
                <w:sz w:val="21"/>
                <w:szCs w:val="21"/>
              </w:rPr>
              <w:t>Introduction part (or activity overview)</w:t>
            </w:r>
          </w:p>
        </w:tc>
        <w:tc>
          <w:tcPr>
            <w:tcW w:w="8640" w:type="dxa"/>
          </w:tcPr>
          <w:p w14:paraId="7CB547AE" w14:textId="518BE6BB" w:rsidR="00D938E0" w:rsidRPr="00261755" w:rsidRDefault="00D938E0" w:rsidP="385F1ED7">
            <w:pPr>
              <w:spacing w:after="180" w:line="274" w:lineRule="auto"/>
              <w:ind w:left="-20" w:right="-20"/>
              <w:rPr>
                <w:rFonts w:ascii="Calibri" w:eastAsia="Calibri" w:hAnsi="Calibri" w:cs="Calibri"/>
                <w:sz w:val="21"/>
                <w:szCs w:val="21"/>
              </w:rPr>
            </w:pPr>
            <w:r w:rsidRPr="00261755">
              <w:rPr>
                <w:rFonts w:ascii="Calibri" w:hAnsi="Calibri" w:cs="Calibri"/>
                <w:sz w:val="21"/>
                <w:szCs w:val="21"/>
              </w:rPr>
              <w:t>Designing an eco-logo for your school and town is a fantastic way to engage students in creativity while promoting environmental awareness.</w:t>
            </w:r>
          </w:p>
          <w:p w14:paraId="3652310C" w14:textId="77777777" w:rsidR="008A2200" w:rsidRPr="00261755" w:rsidRDefault="72E4EBEF" w:rsidP="00CB1C59">
            <w:pPr>
              <w:spacing w:after="180" w:line="274" w:lineRule="auto"/>
              <w:ind w:left="-20" w:right="-20"/>
              <w:rPr>
                <w:rFonts w:ascii="Calibri" w:hAnsi="Calibri" w:cs="Calibri"/>
                <w:sz w:val="21"/>
                <w:szCs w:val="21"/>
              </w:rPr>
            </w:pPr>
            <w:r w:rsidRPr="00261755">
              <w:rPr>
                <w:rFonts w:ascii="Calibri" w:eastAsia="Calibri" w:hAnsi="Calibri" w:cs="Calibri"/>
                <w:sz w:val="21"/>
                <w:szCs w:val="21"/>
              </w:rPr>
              <w:t>This session is designed to deepen student</w:t>
            </w:r>
            <w:r w:rsidR="00D938E0" w:rsidRPr="00261755">
              <w:rPr>
                <w:rFonts w:ascii="Calibri" w:eastAsia="Calibri" w:hAnsi="Calibri" w:cs="Calibri"/>
                <w:sz w:val="21"/>
                <w:szCs w:val="21"/>
              </w:rPr>
              <w:t xml:space="preserve">’s knowledge to </w:t>
            </w:r>
            <w:r w:rsidR="00D938E0" w:rsidRPr="00261755">
              <w:rPr>
                <w:rFonts w:ascii="Calibri" w:hAnsi="Calibri" w:cs="Calibri"/>
                <w:sz w:val="21"/>
                <w:szCs w:val="21"/>
              </w:rPr>
              <w:t>create a visually appealing and meaningful eco-logo that represents sustainability and environmental consciousness for the school and town.</w:t>
            </w:r>
          </w:p>
          <w:p w14:paraId="584AE181" w14:textId="366317DB" w:rsidR="00CB1C59" w:rsidRPr="00261755" w:rsidRDefault="00CB1C59" w:rsidP="00CB1C59">
            <w:pPr>
              <w:rPr>
                <w:rFonts w:ascii="Calibri" w:hAnsi="Calibri" w:cs="Calibri"/>
                <w:sz w:val="21"/>
                <w:szCs w:val="21"/>
              </w:rPr>
            </w:pPr>
            <w:r w:rsidRPr="00261755">
              <w:rPr>
                <w:rFonts w:ascii="Calibri" w:hAnsi="Calibri" w:cs="Calibri"/>
                <w:sz w:val="21"/>
                <w:szCs w:val="21"/>
              </w:rPr>
              <w:t>By following this activity plan, you can empower your students to use their creativity and design skills to advocate for environmental awareness and sustainability in their school and community through meaningful eco-logo designs.</w:t>
            </w:r>
          </w:p>
        </w:tc>
      </w:tr>
      <w:tr w:rsidR="005901FE" w:rsidRPr="00261755" w14:paraId="49AAB676" w14:textId="77777777" w:rsidTr="0071591A">
        <w:trPr>
          <w:trHeight w:val="474"/>
        </w:trPr>
        <w:tc>
          <w:tcPr>
            <w:tcW w:w="2880" w:type="dxa"/>
          </w:tcPr>
          <w:p w14:paraId="15F5E65D" w14:textId="1F1FE2FB" w:rsidR="005901FE" w:rsidRPr="00261755" w:rsidRDefault="005901FE" w:rsidP="005901FE">
            <w:pPr>
              <w:spacing w:after="180" w:line="274" w:lineRule="auto"/>
              <w:rPr>
                <w:rFonts w:ascii="Calibri" w:eastAsia="Calibri" w:hAnsi="Calibri" w:cs="Calibri"/>
                <w:b/>
                <w:bCs/>
                <w:sz w:val="21"/>
                <w:szCs w:val="21"/>
              </w:rPr>
            </w:pPr>
            <w:r w:rsidRPr="00261755">
              <w:rPr>
                <w:rFonts w:ascii="Calibri" w:eastAsia="Calibri" w:hAnsi="Calibri" w:cs="Calibri"/>
                <w:b/>
                <w:bCs/>
                <w:sz w:val="21"/>
                <w:szCs w:val="21"/>
              </w:rPr>
              <w:t>SETTING</w:t>
            </w:r>
          </w:p>
        </w:tc>
        <w:tc>
          <w:tcPr>
            <w:tcW w:w="8640" w:type="dxa"/>
          </w:tcPr>
          <w:p w14:paraId="15932979" w14:textId="01EAF307" w:rsidR="005901FE" w:rsidRPr="00261755" w:rsidRDefault="005901FE" w:rsidP="385F1ED7">
            <w:pPr>
              <w:spacing w:after="180" w:line="274" w:lineRule="auto"/>
              <w:ind w:left="-20" w:right="-20"/>
              <w:rPr>
                <w:rFonts w:ascii="Calibri" w:eastAsia="Calibri" w:hAnsi="Calibri" w:cs="Calibri"/>
                <w:sz w:val="21"/>
                <w:szCs w:val="21"/>
              </w:rPr>
            </w:pPr>
            <w:r w:rsidRPr="00261755">
              <w:rPr>
                <w:rFonts w:ascii="Calibri" w:eastAsia="Calibri" w:hAnsi="Calibri" w:cs="Calibri"/>
                <w:sz w:val="21"/>
                <w:szCs w:val="21"/>
              </w:rPr>
              <w:t>Classroom complemented by digital research.</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261755"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261755" w:rsidRDefault="45EE63E2" w:rsidP="001960E4">
            <w:pPr>
              <w:pStyle w:val="Heading1"/>
              <w:rPr>
                <w:sz w:val="21"/>
                <w:szCs w:val="21"/>
              </w:rPr>
            </w:pPr>
            <w:r w:rsidRPr="00261755">
              <w:rPr>
                <w:rFonts w:ascii="Calibri" w:eastAsia="Calibri" w:hAnsi="Calibri" w:cs="Calibri"/>
                <w:bCs/>
                <w:sz w:val="21"/>
                <w:szCs w:val="21"/>
              </w:rPr>
              <w:t>Materials Needed</w:t>
            </w:r>
          </w:p>
        </w:tc>
      </w:tr>
      <w:tr w:rsidR="00825C42" w:rsidRPr="00261755"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261755" w:rsidRDefault="00825C42" w:rsidP="00BE6ACF">
            <w:pPr>
              <w:rPr>
                <w:sz w:val="21"/>
                <w:szCs w:val="21"/>
              </w:rPr>
            </w:pPr>
          </w:p>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261755"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261755" w:rsidRDefault="00EC1F4E" w:rsidP="001A58E9">
            <w:pPr>
              <w:pStyle w:val="Heading2"/>
              <w:rPr>
                <w:sz w:val="21"/>
                <w:szCs w:val="21"/>
              </w:rPr>
            </w:pPr>
          </w:p>
        </w:tc>
      </w:tr>
      <w:tr w:rsidR="00EC1F4E" w:rsidRPr="00261755" w14:paraId="237AB4C7" w14:textId="77777777" w:rsidTr="385F1ED7">
        <w:trPr>
          <w:trHeight w:val="993"/>
        </w:trPr>
        <w:tc>
          <w:tcPr>
            <w:tcW w:w="2880" w:type="dxa"/>
          </w:tcPr>
          <w:p w14:paraId="1650035C" w14:textId="0DEE186A" w:rsidR="385F1ED7" w:rsidRPr="00261755" w:rsidRDefault="385F1ED7" w:rsidP="385F1ED7">
            <w:pPr>
              <w:spacing w:after="180" w:line="274" w:lineRule="auto"/>
              <w:rPr>
                <w:sz w:val="21"/>
                <w:szCs w:val="21"/>
              </w:rPr>
            </w:pPr>
            <w:r w:rsidRPr="00261755">
              <w:rPr>
                <w:rFonts w:ascii="Calibri" w:eastAsia="Calibri" w:hAnsi="Calibri" w:cs="Calibri"/>
                <w:b/>
                <w:bCs/>
                <w:sz w:val="21"/>
                <w:szCs w:val="21"/>
              </w:rPr>
              <w:t>Materials Needed</w:t>
            </w:r>
          </w:p>
        </w:tc>
        <w:tc>
          <w:tcPr>
            <w:tcW w:w="8640" w:type="dxa"/>
          </w:tcPr>
          <w:p w14:paraId="2F7EBC5E" w14:textId="6F362869" w:rsidR="0045643D" w:rsidRPr="00261755" w:rsidRDefault="00A0719A" w:rsidP="0071591A">
            <w:pPr>
              <w:ind w:left="360"/>
              <w:rPr>
                <w:rFonts w:ascii="Calibri" w:hAnsi="Calibri" w:cs="Calibri"/>
                <w:sz w:val="21"/>
                <w:szCs w:val="21"/>
              </w:rPr>
            </w:pPr>
            <w:r w:rsidRPr="00261755">
              <w:rPr>
                <w:rFonts w:ascii="Calibri" w:hAnsi="Calibri" w:cs="Calibri"/>
                <w:sz w:val="21"/>
                <w:szCs w:val="21"/>
              </w:rPr>
              <w:t>- Drawing paper or computer/laptop with design software</w:t>
            </w:r>
            <w:r w:rsidR="0071591A">
              <w:rPr>
                <w:rFonts w:ascii="Calibri" w:hAnsi="Calibri" w:cs="Calibri"/>
                <w:sz w:val="21"/>
                <w:szCs w:val="21"/>
              </w:rPr>
              <w:t>; m</w:t>
            </w:r>
            <w:r w:rsidRPr="00261755">
              <w:rPr>
                <w:rFonts w:ascii="Calibri" w:hAnsi="Calibri" w:cs="Calibri"/>
                <w:sz w:val="21"/>
                <w:szCs w:val="21"/>
              </w:rPr>
              <w:t>arkers, colored pencils, or digital drawing tools</w:t>
            </w:r>
            <w:r w:rsidR="0071591A">
              <w:rPr>
                <w:rFonts w:ascii="Calibri" w:hAnsi="Calibri" w:cs="Calibri"/>
                <w:sz w:val="21"/>
                <w:szCs w:val="21"/>
              </w:rPr>
              <w:t>; r</w:t>
            </w:r>
            <w:r w:rsidRPr="00261755">
              <w:rPr>
                <w:rFonts w:ascii="Calibri" w:hAnsi="Calibri" w:cs="Calibri"/>
                <w:sz w:val="21"/>
                <w:szCs w:val="21"/>
              </w:rPr>
              <w:t>eference materials or examples of logos</w:t>
            </w:r>
            <w:r w:rsidR="0071591A">
              <w:rPr>
                <w:rFonts w:ascii="Calibri" w:hAnsi="Calibri" w:cs="Calibri"/>
                <w:sz w:val="21"/>
                <w:szCs w:val="21"/>
              </w:rPr>
              <w:t>; i</w:t>
            </w:r>
            <w:r w:rsidRPr="00261755">
              <w:rPr>
                <w:rFonts w:ascii="Calibri" w:hAnsi="Calibri" w:cs="Calibri"/>
                <w:sz w:val="21"/>
                <w:szCs w:val="21"/>
              </w:rPr>
              <w:t>nformation about the school and town's environmental initiatives or characteristics</w:t>
            </w:r>
            <w:r w:rsidR="0071591A">
              <w:rPr>
                <w:rFonts w:ascii="Calibri" w:hAnsi="Calibri" w:cs="Calibri"/>
                <w:sz w:val="21"/>
                <w:szCs w:val="21"/>
              </w:rPr>
              <w:t>; p</w:t>
            </w:r>
            <w:r w:rsidRPr="00261755">
              <w:rPr>
                <w:rFonts w:ascii="Calibri" w:hAnsi="Calibri" w:cs="Calibri"/>
                <w:sz w:val="21"/>
                <w:szCs w:val="21"/>
              </w:rPr>
              <w:t>rinter or access to printing services (if printing physical logos)</w:t>
            </w:r>
            <w:r w:rsidR="0071591A">
              <w:rPr>
                <w:rFonts w:ascii="Calibri" w:hAnsi="Calibri" w:cs="Calibri"/>
                <w:sz w:val="21"/>
                <w:szCs w:val="21"/>
              </w:rPr>
              <w:t>; p</w:t>
            </w:r>
            <w:r w:rsidRPr="00261755">
              <w:rPr>
                <w:rFonts w:ascii="Calibri" w:hAnsi="Calibri" w:cs="Calibri"/>
                <w:sz w:val="21"/>
                <w:szCs w:val="21"/>
              </w:rPr>
              <w:t>rojector or screen (if presenting digital logos)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261755" w14:paraId="3381D542" w14:textId="77777777" w:rsidTr="0071591A">
        <w:trPr>
          <w:trHeight w:val="360"/>
        </w:trPr>
        <w:tc>
          <w:tcPr>
            <w:tcW w:w="11536" w:type="dxa"/>
            <w:tcBorders>
              <w:bottom w:val="single" w:sz="18" w:space="0" w:color="FEDE00" w:themeColor="accent2"/>
            </w:tcBorders>
            <w:shd w:val="clear" w:color="auto" w:fill="auto"/>
            <w:vAlign w:val="bottom"/>
          </w:tcPr>
          <w:p w14:paraId="52A8DF0D" w14:textId="6EFF1CC2" w:rsidR="00825C42" w:rsidRPr="00261755" w:rsidRDefault="00825C42" w:rsidP="001960E4">
            <w:pPr>
              <w:pStyle w:val="Heading1"/>
              <w:rPr>
                <w:sz w:val="21"/>
                <w:szCs w:val="21"/>
              </w:rPr>
            </w:pPr>
          </w:p>
        </w:tc>
      </w:tr>
      <w:tr w:rsidR="00825C42" w:rsidRPr="00261755"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261755" w:rsidRDefault="00825C42" w:rsidP="00BE6ACF">
            <w:pPr>
              <w:rPr>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2970"/>
        <w:gridCol w:w="8205"/>
        <w:gridCol w:w="345"/>
      </w:tblGrid>
      <w:tr w:rsidR="00B83AB0" w:rsidRPr="00261755" w14:paraId="4EF02B32" w14:textId="77777777" w:rsidTr="00AE742E">
        <w:trPr>
          <w:cnfStyle w:val="100000000000" w:firstRow="1" w:lastRow="0" w:firstColumn="0" w:lastColumn="0" w:oddVBand="0" w:evenVBand="0" w:oddHBand="0" w:evenHBand="0" w:firstRowFirstColumn="0" w:firstRowLastColumn="0" w:lastRowFirstColumn="0" w:lastRowLastColumn="0"/>
          <w:trHeight w:val="331"/>
        </w:trPr>
        <w:tc>
          <w:tcPr>
            <w:tcW w:w="2970" w:type="dxa"/>
          </w:tcPr>
          <w:p w14:paraId="3DC49765" w14:textId="418C394E" w:rsidR="00B83AB0" w:rsidRPr="00261755" w:rsidRDefault="00B83AB0" w:rsidP="001A58E9">
            <w:pPr>
              <w:pStyle w:val="Heading2"/>
              <w:rPr>
                <w:sz w:val="21"/>
                <w:szCs w:val="21"/>
              </w:rPr>
            </w:pPr>
          </w:p>
        </w:tc>
        <w:tc>
          <w:tcPr>
            <w:tcW w:w="8205" w:type="dxa"/>
          </w:tcPr>
          <w:p w14:paraId="39F0CD91" w14:textId="7655BE76" w:rsidR="00B83AB0" w:rsidRPr="00261755" w:rsidRDefault="00B83AB0" w:rsidP="001A58E9">
            <w:pPr>
              <w:pStyle w:val="Heading2"/>
              <w:rPr>
                <w:sz w:val="21"/>
                <w:szCs w:val="21"/>
              </w:rPr>
            </w:pPr>
          </w:p>
        </w:tc>
        <w:tc>
          <w:tcPr>
            <w:tcW w:w="345" w:type="dxa"/>
          </w:tcPr>
          <w:p w14:paraId="660AFF47" w14:textId="31F4A41F" w:rsidR="00B83AB0" w:rsidRPr="00261755" w:rsidRDefault="00B83AB0" w:rsidP="001A58E9">
            <w:pPr>
              <w:pStyle w:val="Heading2"/>
              <w:rPr>
                <w:sz w:val="21"/>
                <w:szCs w:val="21"/>
              </w:rPr>
            </w:pPr>
          </w:p>
        </w:tc>
      </w:tr>
      <w:tr w:rsidR="00B83AB0" w:rsidRPr="00261755" w14:paraId="6B5C7FB9" w14:textId="77777777" w:rsidTr="00AE742E">
        <w:trPr>
          <w:trHeight w:val="331"/>
        </w:trPr>
        <w:tc>
          <w:tcPr>
            <w:tcW w:w="2970" w:type="dxa"/>
          </w:tcPr>
          <w:p w14:paraId="51B86520" w14:textId="60B37543" w:rsidR="385F1ED7" w:rsidRPr="00261755" w:rsidRDefault="385F1ED7" w:rsidP="385F1ED7">
            <w:pPr>
              <w:spacing w:after="180" w:line="274" w:lineRule="auto"/>
              <w:rPr>
                <w:sz w:val="21"/>
                <w:szCs w:val="21"/>
              </w:rPr>
            </w:pPr>
            <w:r w:rsidRPr="00261755">
              <w:rPr>
                <w:rFonts w:ascii="Calibri" w:eastAsia="Calibri" w:hAnsi="Calibri" w:cs="Calibri"/>
                <w:b/>
                <w:bCs/>
                <w:sz w:val="21"/>
                <w:szCs w:val="21"/>
              </w:rPr>
              <w:t>Learning Outcomes</w:t>
            </w:r>
          </w:p>
        </w:tc>
        <w:tc>
          <w:tcPr>
            <w:tcW w:w="8205" w:type="dxa"/>
          </w:tcPr>
          <w:p w14:paraId="58E33959" w14:textId="28D264C2" w:rsidR="385F1ED7" w:rsidRPr="00294D50" w:rsidRDefault="00FE627E" w:rsidP="385F1ED7">
            <w:pPr>
              <w:pStyle w:val="ListParagraph"/>
              <w:numPr>
                <w:ilvl w:val="0"/>
                <w:numId w:val="10"/>
              </w:numPr>
              <w:spacing w:before="0" w:after="0"/>
              <w:rPr>
                <w:rFonts w:ascii="Calibri" w:hAnsi="Calibri" w:cs="Calibri"/>
                <w:sz w:val="21"/>
                <w:szCs w:val="21"/>
              </w:rPr>
            </w:pPr>
            <w:r w:rsidRPr="00294D50">
              <w:rPr>
                <w:rFonts w:ascii="Calibri" w:hAnsi="Calibri" w:cs="Calibri"/>
                <w:sz w:val="21"/>
                <w:szCs w:val="21"/>
              </w:rPr>
              <w:t>Developing d</w:t>
            </w:r>
            <w:r w:rsidR="385F1ED7" w:rsidRPr="00294D50">
              <w:rPr>
                <w:rFonts w:ascii="Calibri" w:hAnsi="Calibri" w:cs="Calibri"/>
                <w:sz w:val="21"/>
                <w:szCs w:val="21"/>
              </w:rPr>
              <w:t xml:space="preserve">eep understanding </w:t>
            </w:r>
            <w:r w:rsidR="00A72C20" w:rsidRPr="00294D50">
              <w:rPr>
                <w:rFonts w:ascii="Calibri" w:hAnsi="Calibri" w:cs="Calibri"/>
                <w:sz w:val="21"/>
                <w:szCs w:val="21"/>
              </w:rPr>
              <w:t>about local environmental challenges and solutions</w:t>
            </w:r>
          </w:p>
          <w:p w14:paraId="4B861CF6" w14:textId="45209314" w:rsidR="385F1ED7" w:rsidRPr="00294D50" w:rsidRDefault="00FE627E" w:rsidP="385F1ED7">
            <w:pPr>
              <w:pStyle w:val="ListParagraph"/>
              <w:numPr>
                <w:ilvl w:val="0"/>
                <w:numId w:val="10"/>
              </w:numPr>
              <w:spacing w:before="0" w:after="0"/>
              <w:rPr>
                <w:rFonts w:ascii="Calibri" w:hAnsi="Calibri" w:cs="Calibri"/>
                <w:sz w:val="21"/>
                <w:szCs w:val="21"/>
              </w:rPr>
            </w:pPr>
            <w:r w:rsidRPr="00294D50">
              <w:rPr>
                <w:rFonts w:ascii="Calibri" w:hAnsi="Calibri" w:cs="Calibri"/>
                <w:sz w:val="21"/>
                <w:szCs w:val="21"/>
              </w:rPr>
              <w:t xml:space="preserve">Improving </w:t>
            </w:r>
            <w:r w:rsidR="00A72C20" w:rsidRPr="00294D50">
              <w:rPr>
                <w:rFonts w:ascii="Calibri" w:hAnsi="Calibri" w:cs="Calibri"/>
                <w:sz w:val="21"/>
                <w:szCs w:val="21"/>
              </w:rPr>
              <w:t>creativity to design eco logos where the school and the city will be presented in order to promote the awakening of environmental awareness</w:t>
            </w:r>
          </w:p>
          <w:p w14:paraId="5E9983E9" w14:textId="18A57628" w:rsidR="385F1ED7" w:rsidRPr="00294D50" w:rsidRDefault="00FE627E" w:rsidP="385F1ED7">
            <w:pPr>
              <w:pStyle w:val="ListParagraph"/>
              <w:numPr>
                <w:ilvl w:val="0"/>
                <w:numId w:val="10"/>
              </w:numPr>
              <w:spacing w:before="0" w:after="0"/>
              <w:rPr>
                <w:rFonts w:ascii="Calibri" w:hAnsi="Calibri" w:cs="Calibri"/>
                <w:sz w:val="21"/>
                <w:szCs w:val="21"/>
              </w:rPr>
            </w:pPr>
            <w:r w:rsidRPr="00294D50">
              <w:rPr>
                <w:rFonts w:ascii="Calibri" w:hAnsi="Calibri" w:cs="Calibri"/>
                <w:sz w:val="21"/>
                <w:szCs w:val="21"/>
              </w:rPr>
              <w:t>Enhancing s</w:t>
            </w:r>
            <w:r w:rsidR="385F1ED7" w:rsidRPr="00294D50">
              <w:rPr>
                <w:rFonts w:ascii="Calibri" w:hAnsi="Calibri" w:cs="Calibri"/>
                <w:sz w:val="21"/>
                <w:szCs w:val="21"/>
              </w:rPr>
              <w:t xml:space="preserve">kills in digital research and </w:t>
            </w:r>
            <w:r w:rsidR="00A72C20" w:rsidRPr="00294D50">
              <w:rPr>
                <w:rFonts w:ascii="Calibri" w:hAnsi="Calibri" w:cs="Calibri"/>
                <w:sz w:val="21"/>
                <w:szCs w:val="21"/>
              </w:rPr>
              <w:t xml:space="preserve">in using drawing tools </w:t>
            </w:r>
          </w:p>
          <w:p w14:paraId="351BD3A0" w14:textId="1CE9107A" w:rsidR="385F1ED7" w:rsidRPr="00294D50" w:rsidRDefault="00FE627E" w:rsidP="385F1ED7">
            <w:pPr>
              <w:pStyle w:val="ListParagraph"/>
              <w:numPr>
                <w:ilvl w:val="0"/>
                <w:numId w:val="10"/>
              </w:numPr>
              <w:spacing w:before="0" w:after="0"/>
              <w:rPr>
                <w:rFonts w:ascii="Calibri" w:hAnsi="Calibri" w:cs="Calibri"/>
                <w:sz w:val="21"/>
                <w:szCs w:val="21"/>
              </w:rPr>
            </w:pPr>
            <w:r w:rsidRPr="00294D50">
              <w:rPr>
                <w:rFonts w:ascii="Calibri" w:hAnsi="Calibri" w:cs="Calibri"/>
                <w:sz w:val="21"/>
                <w:szCs w:val="21"/>
              </w:rPr>
              <w:t>Improving a</w:t>
            </w:r>
            <w:r w:rsidR="385F1ED7" w:rsidRPr="00294D50">
              <w:rPr>
                <w:rFonts w:ascii="Calibri" w:hAnsi="Calibri" w:cs="Calibri"/>
                <w:sz w:val="21"/>
                <w:szCs w:val="21"/>
              </w:rPr>
              <w:t xml:space="preserve">bility to critically analyze and discuss </w:t>
            </w:r>
            <w:r w:rsidR="00A72C20" w:rsidRPr="00294D50">
              <w:rPr>
                <w:rFonts w:ascii="Calibri" w:hAnsi="Calibri" w:cs="Calibri"/>
                <w:sz w:val="21"/>
                <w:szCs w:val="21"/>
              </w:rPr>
              <w:t>local environmental problems</w:t>
            </w:r>
          </w:p>
          <w:p w14:paraId="4FB7EB20" w14:textId="351A7121" w:rsidR="385F1ED7" w:rsidRPr="00261755" w:rsidRDefault="385F1ED7" w:rsidP="00CB1C59">
            <w:pPr>
              <w:ind w:left="360"/>
              <w:rPr>
                <w:rFonts w:ascii="Calibri" w:eastAsia="Calibri" w:hAnsi="Calibri" w:cs="Calibri"/>
                <w:sz w:val="21"/>
                <w:szCs w:val="21"/>
              </w:rPr>
            </w:pPr>
          </w:p>
        </w:tc>
        <w:tc>
          <w:tcPr>
            <w:tcW w:w="345" w:type="dxa"/>
          </w:tcPr>
          <w:p w14:paraId="48EA9B81" w14:textId="77777777" w:rsidR="00B83AB0" w:rsidRPr="00261755" w:rsidRDefault="00B83AB0" w:rsidP="0013652A">
            <w:pPr>
              <w:rPr>
                <w:b/>
                <w:sz w:val="21"/>
                <w:szCs w:val="21"/>
              </w:rPr>
            </w:pPr>
          </w:p>
        </w:tc>
      </w:tr>
      <w:tr w:rsidR="00FF7EBE" w:rsidRPr="00294D50" w14:paraId="0F277B82" w14:textId="77777777" w:rsidTr="00AE742E">
        <w:trPr>
          <w:trHeight w:val="331"/>
        </w:trPr>
        <w:tc>
          <w:tcPr>
            <w:tcW w:w="2970" w:type="dxa"/>
          </w:tcPr>
          <w:p w14:paraId="60A72399" w14:textId="7DD9EFBF"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lastRenderedPageBreak/>
              <w:t>Activity Contents</w:t>
            </w:r>
          </w:p>
        </w:tc>
        <w:tc>
          <w:tcPr>
            <w:tcW w:w="8205" w:type="dxa"/>
          </w:tcPr>
          <w:p w14:paraId="3FE45664" w14:textId="050A9A0A" w:rsidR="00CB1C59" w:rsidRPr="00294D50" w:rsidRDefault="00CB1C59" w:rsidP="00294D50">
            <w:pPr>
              <w:ind w:left="340"/>
              <w:rPr>
                <w:rFonts w:ascii="Calibri" w:hAnsi="Calibri" w:cs="Calibri"/>
                <w:sz w:val="21"/>
                <w:szCs w:val="21"/>
              </w:rPr>
            </w:pPr>
            <w:r w:rsidRPr="00294D50">
              <w:rPr>
                <w:rFonts w:ascii="Calibri" w:hAnsi="Calibri" w:cs="Calibri"/>
                <w:sz w:val="21"/>
                <w:szCs w:val="21"/>
              </w:rPr>
              <w:t>Duration:</w:t>
            </w:r>
            <w:r w:rsidR="0071591A" w:rsidRPr="00294D50">
              <w:rPr>
                <w:rFonts w:ascii="Calibri" w:hAnsi="Calibri" w:cs="Calibri"/>
                <w:sz w:val="21"/>
                <w:szCs w:val="21"/>
              </w:rPr>
              <w:t xml:space="preserve"> </w:t>
            </w:r>
            <w:r w:rsidRPr="00294D50">
              <w:rPr>
                <w:rFonts w:ascii="Calibri" w:hAnsi="Calibri" w:cs="Calibri"/>
                <w:sz w:val="21"/>
                <w:szCs w:val="21"/>
              </w:rPr>
              <w:t>1-2 hours per session, depending on the complexity of designs and available class time.</w:t>
            </w:r>
          </w:p>
          <w:p w14:paraId="12E7239B" w14:textId="77777777" w:rsidR="0043500A" w:rsidRPr="00294D50" w:rsidRDefault="0043500A" w:rsidP="00294D50">
            <w:pPr>
              <w:ind w:left="340"/>
              <w:rPr>
                <w:rFonts w:ascii="Calibri" w:hAnsi="Calibri" w:cs="Calibri"/>
                <w:sz w:val="21"/>
                <w:szCs w:val="21"/>
                <w:lang w:val="mk-MK"/>
              </w:rPr>
            </w:pPr>
          </w:p>
          <w:p w14:paraId="63C0F510" w14:textId="3779BBAA" w:rsidR="00CB1C59" w:rsidRPr="00294D50" w:rsidRDefault="00A55221" w:rsidP="00294D50">
            <w:pPr>
              <w:ind w:left="340"/>
              <w:rPr>
                <w:rFonts w:ascii="Calibri" w:hAnsi="Calibri" w:cs="Calibri"/>
                <w:b/>
                <w:bCs/>
                <w:sz w:val="21"/>
                <w:szCs w:val="21"/>
              </w:rPr>
            </w:pPr>
            <w:r w:rsidRPr="00294D50">
              <w:rPr>
                <w:rFonts w:ascii="Calibri" w:hAnsi="Calibri" w:cs="Calibri"/>
                <w:b/>
                <w:bCs/>
                <w:sz w:val="21"/>
                <w:szCs w:val="21"/>
              </w:rPr>
              <w:t xml:space="preserve">Activity </w:t>
            </w:r>
            <w:r w:rsidR="00CB1C59" w:rsidRPr="00294D50">
              <w:rPr>
                <w:rFonts w:ascii="Calibri" w:hAnsi="Calibri" w:cs="Calibri"/>
                <w:b/>
                <w:bCs/>
                <w:sz w:val="21"/>
                <w:szCs w:val="21"/>
              </w:rPr>
              <w:t xml:space="preserve">1. Introduction to </w:t>
            </w:r>
            <w:r w:rsidRPr="00294D50">
              <w:rPr>
                <w:rFonts w:ascii="Calibri" w:hAnsi="Calibri" w:cs="Calibri"/>
                <w:b/>
                <w:bCs/>
                <w:sz w:val="21"/>
                <w:szCs w:val="21"/>
              </w:rPr>
              <w:t>e</w:t>
            </w:r>
            <w:r w:rsidR="00CB1C59" w:rsidRPr="00294D50">
              <w:rPr>
                <w:rFonts w:ascii="Calibri" w:hAnsi="Calibri" w:cs="Calibri"/>
                <w:b/>
                <w:bCs/>
                <w:sz w:val="21"/>
                <w:szCs w:val="21"/>
              </w:rPr>
              <w:t>co-</w:t>
            </w:r>
            <w:r w:rsidRPr="00294D50">
              <w:rPr>
                <w:rFonts w:ascii="Calibri" w:hAnsi="Calibri" w:cs="Calibri"/>
                <w:b/>
                <w:bCs/>
                <w:sz w:val="21"/>
                <w:szCs w:val="21"/>
              </w:rPr>
              <w:t>l</w:t>
            </w:r>
            <w:r w:rsidR="00CB1C59" w:rsidRPr="00294D50">
              <w:rPr>
                <w:rFonts w:ascii="Calibri" w:hAnsi="Calibri" w:cs="Calibri"/>
                <w:b/>
                <w:bCs/>
                <w:sz w:val="21"/>
                <w:szCs w:val="21"/>
              </w:rPr>
              <w:t xml:space="preserve">ogo </w:t>
            </w:r>
            <w:r w:rsidRPr="00294D50">
              <w:rPr>
                <w:rFonts w:ascii="Calibri" w:hAnsi="Calibri" w:cs="Calibri"/>
                <w:b/>
                <w:bCs/>
                <w:sz w:val="21"/>
                <w:szCs w:val="21"/>
              </w:rPr>
              <w:t>d</w:t>
            </w:r>
            <w:r w:rsidR="00CB1C59" w:rsidRPr="00294D50">
              <w:rPr>
                <w:rFonts w:ascii="Calibri" w:hAnsi="Calibri" w:cs="Calibri"/>
                <w:b/>
                <w:bCs/>
                <w:sz w:val="21"/>
                <w:szCs w:val="21"/>
              </w:rPr>
              <w:t>esign</w:t>
            </w:r>
            <w:r w:rsidRPr="00294D50">
              <w:rPr>
                <w:rFonts w:ascii="Calibri" w:hAnsi="Calibri" w:cs="Calibri"/>
                <w:b/>
                <w:bCs/>
                <w:sz w:val="21"/>
                <w:szCs w:val="21"/>
              </w:rPr>
              <w:t>, research, planning</w:t>
            </w:r>
            <w:r w:rsidR="00CB1C59" w:rsidRPr="00294D50">
              <w:rPr>
                <w:rFonts w:ascii="Calibri" w:hAnsi="Calibri" w:cs="Calibri"/>
                <w:b/>
                <w:bCs/>
                <w:sz w:val="21"/>
                <w:szCs w:val="21"/>
              </w:rPr>
              <w:t xml:space="preserve"> (</w:t>
            </w:r>
            <w:r w:rsidRPr="00294D50">
              <w:rPr>
                <w:rFonts w:ascii="Calibri" w:hAnsi="Calibri" w:cs="Calibri"/>
                <w:b/>
                <w:bCs/>
                <w:sz w:val="21"/>
                <w:szCs w:val="21"/>
              </w:rPr>
              <w:t>4</w:t>
            </w:r>
            <w:r w:rsidR="00CB1C59" w:rsidRPr="00294D50">
              <w:rPr>
                <w:rFonts w:ascii="Calibri" w:hAnsi="Calibri" w:cs="Calibri"/>
                <w:b/>
                <w:bCs/>
                <w:sz w:val="21"/>
                <w:szCs w:val="21"/>
              </w:rPr>
              <w:t>5 minutes):</w:t>
            </w:r>
          </w:p>
          <w:p w14:paraId="3974EA2B" w14:textId="27FB604A" w:rsidR="00951084" w:rsidRPr="00294D50" w:rsidRDefault="00850E3F" w:rsidP="00294D50">
            <w:pPr>
              <w:pStyle w:val="Graphic"/>
              <w:ind w:left="340"/>
              <w:jc w:val="both"/>
              <w:rPr>
                <w:rFonts w:ascii="Calibri" w:hAnsi="Calibri" w:cs="Calibri"/>
                <w:sz w:val="21"/>
                <w:szCs w:val="21"/>
              </w:rPr>
            </w:pPr>
            <w:r w:rsidRPr="00294D50">
              <w:rPr>
                <w:rFonts w:ascii="Calibri" w:hAnsi="Calibri" w:cs="Calibri"/>
                <w:sz w:val="21"/>
                <w:szCs w:val="21"/>
              </w:rPr>
              <w:t xml:space="preserve">  </w:t>
            </w:r>
            <w:r w:rsidR="00CB1C59" w:rsidRPr="00294D50">
              <w:rPr>
                <w:rFonts w:ascii="Calibri" w:hAnsi="Calibri" w:cs="Calibri"/>
                <w:sz w:val="21"/>
                <w:szCs w:val="21"/>
              </w:rPr>
              <w:t xml:space="preserve">- </w:t>
            </w:r>
            <w:r w:rsidR="000E3CB3" w:rsidRPr="00294D50">
              <w:rPr>
                <w:rFonts w:ascii="Calibri" w:hAnsi="Calibri" w:cs="Calibri"/>
                <w:sz w:val="21"/>
                <w:szCs w:val="21"/>
              </w:rPr>
              <w:t>D</w:t>
            </w:r>
            <w:r w:rsidR="00CB1C59" w:rsidRPr="00294D50">
              <w:rPr>
                <w:rFonts w:ascii="Calibri" w:hAnsi="Calibri" w:cs="Calibri"/>
                <w:sz w:val="21"/>
                <w:szCs w:val="21"/>
              </w:rPr>
              <w:t>iscuss eco-logos and their role in promoting environmental awareness</w:t>
            </w:r>
            <w:r w:rsidR="000E3CB3" w:rsidRPr="00294D50">
              <w:rPr>
                <w:rFonts w:ascii="Calibri" w:hAnsi="Calibri" w:cs="Calibri"/>
                <w:sz w:val="21"/>
                <w:szCs w:val="21"/>
              </w:rPr>
              <w:t>, some</w:t>
            </w:r>
            <w:r w:rsidR="00951084" w:rsidRPr="00294D50">
              <w:rPr>
                <w:rFonts w:ascii="Calibri" w:hAnsi="Calibri" w:cs="Calibri"/>
                <w:sz w:val="21"/>
                <w:szCs w:val="21"/>
                <w:lang w:val="mk-MK"/>
              </w:rPr>
              <w:t xml:space="preserve"> suggestion</w:t>
            </w:r>
            <w:r w:rsidR="000E3CB3" w:rsidRPr="00294D50">
              <w:rPr>
                <w:rFonts w:ascii="Calibri" w:hAnsi="Calibri" w:cs="Calibri"/>
                <w:sz w:val="21"/>
                <w:szCs w:val="21"/>
              </w:rPr>
              <w:t>s</w:t>
            </w:r>
            <w:r w:rsidR="00951084" w:rsidRPr="00294D50">
              <w:rPr>
                <w:rFonts w:ascii="Calibri" w:hAnsi="Calibri" w:cs="Calibri"/>
                <w:sz w:val="21"/>
                <w:szCs w:val="21"/>
                <w:lang w:val="mk-MK"/>
              </w:rPr>
              <w:t xml:space="preserve"> of free websites </w:t>
            </w:r>
            <w:r w:rsidR="00381562" w:rsidRPr="00294D50">
              <w:rPr>
                <w:rFonts w:ascii="Calibri" w:hAnsi="Calibri" w:cs="Calibri"/>
                <w:sz w:val="21"/>
                <w:szCs w:val="21"/>
              </w:rPr>
              <w:t xml:space="preserve">and tutorials </w:t>
            </w:r>
            <w:r w:rsidR="00951084" w:rsidRPr="00294D50">
              <w:rPr>
                <w:rFonts w:ascii="Calibri" w:hAnsi="Calibri" w:cs="Calibri"/>
                <w:sz w:val="21"/>
                <w:szCs w:val="21"/>
                <w:lang w:val="mk-MK"/>
              </w:rPr>
              <w:t>that can be used to create logos</w:t>
            </w:r>
            <w:r w:rsidR="00951084" w:rsidRPr="00294D50">
              <w:rPr>
                <w:rFonts w:ascii="Calibri" w:hAnsi="Calibri" w:cs="Calibri"/>
                <w:sz w:val="21"/>
                <w:szCs w:val="21"/>
              </w:rPr>
              <w:t>:</w:t>
            </w:r>
          </w:p>
          <w:p w14:paraId="3B4685FC" w14:textId="7C656BA2" w:rsidR="00951084" w:rsidRPr="00294D50" w:rsidRDefault="00000000" w:rsidP="00294D50">
            <w:pPr>
              <w:ind w:left="340"/>
              <w:rPr>
                <w:rFonts w:ascii="Calibri" w:hAnsi="Calibri" w:cs="Calibri"/>
                <w:sz w:val="21"/>
                <w:szCs w:val="21"/>
              </w:rPr>
            </w:pPr>
            <w:hyperlink r:id="rId10" w:history="1">
              <w:r w:rsidR="00951084" w:rsidRPr="00294D50">
                <w:rPr>
                  <w:rStyle w:val="Hyperlink"/>
                  <w:rFonts w:ascii="Calibri" w:hAnsi="Calibri" w:cs="Calibri"/>
                  <w:sz w:val="21"/>
                  <w:szCs w:val="21"/>
                </w:rPr>
                <w:t>www.canva.com</w:t>
              </w:r>
            </w:hyperlink>
            <w:r w:rsidR="00850E3F" w:rsidRPr="00294D50">
              <w:rPr>
                <w:rStyle w:val="Hyperlink"/>
                <w:rFonts w:ascii="Calibri" w:hAnsi="Calibri" w:cs="Calibri"/>
                <w:color w:val="auto"/>
                <w:sz w:val="21"/>
                <w:szCs w:val="21"/>
                <w:u w:val="none"/>
              </w:rPr>
              <w:t xml:space="preserve"> or </w:t>
            </w:r>
            <w:hyperlink r:id="rId11" w:history="1">
              <w:r w:rsidR="00951084" w:rsidRPr="00294D50">
                <w:rPr>
                  <w:rStyle w:val="Hyperlink"/>
                  <w:rFonts w:ascii="Calibri" w:hAnsi="Calibri" w:cs="Calibri"/>
                  <w:sz w:val="21"/>
                  <w:szCs w:val="21"/>
                </w:rPr>
                <w:t>www.design.com</w:t>
              </w:r>
            </w:hyperlink>
          </w:p>
          <w:p w14:paraId="41B191E8" w14:textId="783933A8" w:rsidR="00951084" w:rsidRPr="00294D50" w:rsidRDefault="00000000" w:rsidP="00294D50">
            <w:pPr>
              <w:ind w:left="340"/>
              <w:rPr>
                <w:rFonts w:ascii="Calibri" w:hAnsi="Calibri" w:cs="Calibri"/>
                <w:sz w:val="21"/>
                <w:szCs w:val="21"/>
              </w:rPr>
            </w:pPr>
            <w:hyperlink r:id="rId12" w:history="1">
              <w:r w:rsidR="00381562" w:rsidRPr="00294D50">
                <w:rPr>
                  <w:rStyle w:val="Hyperlink"/>
                  <w:rFonts w:ascii="Calibri" w:hAnsi="Calibri" w:cs="Calibri"/>
                  <w:sz w:val="21"/>
                  <w:szCs w:val="21"/>
                </w:rPr>
                <w:t>https://www.youtube.com/watch?v=H3S0dEbR8rU</w:t>
              </w:r>
            </w:hyperlink>
          </w:p>
          <w:p w14:paraId="17546A6E" w14:textId="1881344E"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w:t>
            </w:r>
            <w:r w:rsidR="00850E3F" w:rsidRPr="00294D50">
              <w:rPr>
                <w:rFonts w:ascii="Calibri" w:hAnsi="Calibri" w:cs="Calibri"/>
                <w:sz w:val="21"/>
                <w:szCs w:val="21"/>
              </w:rPr>
              <w:t xml:space="preserve"> </w:t>
            </w:r>
            <w:r w:rsidRPr="00294D50">
              <w:rPr>
                <w:rFonts w:ascii="Calibri" w:hAnsi="Calibri" w:cs="Calibri"/>
                <w:sz w:val="21"/>
                <w:szCs w:val="21"/>
              </w:rPr>
              <w:t>-</w:t>
            </w:r>
            <w:r w:rsidR="00850E3F" w:rsidRPr="00294D50">
              <w:rPr>
                <w:rFonts w:ascii="Calibri" w:hAnsi="Calibri" w:cs="Calibri"/>
                <w:sz w:val="21"/>
                <w:szCs w:val="21"/>
              </w:rPr>
              <w:t xml:space="preserve"> </w:t>
            </w:r>
            <w:r w:rsidR="000E3CB3" w:rsidRPr="00294D50">
              <w:rPr>
                <w:rFonts w:ascii="Calibri" w:hAnsi="Calibri" w:cs="Calibri"/>
                <w:sz w:val="21"/>
                <w:szCs w:val="21"/>
              </w:rPr>
              <w:t>S</w:t>
            </w:r>
            <w:r w:rsidRPr="00294D50">
              <w:rPr>
                <w:rFonts w:ascii="Calibri" w:hAnsi="Calibri" w:cs="Calibri"/>
                <w:sz w:val="21"/>
                <w:szCs w:val="21"/>
              </w:rPr>
              <w:t xml:space="preserve">tudents </w:t>
            </w:r>
            <w:r w:rsidR="000E3CB3" w:rsidRPr="00294D50">
              <w:rPr>
                <w:rFonts w:ascii="Calibri" w:hAnsi="Calibri" w:cs="Calibri"/>
                <w:sz w:val="21"/>
                <w:szCs w:val="21"/>
              </w:rPr>
              <w:t xml:space="preserve">research </w:t>
            </w:r>
            <w:r w:rsidRPr="00294D50">
              <w:rPr>
                <w:rFonts w:ascii="Calibri" w:hAnsi="Calibri" w:cs="Calibri"/>
                <w:sz w:val="21"/>
                <w:szCs w:val="21"/>
              </w:rPr>
              <w:t>information about the school and town's environmental initiatives</w:t>
            </w:r>
            <w:r w:rsidR="000E3CB3" w:rsidRPr="00294D50">
              <w:rPr>
                <w:rFonts w:ascii="Calibri" w:hAnsi="Calibri" w:cs="Calibri"/>
                <w:sz w:val="21"/>
                <w:szCs w:val="21"/>
              </w:rPr>
              <w:t>, characteristics, or landmarks, they gather</w:t>
            </w:r>
            <w:r w:rsidRPr="00294D50">
              <w:rPr>
                <w:rFonts w:ascii="Calibri" w:hAnsi="Calibri" w:cs="Calibri"/>
                <w:sz w:val="21"/>
                <w:szCs w:val="21"/>
              </w:rPr>
              <w:t xml:space="preserve"> inspiration for </w:t>
            </w:r>
            <w:r w:rsidR="000E3CB3" w:rsidRPr="00294D50">
              <w:rPr>
                <w:rFonts w:ascii="Calibri" w:hAnsi="Calibri" w:cs="Calibri"/>
                <w:sz w:val="21"/>
                <w:szCs w:val="21"/>
              </w:rPr>
              <w:t>their eco-logo designs</w:t>
            </w:r>
            <w:r w:rsidRPr="00294D50">
              <w:rPr>
                <w:rFonts w:ascii="Calibri" w:hAnsi="Calibri" w:cs="Calibri"/>
                <w:sz w:val="21"/>
                <w:szCs w:val="21"/>
              </w:rPr>
              <w:t xml:space="preserve"> considering elements such as local flora/fauna, landscapes, sustainability efforts, etc.</w:t>
            </w:r>
          </w:p>
          <w:p w14:paraId="33D8FCB7" w14:textId="58097627"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0E3CB3" w:rsidRPr="00294D50">
              <w:rPr>
                <w:rFonts w:ascii="Calibri" w:hAnsi="Calibri" w:cs="Calibri"/>
                <w:sz w:val="21"/>
                <w:szCs w:val="21"/>
              </w:rPr>
              <w:t>Students</w:t>
            </w:r>
            <w:r w:rsidRPr="00294D50">
              <w:rPr>
                <w:rFonts w:ascii="Calibri" w:hAnsi="Calibri" w:cs="Calibri"/>
                <w:sz w:val="21"/>
                <w:szCs w:val="21"/>
              </w:rPr>
              <w:t xml:space="preserve"> brainstorm ideas for their eco-logo designs, considering key themes, symbols, a</w:t>
            </w:r>
            <w:r w:rsidR="000E3CB3" w:rsidRPr="00294D50">
              <w:rPr>
                <w:rFonts w:ascii="Calibri" w:hAnsi="Calibri" w:cs="Calibri"/>
                <w:sz w:val="21"/>
                <w:szCs w:val="21"/>
              </w:rPr>
              <w:t>nd messages they want to convey, they s</w:t>
            </w:r>
            <w:r w:rsidRPr="00294D50">
              <w:rPr>
                <w:rFonts w:ascii="Calibri" w:hAnsi="Calibri" w:cs="Calibri"/>
                <w:sz w:val="21"/>
                <w:szCs w:val="21"/>
              </w:rPr>
              <w:t>ketch out rough drafts and make notes about their design concepts and inspirations.</w:t>
            </w:r>
          </w:p>
          <w:p w14:paraId="7E06A0B6" w14:textId="77777777" w:rsidR="00850E3F" w:rsidRPr="00294D50" w:rsidRDefault="00850E3F" w:rsidP="00294D50">
            <w:pPr>
              <w:pStyle w:val="Graphic"/>
              <w:ind w:left="340"/>
              <w:jc w:val="both"/>
              <w:rPr>
                <w:rFonts w:ascii="Calibri" w:hAnsi="Calibri" w:cs="Calibri"/>
                <w:sz w:val="21"/>
                <w:szCs w:val="21"/>
              </w:rPr>
            </w:pPr>
          </w:p>
          <w:p w14:paraId="2663D7CB" w14:textId="41B536B1" w:rsidR="00CB1C59" w:rsidRPr="00294D50" w:rsidRDefault="00850E3F" w:rsidP="00294D50">
            <w:pPr>
              <w:ind w:left="340"/>
              <w:rPr>
                <w:rFonts w:ascii="Calibri" w:hAnsi="Calibri" w:cs="Calibri"/>
                <w:b/>
                <w:bCs/>
                <w:sz w:val="21"/>
                <w:szCs w:val="21"/>
              </w:rPr>
            </w:pPr>
            <w:r w:rsidRPr="00294D50">
              <w:rPr>
                <w:rFonts w:ascii="Calibri" w:hAnsi="Calibri" w:cs="Calibri"/>
                <w:b/>
                <w:bCs/>
                <w:sz w:val="21"/>
                <w:szCs w:val="21"/>
              </w:rPr>
              <w:t>Activity 2</w:t>
            </w:r>
            <w:r w:rsidR="00CB1C59" w:rsidRPr="00294D50">
              <w:rPr>
                <w:rFonts w:ascii="Calibri" w:hAnsi="Calibri" w:cs="Calibri"/>
                <w:b/>
                <w:bCs/>
                <w:sz w:val="21"/>
                <w:szCs w:val="21"/>
              </w:rPr>
              <w:t xml:space="preserve">. Design </w:t>
            </w:r>
            <w:r w:rsidR="00A55221" w:rsidRPr="00294D50">
              <w:rPr>
                <w:rFonts w:ascii="Calibri" w:hAnsi="Calibri" w:cs="Calibri"/>
                <w:b/>
                <w:bCs/>
                <w:sz w:val="21"/>
                <w:szCs w:val="21"/>
              </w:rPr>
              <w:t>d</w:t>
            </w:r>
            <w:r w:rsidR="00CB1C59" w:rsidRPr="00294D50">
              <w:rPr>
                <w:rFonts w:ascii="Calibri" w:hAnsi="Calibri" w:cs="Calibri"/>
                <w:b/>
                <w:bCs/>
                <w:sz w:val="21"/>
                <w:szCs w:val="21"/>
              </w:rPr>
              <w:t>evelopment</w:t>
            </w:r>
            <w:r w:rsidR="00A55221" w:rsidRPr="00294D50">
              <w:rPr>
                <w:rFonts w:ascii="Calibri" w:hAnsi="Calibri" w:cs="Calibri"/>
                <w:b/>
                <w:bCs/>
                <w:sz w:val="21"/>
                <w:szCs w:val="21"/>
              </w:rPr>
              <w:t>, content creation</w:t>
            </w:r>
            <w:r w:rsidR="00CB1C59" w:rsidRPr="00294D50">
              <w:rPr>
                <w:rFonts w:ascii="Calibri" w:hAnsi="Calibri" w:cs="Calibri"/>
                <w:b/>
                <w:bCs/>
                <w:sz w:val="21"/>
                <w:szCs w:val="21"/>
              </w:rPr>
              <w:t xml:space="preserve"> (</w:t>
            </w:r>
            <w:r w:rsidR="00A55221" w:rsidRPr="00294D50">
              <w:rPr>
                <w:rFonts w:ascii="Calibri" w:hAnsi="Calibri" w:cs="Calibri"/>
                <w:b/>
                <w:bCs/>
                <w:sz w:val="21"/>
                <w:szCs w:val="21"/>
              </w:rPr>
              <w:t>60-9</w:t>
            </w:r>
            <w:r w:rsidR="00CB1C59" w:rsidRPr="00294D50">
              <w:rPr>
                <w:rFonts w:ascii="Calibri" w:hAnsi="Calibri" w:cs="Calibri"/>
                <w:b/>
                <w:bCs/>
                <w:sz w:val="21"/>
                <w:szCs w:val="21"/>
              </w:rPr>
              <w:t>0 minutes):</w:t>
            </w:r>
          </w:p>
          <w:p w14:paraId="23BD6B47" w14:textId="76EA14E7"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0E3CB3" w:rsidRPr="00294D50">
              <w:rPr>
                <w:rFonts w:ascii="Calibri" w:hAnsi="Calibri" w:cs="Calibri"/>
                <w:sz w:val="21"/>
                <w:szCs w:val="21"/>
              </w:rPr>
              <w:t>S</w:t>
            </w:r>
            <w:r w:rsidRPr="00294D50">
              <w:rPr>
                <w:rFonts w:ascii="Calibri" w:hAnsi="Calibri" w:cs="Calibri"/>
                <w:sz w:val="21"/>
                <w:szCs w:val="21"/>
              </w:rPr>
              <w:t>tudents start developing their eco-logo designs, either b</w:t>
            </w:r>
            <w:r w:rsidR="000E3CB3" w:rsidRPr="00294D50">
              <w:rPr>
                <w:rFonts w:ascii="Calibri" w:hAnsi="Calibri" w:cs="Calibri"/>
                <w:sz w:val="21"/>
                <w:szCs w:val="21"/>
              </w:rPr>
              <w:t>y hand or using design software. C</w:t>
            </w:r>
            <w:r w:rsidRPr="00294D50">
              <w:rPr>
                <w:rFonts w:ascii="Calibri" w:hAnsi="Calibri" w:cs="Calibri"/>
                <w:sz w:val="21"/>
                <w:szCs w:val="21"/>
              </w:rPr>
              <w:t xml:space="preserve">reativity in the use of colors, shapes, and symbols to represent sustainability </w:t>
            </w:r>
            <w:r w:rsidR="000E3CB3" w:rsidRPr="00294D50">
              <w:rPr>
                <w:rFonts w:ascii="Calibri" w:hAnsi="Calibri" w:cs="Calibri"/>
                <w:sz w:val="21"/>
                <w:szCs w:val="21"/>
              </w:rPr>
              <w:t>and environmental consciousness should be encouraged.</w:t>
            </w:r>
          </w:p>
          <w:p w14:paraId="3BF9FD88" w14:textId="5B383312"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0E3CB3" w:rsidRPr="00294D50">
              <w:rPr>
                <w:rFonts w:ascii="Calibri" w:hAnsi="Calibri" w:cs="Calibri"/>
                <w:sz w:val="21"/>
                <w:szCs w:val="21"/>
              </w:rPr>
              <w:t>S</w:t>
            </w:r>
            <w:r w:rsidRPr="00294D50">
              <w:rPr>
                <w:rFonts w:ascii="Calibri" w:hAnsi="Calibri" w:cs="Calibri"/>
                <w:sz w:val="21"/>
                <w:szCs w:val="21"/>
              </w:rPr>
              <w:t xml:space="preserve">tudents work on refining their designs </w:t>
            </w:r>
            <w:r w:rsidR="000E3CB3" w:rsidRPr="00294D50">
              <w:rPr>
                <w:rFonts w:ascii="Calibri" w:hAnsi="Calibri" w:cs="Calibri"/>
                <w:sz w:val="21"/>
                <w:szCs w:val="21"/>
              </w:rPr>
              <w:t xml:space="preserve">and ensuring clarity and impact – they can </w:t>
            </w:r>
            <w:r w:rsidRPr="00294D50">
              <w:rPr>
                <w:rFonts w:ascii="Calibri" w:hAnsi="Calibri" w:cs="Calibri"/>
                <w:sz w:val="21"/>
                <w:szCs w:val="21"/>
              </w:rPr>
              <w:t>write a brief description, explaining the symbolism and message behind their designs.</w:t>
            </w:r>
          </w:p>
          <w:p w14:paraId="00800B86" w14:textId="53688F18"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0E3CB3" w:rsidRPr="00294D50">
              <w:rPr>
                <w:rFonts w:ascii="Calibri" w:hAnsi="Calibri" w:cs="Calibri"/>
                <w:sz w:val="21"/>
                <w:szCs w:val="21"/>
              </w:rPr>
              <w:t>Students</w:t>
            </w:r>
            <w:r w:rsidRPr="00294D50">
              <w:rPr>
                <w:rFonts w:ascii="Calibri" w:hAnsi="Calibri" w:cs="Calibri"/>
                <w:sz w:val="21"/>
                <w:szCs w:val="21"/>
              </w:rPr>
              <w:t xml:space="preserve"> use clear and concise language that conveys the importance of environmental awareness and sustainability.</w:t>
            </w:r>
          </w:p>
          <w:p w14:paraId="6D465AD7" w14:textId="77777777" w:rsidR="00850E3F" w:rsidRPr="00294D50" w:rsidRDefault="00850E3F" w:rsidP="00294D50">
            <w:pPr>
              <w:pStyle w:val="Graphic"/>
              <w:ind w:left="340"/>
              <w:jc w:val="both"/>
              <w:rPr>
                <w:rFonts w:ascii="Calibri" w:hAnsi="Calibri" w:cs="Calibri"/>
                <w:sz w:val="21"/>
                <w:szCs w:val="21"/>
              </w:rPr>
            </w:pPr>
          </w:p>
          <w:p w14:paraId="7470056B" w14:textId="51E0F0C7" w:rsidR="00CB1C59" w:rsidRPr="00294D50" w:rsidRDefault="00850E3F" w:rsidP="00294D50">
            <w:pPr>
              <w:ind w:left="340"/>
              <w:rPr>
                <w:rFonts w:ascii="Calibri" w:hAnsi="Calibri" w:cs="Calibri"/>
                <w:b/>
                <w:bCs/>
                <w:sz w:val="21"/>
                <w:szCs w:val="21"/>
              </w:rPr>
            </w:pPr>
            <w:r w:rsidRPr="00294D50">
              <w:rPr>
                <w:rFonts w:ascii="Calibri" w:hAnsi="Calibri" w:cs="Calibri"/>
                <w:b/>
                <w:bCs/>
                <w:sz w:val="21"/>
                <w:szCs w:val="21"/>
              </w:rPr>
              <w:t>Activity 3</w:t>
            </w:r>
            <w:r w:rsidR="00CB1C59" w:rsidRPr="00294D50">
              <w:rPr>
                <w:rFonts w:ascii="Calibri" w:hAnsi="Calibri" w:cs="Calibri"/>
                <w:b/>
                <w:bCs/>
                <w:sz w:val="21"/>
                <w:szCs w:val="21"/>
              </w:rPr>
              <w:t xml:space="preserve">. Presentation </w:t>
            </w:r>
            <w:r w:rsidR="00A55221" w:rsidRPr="00294D50">
              <w:rPr>
                <w:rFonts w:ascii="Calibri" w:hAnsi="Calibri" w:cs="Calibri"/>
                <w:b/>
                <w:bCs/>
                <w:sz w:val="21"/>
                <w:szCs w:val="21"/>
              </w:rPr>
              <w:t>p</w:t>
            </w:r>
            <w:r w:rsidR="00CB1C59" w:rsidRPr="00294D50">
              <w:rPr>
                <w:rFonts w:ascii="Calibri" w:hAnsi="Calibri" w:cs="Calibri"/>
                <w:b/>
                <w:bCs/>
                <w:sz w:val="21"/>
                <w:szCs w:val="21"/>
              </w:rPr>
              <w:t xml:space="preserve">reparation </w:t>
            </w:r>
            <w:r w:rsidR="00A55221" w:rsidRPr="00294D50">
              <w:rPr>
                <w:rFonts w:ascii="Calibri" w:hAnsi="Calibri" w:cs="Calibri"/>
                <w:b/>
                <w:bCs/>
                <w:sz w:val="21"/>
                <w:szCs w:val="21"/>
              </w:rPr>
              <w:t xml:space="preserve">and display, feedback, reflection, cleanup </w:t>
            </w:r>
            <w:r w:rsidR="00CB1C59" w:rsidRPr="00294D50">
              <w:rPr>
                <w:rFonts w:ascii="Calibri" w:hAnsi="Calibri" w:cs="Calibri"/>
                <w:b/>
                <w:bCs/>
                <w:sz w:val="21"/>
                <w:szCs w:val="21"/>
              </w:rPr>
              <w:t>(</w:t>
            </w:r>
            <w:r w:rsidR="00A55221" w:rsidRPr="00294D50">
              <w:rPr>
                <w:rFonts w:ascii="Calibri" w:hAnsi="Calibri" w:cs="Calibri"/>
                <w:b/>
                <w:bCs/>
                <w:sz w:val="21"/>
                <w:szCs w:val="21"/>
              </w:rPr>
              <w:t>70</w:t>
            </w:r>
            <w:r w:rsidR="00CB1C59" w:rsidRPr="00294D50">
              <w:rPr>
                <w:rFonts w:ascii="Calibri" w:hAnsi="Calibri" w:cs="Calibri"/>
                <w:b/>
                <w:bCs/>
                <w:sz w:val="21"/>
                <w:szCs w:val="21"/>
              </w:rPr>
              <w:t xml:space="preserve"> minutes):</w:t>
            </w:r>
          </w:p>
          <w:p w14:paraId="5D5AB69B" w14:textId="39AFA02E"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850E3F" w:rsidRPr="00294D50">
              <w:rPr>
                <w:rFonts w:ascii="Calibri" w:hAnsi="Calibri" w:cs="Calibri"/>
                <w:sz w:val="21"/>
                <w:szCs w:val="21"/>
              </w:rPr>
              <w:t>S</w:t>
            </w:r>
            <w:r w:rsidRPr="00294D50">
              <w:rPr>
                <w:rFonts w:ascii="Calibri" w:hAnsi="Calibri" w:cs="Calibri"/>
                <w:sz w:val="21"/>
                <w:szCs w:val="21"/>
              </w:rPr>
              <w:t xml:space="preserve">tudents practice their presentation skills and </w:t>
            </w:r>
            <w:r w:rsidR="00850E3F" w:rsidRPr="00294D50">
              <w:rPr>
                <w:rFonts w:ascii="Calibri" w:hAnsi="Calibri" w:cs="Calibri"/>
                <w:sz w:val="21"/>
                <w:szCs w:val="21"/>
              </w:rPr>
              <w:t xml:space="preserve">how </w:t>
            </w:r>
            <w:r w:rsidRPr="00294D50">
              <w:rPr>
                <w:rFonts w:ascii="Calibri" w:hAnsi="Calibri" w:cs="Calibri"/>
                <w:sz w:val="21"/>
                <w:szCs w:val="21"/>
              </w:rPr>
              <w:t>to articulate the meanings and intentions behind their eco-logo designs.</w:t>
            </w:r>
            <w:r w:rsidR="00850E3F" w:rsidRPr="00294D50">
              <w:rPr>
                <w:rFonts w:ascii="Calibri" w:hAnsi="Calibri" w:cs="Calibri"/>
                <w:sz w:val="21"/>
                <w:szCs w:val="21"/>
              </w:rPr>
              <w:t xml:space="preserve"> They</w:t>
            </w:r>
            <w:r w:rsidRPr="00294D50">
              <w:rPr>
                <w:rFonts w:ascii="Calibri" w:hAnsi="Calibri" w:cs="Calibri"/>
                <w:sz w:val="21"/>
                <w:szCs w:val="21"/>
              </w:rPr>
              <w:t xml:space="preserve"> present their eco-logo designs to the class, explaining their design choices, symbolism, and intended message.</w:t>
            </w:r>
          </w:p>
          <w:p w14:paraId="59C22A62" w14:textId="695E7D63"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850E3F" w:rsidRPr="00294D50">
              <w:rPr>
                <w:rFonts w:ascii="Calibri" w:hAnsi="Calibri" w:cs="Calibri"/>
                <w:sz w:val="21"/>
                <w:szCs w:val="21"/>
              </w:rPr>
              <w:t>Students give</w:t>
            </w:r>
            <w:r w:rsidRPr="00294D50">
              <w:rPr>
                <w:rFonts w:ascii="Calibri" w:hAnsi="Calibri" w:cs="Calibri"/>
                <w:sz w:val="21"/>
                <w:szCs w:val="21"/>
              </w:rPr>
              <w:t xml:space="preserve"> constructive criticism and suggestions for impr</w:t>
            </w:r>
            <w:r w:rsidR="00850E3F" w:rsidRPr="00294D50">
              <w:rPr>
                <w:rFonts w:ascii="Calibri" w:hAnsi="Calibri" w:cs="Calibri"/>
                <w:sz w:val="21"/>
                <w:szCs w:val="21"/>
              </w:rPr>
              <w:t xml:space="preserve">ovement on each other's designs, they have </w:t>
            </w:r>
            <w:r w:rsidRPr="00294D50">
              <w:rPr>
                <w:rFonts w:ascii="Calibri" w:hAnsi="Calibri" w:cs="Calibri"/>
                <w:sz w:val="21"/>
                <w:szCs w:val="21"/>
              </w:rPr>
              <w:t>a reflection activity where stu</w:t>
            </w:r>
            <w:r w:rsidR="00850E3F" w:rsidRPr="00294D50">
              <w:rPr>
                <w:rFonts w:ascii="Calibri" w:hAnsi="Calibri" w:cs="Calibri"/>
                <w:sz w:val="21"/>
                <w:szCs w:val="21"/>
              </w:rPr>
              <w:t>dents discuss their experience.</w:t>
            </w:r>
          </w:p>
          <w:p w14:paraId="08E0DDCD" w14:textId="04EFC8C9"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xml:space="preserve">   - </w:t>
            </w:r>
            <w:r w:rsidR="00850E3F" w:rsidRPr="00294D50">
              <w:rPr>
                <w:rFonts w:ascii="Calibri" w:hAnsi="Calibri" w:cs="Calibri"/>
                <w:sz w:val="21"/>
                <w:szCs w:val="21"/>
              </w:rPr>
              <w:t>Students</w:t>
            </w:r>
            <w:r w:rsidRPr="00294D50">
              <w:rPr>
                <w:rFonts w:ascii="Calibri" w:hAnsi="Calibri" w:cs="Calibri"/>
                <w:sz w:val="21"/>
                <w:szCs w:val="21"/>
              </w:rPr>
              <w:t xml:space="preserve"> reflect on the importance of visual communication in promoting environmental awareness and the role of design in inspiring positive change.</w:t>
            </w:r>
          </w:p>
          <w:p w14:paraId="6C8B50B2" w14:textId="55367FD7" w:rsidR="00CB1C59" w:rsidRPr="00294D50" w:rsidRDefault="00850E3F" w:rsidP="00294D50">
            <w:pPr>
              <w:pStyle w:val="Graphic"/>
              <w:ind w:left="340"/>
              <w:jc w:val="both"/>
              <w:rPr>
                <w:rFonts w:ascii="Calibri" w:hAnsi="Calibri" w:cs="Calibri"/>
                <w:sz w:val="21"/>
                <w:szCs w:val="21"/>
              </w:rPr>
            </w:pPr>
            <w:r w:rsidRPr="00294D50">
              <w:rPr>
                <w:rFonts w:ascii="Calibri" w:hAnsi="Calibri" w:cs="Calibri"/>
                <w:sz w:val="21"/>
                <w:szCs w:val="21"/>
              </w:rPr>
              <w:t xml:space="preserve">   - Students clean up their workspaces and organize their materials.</w:t>
            </w:r>
          </w:p>
          <w:p w14:paraId="26D33027" w14:textId="77777777" w:rsidR="00850E3F" w:rsidRPr="00294D50" w:rsidRDefault="00850E3F" w:rsidP="00294D50">
            <w:pPr>
              <w:pStyle w:val="Graphic"/>
              <w:ind w:left="340"/>
              <w:jc w:val="both"/>
              <w:rPr>
                <w:rFonts w:ascii="Calibri" w:hAnsi="Calibri" w:cs="Calibri"/>
                <w:sz w:val="21"/>
                <w:szCs w:val="21"/>
              </w:rPr>
            </w:pPr>
          </w:p>
          <w:p w14:paraId="37A39C20" w14:textId="4BF10C28" w:rsidR="00CB1C59" w:rsidRPr="00294D50" w:rsidRDefault="00CB1C59" w:rsidP="00294D50">
            <w:pPr>
              <w:ind w:left="340"/>
              <w:rPr>
                <w:rFonts w:ascii="Calibri" w:hAnsi="Calibri" w:cs="Calibri"/>
                <w:b/>
                <w:sz w:val="21"/>
                <w:szCs w:val="21"/>
              </w:rPr>
            </w:pPr>
            <w:r w:rsidRPr="00294D50">
              <w:rPr>
                <w:rFonts w:ascii="Calibri" w:hAnsi="Calibri" w:cs="Calibri"/>
                <w:b/>
                <w:sz w:val="21"/>
                <w:szCs w:val="21"/>
              </w:rPr>
              <w:t>Additional Tips:</w:t>
            </w:r>
          </w:p>
          <w:p w14:paraId="1AA93AFD" w14:textId="77777777"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Encourage students to incorporate local elements and landmarks into their eco-logo designs to create a sense of connection and identity with the school and town.</w:t>
            </w:r>
          </w:p>
          <w:p w14:paraId="6948BAB3" w14:textId="77777777"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Emphasize the importance of simplicity and versatility in logo design, ensuring that the eco-logos are easily recognizable and memorable.</w:t>
            </w:r>
          </w:p>
          <w:p w14:paraId="262F471C" w14:textId="77777777" w:rsidR="00CB1C59"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Consider organizing a voting or selection process to choose the final eco-logo designs for the school and town, involving students, teachers, and community members in the decision-making process.</w:t>
            </w:r>
          </w:p>
          <w:p w14:paraId="7A4B7E21" w14:textId="40058B4D" w:rsidR="385F1ED7" w:rsidRPr="00294D50" w:rsidRDefault="00CB1C59" w:rsidP="00294D50">
            <w:pPr>
              <w:pStyle w:val="Graphic"/>
              <w:ind w:left="340"/>
              <w:jc w:val="both"/>
              <w:rPr>
                <w:rFonts w:ascii="Calibri" w:hAnsi="Calibri" w:cs="Calibri"/>
                <w:sz w:val="21"/>
                <w:szCs w:val="21"/>
              </w:rPr>
            </w:pPr>
            <w:r w:rsidRPr="00294D50">
              <w:rPr>
                <w:rFonts w:ascii="Calibri" w:hAnsi="Calibri" w:cs="Calibri"/>
                <w:sz w:val="21"/>
                <w:szCs w:val="21"/>
              </w:rPr>
              <w:t>- Encourage students to share their eco-logo designs with school administrators, local government officials, or environmental organizations to promote awareness and adoption of sustainable practices.</w:t>
            </w:r>
          </w:p>
        </w:tc>
        <w:tc>
          <w:tcPr>
            <w:tcW w:w="345" w:type="dxa"/>
          </w:tcPr>
          <w:p w14:paraId="159BA577" w14:textId="77777777" w:rsidR="00FF7EBE" w:rsidRPr="00294D50" w:rsidRDefault="00FF7EBE" w:rsidP="0013652A">
            <w:pPr>
              <w:rPr>
                <w:rFonts w:ascii="Calibri" w:hAnsi="Calibri" w:cs="Calibri"/>
                <w:b/>
                <w:sz w:val="21"/>
                <w:szCs w:val="21"/>
              </w:rPr>
            </w:pPr>
          </w:p>
        </w:tc>
      </w:tr>
      <w:tr w:rsidR="00B83AB0" w:rsidRPr="00294D50" w14:paraId="09BD8F33" w14:textId="77777777" w:rsidTr="00AE742E">
        <w:trPr>
          <w:trHeight w:val="331"/>
        </w:trPr>
        <w:tc>
          <w:tcPr>
            <w:tcW w:w="2970" w:type="dxa"/>
          </w:tcPr>
          <w:p w14:paraId="2FCCF79A" w14:textId="62BE54D2"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t>Assessments</w:t>
            </w:r>
          </w:p>
        </w:tc>
        <w:tc>
          <w:tcPr>
            <w:tcW w:w="8205" w:type="dxa"/>
          </w:tcPr>
          <w:p w14:paraId="50B6513E" w14:textId="0580C0C2" w:rsidR="385F1ED7" w:rsidRPr="00294D50" w:rsidRDefault="00C42CBF" w:rsidP="00261755">
            <w:pPr>
              <w:pStyle w:val="ListParagraph"/>
              <w:numPr>
                <w:ilvl w:val="3"/>
                <w:numId w:val="18"/>
              </w:numPr>
              <w:spacing w:before="0" w:after="0"/>
              <w:ind w:left="701"/>
              <w:rPr>
                <w:rFonts w:ascii="Calibri" w:hAnsi="Calibri" w:cs="Calibri"/>
                <w:sz w:val="21"/>
                <w:szCs w:val="21"/>
              </w:rPr>
            </w:pPr>
            <w:r w:rsidRPr="00294D50">
              <w:rPr>
                <w:rFonts w:ascii="Calibri" w:hAnsi="Calibri" w:cs="Calibri"/>
                <w:sz w:val="21"/>
                <w:szCs w:val="21"/>
              </w:rPr>
              <w:t>A</w:t>
            </w:r>
            <w:r w:rsidR="00A677DB" w:rsidRPr="00294D50">
              <w:rPr>
                <w:rFonts w:ascii="Calibri" w:hAnsi="Calibri" w:cs="Calibri"/>
                <w:sz w:val="21"/>
                <w:szCs w:val="21"/>
              </w:rPr>
              <w:t>sses</w:t>
            </w:r>
            <w:r w:rsidRPr="00294D50">
              <w:rPr>
                <w:rFonts w:ascii="Calibri" w:hAnsi="Calibri" w:cs="Calibri"/>
                <w:sz w:val="21"/>
                <w:szCs w:val="21"/>
              </w:rPr>
              <w:t>s</w:t>
            </w:r>
            <w:r w:rsidR="00A677DB" w:rsidRPr="00294D50">
              <w:rPr>
                <w:rFonts w:ascii="Calibri" w:hAnsi="Calibri" w:cs="Calibri"/>
                <w:sz w:val="21"/>
                <w:szCs w:val="21"/>
              </w:rPr>
              <w:t>ments of the level of environmental awareness among students</w:t>
            </w:r>
          </w:p>
          <w:p w14:paraId="4725F0A0" w14:textId="3CA58DAD" w:rsidR="00FD619E" w:rsidRPr="00294D50" w:rsidRDefault="00FD619E" w:rsidP="00261755">
            <w:pPr>
              <w:pStyle w:val="ListParagraph"/>
              <w:numPr>
                <w:ilvl w:val="0"/>
                <w:numId w:val="18"/>
              </w:numPr>
              <w:spacing w:before="0" w:after="0"/>
              <w:rPr>
                <w:rFonts w:ascii="Calibri" w:hAnsi="Calibri" w:cs="Calibri"/>
                <w:sz w:val="21"/>
                <w:szCs w:val="21"/>
              </w:rPr>
            </w:pPr>
            <w:r w:rsidRPr="00294D50">
              <w:rPr>
                <w:rFonts w:ascii="Calibri" w:hAnsi="Calibri" w:cs="Calibri"/>
                <w:sz w:val="21"/>
                <w:szCs w:val="21"/>
              </w:rPr>
              <w:t>evaluation of the uniqueness of design ideas</w:t>
            </w:r>
          </w:p>
          <w:p w14:paraId="7DDEF4AD" w14:textId="0A8D180D" w:rsidR="385F1ED7" w:rsidRPr="00294D50" w:rsidRDefault="00FD619E" w:rsidP="00261755">
            <w:pPr>
              <w:pStyle w:val="ListParagraph"/>
              <w:numPr>
                <w:ilvl w:val="0"/>
                <w:numId w:val="18"/>
              </w:numPr>
              <w:spacing w:before="0" w:after="0"/>
              <w:rPr>
                <w:rFonts w:ascii="Calibri" w:hAnsi="Calibri" w:cs="Calibri"/>
                <w:sz w:val="21"/>
                <w:szCs w:val="21"/>
              </w:rPr>
            </w:pPr>
            <w:r w:rsidRPr="00294D50">
              <w:rPr>
                <w:rFonts w:ascii="Calibri" w:hAnsi="Calibri" w:cs="Calibri"/>
                <w:sz w:val="21"/>
                <w:szCs w:val="21"/>
              </w:rPr>
              <w:t>e</w:t>
            </w:r>
            <w:r w:rsidR="385F1ED7" w:rsidRPr="00294D50">
              <w:rPr>
                <w:rFonts w:ascii="Calibri" w:hAnsi="Calibri" w:cs="Calibri"/>
                <w:sz w:val="21"/>
                <w:szCs w:val="21"/>
              </w:rPr>
              <w:t>cological interpretations</w:t>
            </w:r>
            <w:r w:rsidRPr="00294D50">
              <w:rPr>
                <w:rFonts w:ascii="Calibri" w:hAnsi="Calibri" w:cs="Calibri"/>
                <w:sz w:val="21"/>
                <w:szCs w:val="21"/>
              </w:rPr>
              <w:t xml:space="preserve"> of design ideas</w:t>
            </w:r>
          </w:p>
          <w:p w14:paraId="280F2509" w14:textId="41ACD865" w:rsidR="385F1ED7" w:rsidRPr="00294D50" w:rsidRDefault="00FD619E" w:rsidP="00261755">
            <w:pPr>
              <w:pStyle w:val="ListParagraph"/>
              <w:numPr>
                <w:ilvl w:val="0"/>
                <w:numId w:val="18"/>
              </w:numPr>
              <w:spacing w:before="0" w:after="0"/>
              <w:rPr>
                <w:rFonts w:ascii="Calibri" w:hAnsi="Calibri" w:cs="Calibri"/>
                <w:sz w:val="21"/>
                <w:szCs w:val="21"/>
              </w:rPr>
            </w:pPr>
            <w:r w:rsidRPr="00294D50">
              <w:rPr>
                <w:rFonts w:ascii="Calibri" w:eastAsia="Calibri" w:hAnsi="Calibri" w:cs="Calibri"/>
                <w:sz w:val="21"/>
                <w:szCs w:val="21"/>
              </w:rPr>
              <w:t>individual presentation with reference to the eco-message of the logo itself</w:t>
            </w:r>
          </w:p>
        </w:tc>
        <w:tc>
          <w:tcPr>
            <w:tcW w:w="345" w:type="dxa"/>
          </w:tcPr>
          <w:p w14:paraId="145E8914" w14:textId="77777777" w:rsidR="00B83AB0" w:rsidRPr="00294D50" w:rsidRDefault="00B83AB0" w:rsidP="0013652A">
            <w:pPr>
              <w:rPr>
                <w:rFonts w:ascii="Calibri" w:hAnsi="Calibri" w:cs="Calibri"/>
                <w:b/>
                <w:sz w:val="21"/>
                <w:szCs w:val="21"/>
              </w:rPr>
            </w:pPr>
          </w:p>
        </w:tc>
      </w:tr>
      <w:tr w:rsidR="385F1ED7" w:rsidRPr="00294D50" w14:paraId="7E6DAFA6" w14:textId="77777777" w:rsidTr="00AE742E">
        <w:trPr>
          <w:trHeight w:val="331"/>
        </w:trPr>
        <w:tc>
          <w:tcPr>
            <w:tcW w:w="2970" w:type="dxa"/>
          </w:tcPr>
          <w:p w14:paraId="1A49C3C1" w14:textId="54FBDD9D"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lastRenderedPageBreak/>
              <w:t>Key Competences</w:t>
            </w:r>
          </w:p>
          <w:p w14:paraId="4462D525" w14:textId="5A41DEEB"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t xml:space="preserve"> </w:t>
            </w:r>
          </w:p>
        </w:tc>
        <w:tc>
          <w:tcPr>
            <w:tcW w:w="8205" w:type="dxa"/>
          </w:tcPr>
          <w:p w14:paraId="12F02A68" w14:textId="0BA24252" w:rsidR="385F1ED7" w:rsidRPr="00294D50" w:rsidRDefault="0B8A441E" w:rsidP="00261755">
            <w:pPr>
              <w:pStyle w:val="ListParagraph"/>
              <w:numPr>
                <w:ilvl w:val="0"/>
                <w:numId w:val="18"/>
              </w:numPr>
              <w:spacing w:after="180" w:line="274" w:lineRule="auto"/>
              <w:ind w:right="-20"/>
              <w:rPr>
                <w:rFonts w:ascii="Calibri" w:eastAsiaTheme="minorEastAsia" w:hAnsi="Calibri" w:cs="Calibri"/>
                <w:sz w:val="21"/>
                <w:szCs w:val="21"/>
                <w:lang w:val="lt-LT"/>
              </w:rPr>
            </w:pPr>
            <w:r w:rsidRPr="00294D50">
              <w:rPr>
                <w:rFonts w:ascii="Calibri" w:eastAsiaTheme="minorEastAsia" w:hAnsi="Calibri" w:cs="Calibri"/>
                <w:sz w:val="21"/>
                <w:szCs w:val="21"/>
                <w:lang w:val="lt-LT"/>
              </w:rPr>
              <w:t>Cognitive competence</w:t>
            </w:r>
          </w:p>
          <w:p w14:paraId="7665A5A8" w14:textId="77777777" w:rsidR="385F1ED7" w:rsidRPr="00294D50" w:rsidRDefault="0B8A441E" w:rsidP="00261755">
            <w:pPr>
              <w:pStyle w:val="ListParagraph"/>
              <w:numPr>
                <w:ilvl w:val="0"/>
                <w:numId w:val="18"/>
              </w:numPr>
              <w:spacing w:after="180" w:line="274" w:lineRule="auto"/>
              <w:ind w:right="-20"/>
              <w:rPr>
                <w:rFonts w:ascii="Calibri" w:eastAsiaTheme="minorEastAsia" w:hAnsi="Calibri" w:cs="Calibri"/>
                <w:sz w:val="21"/>
                <w:szCs w:val="21"/>
                <w:lang w:val="lt-LT"/>
              </w:rPr>
            </w:pPr>
            <w:r w:rsidRPr="00294D50">
              <w:rPr>
                <w:rFonts w:ascii="Calibri" w:eastAsiaTheme="minorEastAsia" w:hAnsi="Calibri" w:cs="Calibri"/>
                <w:sz w:val="21"/>
                <w:szCs w:val="21"/>
                <w:lang w:val="lt-LT"/>
              </w:rPr>
              <w:t xml:space="preserve">Cultural competence </w:t>
            </w:r>
          </w:p>
          <w:p w14:paraId="2B0810A0" w14:textId="441DC548" w:rsidR="0034342C" w:rsidRPr="00294D50" w:rsidRDefault="0034342C" w:rsidP="00261755">
            <w:pPr>
              <w:pStyle w:val="ListParagraph"/>
              <w:numPr>
                <w:ilvl w:val="0"/>
                <w:numId w:val="18"/>
              </w:numPr>
              <w:spacing w:after="180" w:line="274" w:lineRule="auto"/>
              <w:ind w:right="-20"/>
              <w:rPr>
                <w:rFonts w:ascii="Calibri" w:eastAsiaTheme="minorEastAsia" w:hAnsi="Calibri" w:cs="Calibri"/>
                <w:sz w:val="21"/>
                <w:szCs w:val="21"/>
                <w:lang w:val="lt-LT"/>
              </w:rPr>
            </w:pPr>
            <w:r w:rsidRPr="00294D50">
              <w:rPr>
                <w:rFonts w:ascii="Calibri" w:eastAsiaTheme="minorEastAsia" w:hAnsi="Calibri" w:cs="Calibri"/>
                <w:sz w:val="21"/>
                <w:szCs w:val="21"/>
                <w:lang w:val="lt-LT"/>
              </w:rPr>
              <w:t>Creativity competence</w:t>
            </w:r>
          </w:p>
        </w:tc>
        <w:tc>
          <w:tcPr>
            <w:tcW w:w="345" w:type="dxa"/>
          </w:tcPr>
          <w:p w14:paraId="00C47D78" w14:textId="52B550B5" w:rsidR="385F1ED7" w:rsidRPr="00294D50" w:rsidRDefault="385F1ED7" w:rsidP="385F1ED7">
            <w:pPr>
              <w:rPr>
                <w:rFonts w:ascii="Calibri" w:hAnsi="Calibri" w:cs="Calibri"/>
                <w:b/>
                <w:bCs/>
                <w:sz w:val="21"/>
                <w:szCs w:val="21"/>
              </w:rPr>
            </w:pPr>
          </w:p>
        </w:tc>
      </w:tr>
      <w:tr w:rsidR="385F1ED7" w:rsidRPr="00294D50" w14:paraId="736E04EB" w14:textId="77777777" w:rsidTr="00AE742E">
        <w:trPr>
          <w:trHeight w:val="331"/>
        </w:trPr>
        <w:tc>
          <w:tcPr>
            <w:tcW w:w="2970" w:type="dxa"/>
          </w:tcPr>
          <w:p w14:paraId="7289390F" w14:textId="302FF2D6"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t>Connections with Eco STEAM</w:t>
            </w:r>
          </w:p>
        </w:tc>
        <w:tc>
          <w:tcPr>
            <w:tcW w:w="8205" w:type="dxa"/>
          </w:tcPr>
          <w:p w14:paraId="3AA4FFB7" w14:textId="53AA5A5A" w:rsidR="005901FE" w:rsidRPr="00294D50" w:rsidRDefault="55A569E0" w:rsidP="00850E3F">
            <w:pPr>
              <w:pStyle w:val="Graphic"/>
              <w:jc w:val="both"/>
              <w:rPr>
                <w:rFonts w:ascii="Calibri" w:hAnsi="Calibri" w:cs="Calibri"/>
                <w:sz w:val="21"/>
                <w:szCs w:val="21"/>
                <w:lang w:val="mk-MK"/>
              </w:rPr>
            </w:pPr>
            <w:r w:rsidRPr="00294D50">
              <w:rPr>
                <w:rFonts w:ascii="Calibri" w:hAnsi="Calibri" w:cs="Calibri"/>
                <w:b/>
                <w:bCs/>
                <w:color w:val="00B050"/>
                <w:sz w:val="21"/>
                <w:szCs w:val="21"/>
              </w:rPr>
              <w:t>Eco</w:t>
            </w:r>
            <w:r w:rsidRPr="00294D50">
              <w:rPr>
                <w:rFonts w:ascii="Calibri" w:hAnsi="Calibri" w:cs="Calibri"/>
                <w:sz w:val="21"/>
                <w:szCs w:val="21"/>
              </w:rPr>
              <w:t xml:space="preserve"> </w:t>
            </w:r>
            <w:r w:rsidR="161CBEF5" w:rsidRPr="00294D50">
              <w:rPr>
                <w:rFonts w:ascii="Calibri" w:hAnsi="Calibri" w:cs="Calibri"/>
                <w:sz w:val="21"/>
                <w:szCs w:val="21"/>
              </w:rPr>
              <w:t xml:space="preserve">- </w:t>
            </w:r>
            <w:r w:rsidR="00261755" w:rsidRPr="00294D50">
              <w:rPr>
                <w:rFonts w:ascii="Calibri" w:hAnsi="Calibri" w:cs="Calibri"/>
                <w:sz w:val="21"/>
                <w:szCs w:val="21"/>
              </w:rPr>
              <w:t>D</w:t>
            </w:r>
            <w:r w:rsidR="00C73B8B" w:rsidRPr="00294D50">
              <w:rPr>
                <w:rFonts w:ascii="Calibri" w:hAnsi="Calibri" w:cs="Calibri"/>
                <w:sz w:val="21"/>
                <w:szCs w:val="21"/>
              </w:rPr>
              <w:t>eveloping eco-awareness</w:t>
            </w:r>
          </w:p>
          <w:p w14:paraId="04C4DD47" w14:textId="677E81C8" w:rsidR="005901FE" w:rsidRPr="00294D50" w:rsidRDefault="55A569E0" w:rsidP="00850E3F">
            <w:pPr>
              <w:pStyle w:val="Graphic"/>
              <w:jc w:val="both"/>
              <w:rPr>
                <w:rFonts w:ascii="Calibri" w:hAnsi="Calibri" w:cs="Calibri"/>
                <w:sz w:val="21"/>
                <w:szCs w:val="21"/>
              </w:rPr>
            </w:pPr>
            <w:r w:rsidRPr="00294D50">
              <w:rPr>
                <w:rFonts w:ascii="Calibri" w:hAnsi="Calibri" w:cs="Calibri"/>
                <w:b/>
                <w:bCs/>
                <w:sz w:val="21"/>
                <w:szCs w:val="21"/>
              </w:rPr>
              <w:t>S</w:t>
            </w:r>
            <w:r w:rsidRPr="00294D50">
              <w:rPr>
                <w:rFonts w:ascii="Calibri" w:hAnsi="Calibri" w:cs="Calibri"/>
                <w:sz w:val="21"/>
                <w:szCs w:val="21"/>
              </w:rPr>
              <w:t>cience - ecological science (</w:t>
            </w:r>
            <w:r w:rsidR="0058267C" w:rsidRPr="00294D50">
              <w:rPr>
                <w:rFonts w:ascii="Calibri" w:hAnsi="Calibri" w:cs="Calibri"/>
                <w:sz w:val="21"/>
                <w:szCs w:val="21"/>
              </w:rPr>
              <w:t>studies on raising environmental awareness</w:t>
            </w:r>
            <w:r w:rsidRPr="00294D50">
              <w:rPr>
                <w:rFonts w:ascii="Calibri" w:hAnsi="Calibri" w:cs="Calibri"/>
                <w:sz w:val="21"/>
                <w:szCs w:val="21"/>
              </w:rPr>
              <w:t xml:space="preserve"> )</w:t>
            </w:r>
          </w:p>
          <w:p w14:paraId="623368DE" w14:textId="77A381B2" w:rsidR="005901FE" w:rsidRPr="00294D50" w:rsidRDefault="005901FE" w:rsidP="00850E3F">
            <w:pPr>
              <w:pStyle w:val="Graphic"/>
              <w:jc w:val="both"/>
              <w:rPr>
                <w:rFonts w:ascii="Calibri" w:hAnsi="Calibri" w:cs="Calibri"/>
                <w:sz w:val="21"/>
                <w:szCs w:val="21"/>
              </w:rPr>
            </w:pPr>
            <w:r w:rsidRPr="00294D50">
              <w:rPr>
                <w:rFonts w:ascii="Calibri" w:hAnsi="Calibri" w:cs="Calibri"/>
                <w:b/>
                <w:bCs/>
                <w:sz w:val="21"/>
                <w:szCs w:val="21"/>
              </w:rPr>
              <w:t>T</w:t>
            </w:r>
            <w:r w:rsidRPr="00294D50">
              <w:rPr>
                <w:rFonts w:ascii="Calibri" w:hAnsi="Calibri" w:cs="Calibri"/>
                <w:sz w:val="21"/>
                <w:szCs w:val="21"/>
              </w:rPr>
              <w:t>echnology</w:t>
            </w:r>
            <w:r w:rsidR="00261755" w:rsidRPr="00294D50">
              <w:rPr>
                <w:rFonts w:ascii="Calibri" w:hAnsi="Calibri" w:cs="Calibri"/>
                <w:sz w:val="21"/>
                <w:szCs w:val="21"/>
              </w:rPr>
              <w:t xml:space="preserve"> </w:t>
            </w:r>
            <w:r w:rsidRPr="00294D50">
              <w:rPr>
                <w:rFonts w:ascii="Calibri" w:hAnsi="Calibri" w:cs="Calibri"/>
                <w:sz w:val="21"/>
                <w:szCs w:val="21"/>
              </w:rPr>
              <w:t xml:space="preserve">- use of digital tools </w:t>
            </w:r>
            <w:r w:rsidR="00C73B8B" w:rsidRPr="00294D50">
              <w:rPr>
                <w:rFonts w:ascii="Calibri" w:hAnsi="Calibri" w:cs="Calibri"/>
                <w:sz w:val="21"/>
                <w:szCs w:val="21"/>
              </w:rPr>
              <w:t>for design</w:t>
            </w:r>
          </w:p>
          <w:p w14:paraId="2D62951D" w14:textId="6E65EE06" w:rsidR="6F1CAA89" w:rsidRPr="00294D50" w:rsidRDefault="6F1CAA89" w:rsidP="00850E3F">
            <w:pPr>
              <w:pStyle w:val="Graphic"/>
              <w:jc w:val="both"/>
              <w:rPr>
                <w:rFonts w:ascii="Calibri" w:hAnsi="Calibri" w:cs="Calibri"/>
                <w:sz w:val="21"/>
                <w:szCs w:val="21"/>
              </w:rPr>
            </w:pPr>
            <w:r w:rsidRPr="00294D50">
              <w:rPr>
                <w:rFonts w:ascii="Calibri" w:hAnsi="Calibri" w:cs="Calibri"/>
                <w:b/>
                <w:bCs/>
                <w:sz w:val="21"/>
                <w:szCs w:val="21"/>
              </w:rPr>
              <w:t>E</w:t>
            </w:r>
            <w:r w:rsidRPr="00294D50">
              <w:rPr>
                <w:rFonts w:ascii="Calibri" w:hAnsi="Calibri" w:cs="Calibri"/>
                <w:sz w:val="21"/>
                <w:szCs w:val="21"/>
              </w:rPr>
              <w:t xml:space="preserve">ngineering </w:t>
            </w:r>
            <w:r w:rsidR="00C73B8B" w:rsidRPr="00294D50">
              <w:rPr>
                <w:rFonts w:ascii="Calibri" w:hAnsi="Calibri" w:cs="Calibri"/>
                <w:sz w:val="21"/>
                <w:szCs w:val="21"/>
              </w:rPr>
              <w:t>–</w:t>
            </w:r>
            <w:r w:rsidRPr="00294D50">
              <w:rPr>
                <w:rFonts w:ascii="Calibri" w:hAnsi="Calibri" w:cs="Calibri"/>
                <w:sz w:val="21"/>
                <w:szCs w:val="21"/>
              </w:rPr>
              <w:t xml:space="preserve"> </w:t>
            </w:r>
            <w:r w:rsidR="00C73B8B" w:rsidRPr="00294D50">
              <w:rPr>
                <w:rFonts w:ascii="Calibri" w:hAnsi="Calibri" w:cs="Calibri"/>
                <w:sz w:val="21"/>
                <w:szCs w:val="21"/>
              </w:rPr>
              <w:t xml:space="preserve">designing their own logos </w:t>
            </w:r>
          </w:p>
          <w:p w14:paraId="7DF61949" w14:textId="1B6DF906" w:rsidR="6F1CAA89" w:rsidRPr="00294D50" w:rsidRDefault="6F1CAA89" w:rsidP="00850E3F">
            <w:pPr>
              <w:pStyle w:val="Graphic"/>
              <w:jc w:val="both"/>
              <w:rPr>
                <w:rFonts w:ascii="Calibri" w:hAnsi="Calibri" w:cs="Calibri"/>
                <w:sz w:val="21"/>
                <w:szCs w:val="21"/>
                <w:lang w:val="mk-MK"/>
              </w:rPr>
            </w:pPr>
            <w:r w:rsidRPr="00294D50">
              <w:rPr>
                <w:rFonts w:ascii="Calibri" w:hAnsi="Calibri" w:cs="Calibri"/>
                <w:b/>
                <w:bCs/>
                <w:sz w:val="21"/>
                <w:szCs w:val="21"/>
              </w:rPr>
              <w:t>A</w:t>
            </w:r>
            <w:r w:rsidRPr="00294D50">
              <w:rPr>
                <w:rFonts w:ascii="Calibri" w:hAnsi="Calibri" w:cs="Calibri"/>
                <w:sz w:val="21"/>
                <w:szCs w:val="21"/>
              </w:rPr>
              <w:t xml:space="preserve">rts - </w:t>
            </w:r>
            <w:r w:rsidR="007D046E" w:rsidRPr="00294D50">
              <w:rPr>
                <w:rFonts w:ascii="Calibri" w:hAnsi="Calibri" w:cs="Calibri"/>
                <w:sz w:val="21"/>
                <w:szCs w:val="21"/>
              </w:rPr>
              <w:t>developing creativity and ability to design</w:t>
            </w:r>
          </w:p>
          <w:p w14:paraId="7F7D4D2D" w14:textId="49590862" w:rsidR="005901FE" w:rsidRPr="00294D50" w:rsidRDefault="005901FE" w:rsidP="00850E3F">
            <w:pPr>
              <w:pStyle w:val="Graphic"/>
              <w:jc w:val="both"/>
              <w:rPr>
                <w:rFonts w:ascii="Calibri" w:hAnsi="Calibri" w:cs="Calibri"/>
                <w:sz w:val="21"/>
                <w:szCs w:val="21"/>
                <w:lang w:val="mk-MK"/>
              </w:rPr>
            </w:pPr>
            <w:r w:rsidRPr="00294D50">
              <w:rPr>
                <w:rFonts w:ascii="Calibri" w:hAnsi="Calibri" w:cs="Calibri"/>
                <w:b/>
                <w:bCs/>
                <w:sz w:val="21"/>
                <w:szCs w:val="21"/>
              </w:rPr>
              <w:t>M</w:t>
            </w:r>
            <w:r w:rsidRPr="00294D50">
              <w:rPr>
                <w:rFonts w:ascii="Calibri" w:hAnsi="Calibri" w:cs="Calibri"/>
                <w:sz w:val="21"/>
                <w:szCs w:val="21"/>
              </w:rPr>
              <w:t>ath</w:t>
            </w:r>
            <w:r w:rsidR="00261755" w:rsidRPr="00294D50">
              <w:rPr>
                <w:rFonts w:ascii="Calibri" w:hAnsi="Calibri" w:cs="Calibri"/>
                <w:sz w:val="21"/>
                <w:szCs w:val="21"/>
              </w:rPr>
              <w:t xml:space="preserve"> </w:t>
            </w:r>
            <w:r w:rsidRPr="00294D50">
              <w:rPr>
                <w:rFonts w:ascii="Calibri" w:hAnsi="Calibri" w:cs="Calibri"/>
                <w:sz w:val="21"/>
                <w:szCs w:val="21"/>
              </w:rPr>
              <w:t>- data analysis</w:t>
            </w:r>
            <w:r w:rsidR="0058267C" w:rsidRPr="00294D50">
              <w:rPr>
                <w:rFonts w:ascii="Calibri" w:hAnsi="Calibri" w:cs="Calibri"/>
                <w:sz w:val="21"/>
                <w:szCs w:val="21"/>
              </w:rPr>
              <w:t xml:space="preserve"> about local eco challenges</w:t>
            </w:r>
          </w:p>
        </w:tc>
        <w:tc>
          <w:tcPr>
            <w:tcW w:w="345" w:type="dxa"/>
          </w:tcPr>
          <w:p w14:paraId="188CCDA6" w14:textId="2738CDC2" w:rsidR="385F1ED7" w:rsidRPr="00294D50" w:rsidRDefault="385F1ED7" w:rsidP="385F1ED7">
            <w:pPr>
              <w:rPr>
                <w:rFonts w:ascii="Calibri" w:hAnsi="Calibri" w:cs="Calibri"/>
                <w:b/>
                <w:bCs/>
                <w:sz w:val="21"/>
                <w:szCs w:val="21"/>
              </w:rPr>
            </w:pPr>
          </w:p>
        </w:tc>
      </w:tr>
      <w:tr w:rsidR="385F1ED7" w:rsidRPr="00294D50" w14:paraId="01C40A73" w14:textId="77777777" w:rsidTr="00AE742E">
        <w:trPr>
          <w:trHeight w:val="331"/>
        </w:trPr>
        <w:tc>
          <w:tcPr>
            <w:tcW w:w="2970" w:type="dxa"/>
          </w:tcPr>
          <w:p w14:paraId="06730347" w14:textId="184AC45A"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t>References</w:t>
            </w:r>
          </w:p>
        </w:tc>
        <w:tc>
          <w:tcPr>
            <w:tcW w:w="8205" w:type="dxa"/>
          </w:tcPr>
          <w:p w14:paraId="33E5CDB0" w14:textId="56B391A8" w:rsidR="385F1ED7" w:rsidRPr="00294D50" w:rsidRDefault="385F1ED7" w:rsidP="00850E3F">
            <w:pPr>
              <w:pStyle w:val="Graphic"/>
              <w:jc w:val="both"/>
              <w:rPr>
                <w:rFonts w:ascii="Calibri" w:hAnsi="Calibri" w:cs="Calibri"/>
                <w:sz w:val="21"/>
                <w:szCs w:val="21"/>
                <w:lang w:val="mk-MK"/>
              </w:rPr>
            </w:pPr>
            <w:r w:rsidRPr="00294D50">
              <w:rPr>
                <w:rFonts w:ascii="Calibri" w:hAnsi="Calibri" w:cs="Calibri"/>
                <w:sz w:val="21"/>
                <w:szCs w:val="21"/>
              </w:rPr>
              <w:t>•</w:t>
            </w:r>
            <w:r w:rsidR="00261755" w:rsidRPr="00294D50">
              <w:rPr>
                <w:rFonts w:ascii="Calibri" w:hAnsi="Calibri" w:cs="Calibri"/>
                <w:sz w:val="21"/>
                <w:szCs w:val="21"/>
              </w:rPr>
              <w:t xml:space="preserve"> </w:t>
            </w:r>
            <w:r w:rsidRPr="00294D50">
              <w:rPr>
                <w:rFonts w:ascii="Calibri" w:hAnsi="Calibri" w:cs="Calibri"/>
                <w:sz w:val="21"/>
                <w:szCs w:val="21"/>
              </w:rPr>
              <w:t xml:space="preserve">Academic and scientific literature on </w:t>
            </w:r>
            <w:r w:rsidR="007D046E" w:rsidRPr="00294D50">
              <w:rPr>
                <w:rFonts w:ascii="Calibri" w:hAnsi="Calibri" w:cs="Calibri"/>
                <w:sz w:val="21"/>
                <w:szCs w:val="21"/>
              </w:rPr>
              <w:t>local environmental chal</w:t>
            </w:r>
            <w:r w:rsidR="00FB7B6E" w:rsidRPr="00294D50">
              <w:rPr>
                <w:rFonts w:ascii="Calibri" w:hAnsi="Calibri" w:cs="Calibri"/>
                <w:sz w:val="21"/>
                <w:szCs w:val="21"/>
              </w:rPr>
              <w:t>l</w:t>
            </w:r>
            <w:r w:rsidR="007D046E" w:rsidRPr="00294D50">
              <w:rPr>
                <w:rFonts w:ascii="Calibri" w:hAnsi="Calibri" w:cs="Calibri"/>
                <w:sz w:val="21"/>
                <w:szCs w:val="21"/>
              </w:rPr>
              <w:t>enges</w:t>
            </w:r>
          </w:p>
          <w:p w14:paraId="66F6F098" w14:textId="41E7CDF2" w:rsidR="385F1ED7" w:rsidRPr="00294D50" w:rsidRDefault="385F1ED7" w:rsidP="00850E3F">
            <w:pPr>
              <w:pStyle w:val="Graphic"/>
              <w:jc w:val="both"/>
              <w:rPr>
                <w:rFonts w:ascii="Calibri" w:hAnsi="Calibri" w:cs="Calibri"/>
                <w:sz w:val="21"/>
                <w:szCs w:val="21"/>
              </w:rPr>
            </w:pPr>
            <w:r w:rsidRPr="00294D50">
              <w:rPr>
                <w:rFonts w:ascii="Calibri" w:hAnsi="Calibri" w:cs="Calibri"/>
                <w:sz w:val="21"/>
                <w:szCs w:val="21"/>
              </w:rPr>
              <w:t>•</w:t>
            </w:r>
            <w:r w:rsidR="00261755" w:rsidRPr="00294D50">
              <w:rPr>
                <w:rFonts w:ascii="Calibri" w:hAnsi="Calibri" w:cs="Calibri"/>
                <w:sz w:val="21"/>
                <w:szCs w:val="21"/>
              </w:rPr>
              <w:t xml:space="preserve"> </w:t>
            </w:r>
            <w:r w:rsidRPr="00294D50">
              <w:rPr>
                <w:rFonts w:ascii="Calibri" w:hAnsi="Calibri" w:cs="Calibri"/>
                <w:sz w:val="21"/>
                <w:szCs w:val="21"/>
              </w:rPr>
              <w:t xml:space="preserve">Online databases and resources for </w:t>
            </w:r>
            <w:r w:rsidR="007D046E" w:rsidRPr="00294D50">
              <w:rPr>
                <w:rFonts w:ascii="Calibri" w:hAnsi="Calibri" w:cs="Calibri"/>
                <w:sz w:val="21"/>
                <w:szCs w:val="21"/>
              </w:rPr>
              <w:t>local environmental problems and solutions</w:t>
            </w:r>
          </w:p>
        </w:tc>
        <w:tc>
          <w:tcPr>
            <w:tcW w:w="345" w:type="dxa"/>
          </w:tcPr>
          <w:p w14:paraId="4EE6D6A5" w14:textId="7F2E375E" w:rsidR="385F1ED7" w:rsidRPr="00294D50" w:rsidRDefault="385F1ED7" w:rsidP="385F1ED7">
            <w:pPr>
              <w:rPr>
                <w:rFonts w:ascii="Calibri" w:hAnsi="Calibri" w:cs="Calibri"/>
                <w:b/>
                <w:bCs/>
                <w:sz w:val="21"/>
                <w:szCs w:val="21"/>
              </w:rPr>
            </w:pPr>
          </w:p>
        </w:tc>
      </w:tr>
      <w:tr w:rsidR="385F1ED7" w:rsidRPr="00294D50" w14:paraId="0732FCA9" w14:textId="77777777" w:rsidTr="00AE742E">
        <w:trPr>
          <w:trHeight w:val="331"/>
        </w:trPr>
        <w:tc>
          <w:tcPr>
            <w:tcW w:w="2970" w:type="dxa"/>
          </w:tcPr>
          <w:p w14:paraId="5F2DCFD1" w14:textId="107D9798"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b/>
                <w:bCs/>
                <w:sz w:val="21"/>
                <w:szCs w:val="21"/>
              </w:rPr>
              <w:t>Notes</w:t>
            </w:r>
          </w:p>
        </w:tc>
        <w:tc>
          <w:tcPr>
            <w:tcW w:w="8205" w:type="dxa"/>
          </w:tcPr>
          <w:p w14:paraId="4107DD4D" w14:textId="74D496AD" w:rsidR="385F1ED7" w:rsidRPr="00294D50" w:rsidRDefault="385F1ED7" w:rsidP="00850E3F">
            <w:pPr>
              <w:pStyle w:val="Graphic"/>
              <w:jc w:val="both"/>
              <w:rPr>
                <w:rFonts w:ascii="Calibri" w:hAnsi="Calibri" w:cs="Calibri"/>
                <w:sz w:val="21"/>
                <w:szCs w:val="21"/>
              </w:rPr>
            </w:pPr>
            <w:r w:rsidRPr="00294D50">
              <w:rPr>
                <w:rFonts w:ascii="Calibri" w:hAnsi="Calibri" w:cs="Calibri"/>
                <w:sz w:val="21"/>
                <w:szCs w:val="21"/>
              </w:rPr>
              <w:t>•</w:t>
            </w:r>
            <w:r w:rsidR="00261755" w:rsidRPr="00294D50">
              <w:rPr>
                <w:rFonts w:ascii="Calibri" w:hAnsi="Calibri" w:cs="Calibri"/>
                <w:sz w:val="21"/>
                <w:szCs w:val="21"/>
              </w:rPr>
              <w:t xml:space="preserve"> </w:t>
            </w:r>
            <w:r w:rsidRPr="00294D50">
              <w:rPr>
                <w:rFonts w:ascii="Calibri" w:hAnsi="Calibri" w:cs="Calibri"/>
                <w:sz w:val="21"/>
                <w:szCs w:val="21"/>
              </w:rPr>
              <w:t>The activity should be adaptable to different local ecosyste</w:t>
            </w:r>
            <w:r w:rsidR="00FB7B6E" w:rsidRPr="00294D50">
              <w:rPr>
                <w:rFonts w:ascii="Calibri" w:hAnsi="Calibri" w:cs="Calibri"/>
                <w:sz w:val="21"/>
                <w:szCs w:val="21"/>
              </w:rPr>
              <w:t>ms, environmental problems and solutions</w:t>
            </w:r>
            <w:r w:rsidRPr="00294D50">
              <w:rPr>
                <w:rFonts w:ascii="Calibri" w:hAnsi="Calibri" w:cs="Calibri"/>
                <w:sz w:val="21"/>
                <w:szCs w:val="21"/>
              </w:rPr>
              <w:t>.</w:t>
            </w:r>
          </w:p>
          <w:p w14:paraId="650A3201" w14:textId="1AA55BEB" w:rsidR="385F1ED7" w:rsidRPr="00294D50" w:rsidRDefault="385F1ED7" w:rsidP="00850E3F">
            <w:pPr>
              <w:pStyle w:val="Graphic"/>
              <w:jc w:val="both"/>
              <w:rPr>
                <w:rFonts w:ascii="Calibri" w:hAnsi="Calibri" w:cs="Calibri"/>
                <w:sz w:val="21"/>
                <w:szCs w:val="21"/>
              </w:rPr>
            </w:pPr>
            <w:r w:rsidRPr="00294D50">
              <w:rPr>
                <w:rFonts w:ascii="Calibri" w:hAnsi="Calibri" w:cs="Calibri"/>
                <w:sz w:val="21"/>
                <w:szCs w:val="21"/>
              </w:rPr>
              <w:t>•</w:t>
            </w:r>
            <w:r w:rsidR="00261755" w:rsidRPr="00294D50">
              <w:rPr>
                <w:rFonts w:ascii="Calibri" w:hAnsi="Calibri" w:cs="Calibri"/>
                <w:sz w:val="21"/>
                <w:szCs w:val="21"/>
              </w:rPr>
              <w:t xml:space="preserve"> </w:t>
            </w:r>
            <w:r w:rsidRPr="00294D50">
              <w:rPr>
                <w:rFonts w:ascii="Calibri" w:hAnsi="Calibri" w:cs="Calibri"/>
                <w:sz w:val="21"/>
                <w:szCs w:val="21"/>
              </w:rPr>
              <w:t xml:space="preserve">Encourage students to reflect on their role in </w:t>
            </w:r>
            <w:r w:rsidR="00FB7B6E" w:rsidRPr="00294D50">
              <w:rPr>
                <w:rFonts w:ascii="Calibri" w:hAnsi="Calibri" w:cs="Calibri"/>
                <w:sz w:val="21"/>
                <w:szCs w:val="21"/>
              </w:rPr>
              <w:t>local and global environmental awareness.</w:t>
            </w:r>
          </w:p>
        </w:tc>
        <w:tc>
          <w:tcPr>
            <w:tcW w:w="345" w:type="dxa"/>
          </w:tcPr>
          <w:p w14:paraId="170B444C" w14:textId="2165413F" w:rsidR="385F1ED7" w:rsidRPr="00294D50" w:rsidRDefault="385F1ED7" w:rsidP="385F1ED7">
            <w:pPr>
              <w:rPr>
                <w:rFonts w:ascii="Calibri" w:hAnsi="Calibri" w:cs="Calibri"/>
                <w:b/>
                <w:bCs/>
                <w:sz w:val="21"/>
                <w:szCs w:val="21"/>
              </w:rPr>
            </w:pPr>
          </w:p>
        </w:tc>
      </w:tr>
      <w:tr w:rsidR="385F1ED7" w:rsidRPr="00294D50" w14:paraId="73825A42" w14:textId="77777777" w:rsidTr="00AE742E">
        <w:trPr>
          <w:trHeight w:val="331"/>
        </w:trPr>
        <w:tc>
          <w:tcPr>
            <w:tcW w:w="2970" w:type="dxa"/>
          </w:tcPr>
          <w:p w14:paraId="0579FDC3" w14:textId="122188CA" w:rsidR="385F1ED7" w:rsidRPr="00294D50" w:rsidRDefault="385F1ED7" w:rsidP="385F1ED7">
            <w:pPr>
              <w:spacing w:line="274" w:lineRule="auto"/>
              <w:rPr>
                <w:rFonts w:ascii="Calibri" w:eastAsia="Calibri" w:hAnsi="Calibri" w:cs="Calibri"/>
                <w:b/>
                <w:bCs/>
                <w:sz w:val="21"/>
                <w:szCs w:val="21"/>
              </w:rPr>
            </w:pPr>
          </w:p>
        </w:tc>
        <w:tc>
          <w:tcPr>
            <w:tcW w:w="8205" w:type="dxa"/>
          </w:tcPr>
          <w:p w14:paraId="58A804C9" w14:textId="40198F6D" w:rsidR="385F1ED7" w:rsidRPr="00294D50"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Pr="00294D50" w:rsidRDefault="385F1ED7" w:rsidP="385F1ED7">
            <w:pPr>
              <w:rPr>
                <w:rFonts w:ascii="Calibri" w:hAnsi="Calibri" w:cs="Calibri"/>
                <w:b/>
                <w:bCs/>
                <w:sz w:val="21"/>
                <w:szCs w:val="21"/>
              </w:rPr>
            </w:pPr>
          </w:p>
        </w:tc>
      </w:tr>
    </w:tbl>
    <w:p w14:paraId="1AC4DC51" w14:textId="4273C406" w:rsidR="385F1ED7" w:rsidRPr="00294D50" w:rsidRDefault="385F1ED7">
      <w:pPr>
        <w:rPr>
          <w:rFonts w:ascii="Calibri" w:hAnsi="Calibri" w:cs="Calibri"/>
          <w:sz w:val="21"/>
          <w:szCs w:val="21"/>
        </w:rPr>
      </w:pPr>
    </w:p>
    <w:p w14:paraId="543328B9" w14:textId="7F51CFB2" w:rsidR="3283FC4B" w:rsidRPr="00294D50" w:rsidRDefault="3283FC4B" w:rsidP="385F1ED7">
      <w:pPr>
        <w:spacing w:after="180" w:line="274" w:lineRule="auto"/>
        <w:rPr>
          <w:rFonts w:ascii="Calibri" w:hAnsi="Calibri" w:cs="Calibri"/>
          <w:sz w:val="21"/>
          <w:szCs w:val="21"/>
        </w:rPr>
      </w:pPr>
      <w:r w:rsidRPr="00294D50">
        <w:rPr>
          <w:rFonts w:ascii="Calibri" w:eastAsia="Calibri" w:hAnsi="Calibri" w:cs="Calibri"/>
          <w:b/>
          <w:bCs/>
          <w:sz w:val="21"/>
          <w:szCs w:val="21"/>
        </w:rPr>
        <w:t>Assessment Table for Web Quest Reports: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294D50" w14:paraId="0983AD25"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sz w:val="21"/>
                <w:szCs w:val="21"/>
              </w:rPr>
              <w:t>Assessment Criteria</w:t>
            </w:r>
          </w:p>
        </w:tc>
        <w:tc>
          <w:tcPr>
            <w:tcW w:w="3840" w:type="dxa"/>
          </w:tcPr>
          <w:p w14:paraId="5E4EBC50" w14:textId="2267E5DD" w:rsidR="385F1ED7" w:rsidRPr="00294D50"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Points</w:t>
            </w:r>
          </w:p>
        </w:tc>
        <w:tc>
          <w:tcPr>
            <w:tcW w:w="3840" w:type="dxa"/>
          </w:tcPr>
          <w:p w14:paraId="5B80950B" w14:textId="6DD46FC4" w:rsidR="385F1ED7" w:rsidRPr="00294D50"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Comments</w:t>
            </w:r>
          </w:p>
        </w:tc>
      </w:tr>
      <w:tr w:rsidR="385F1ED7" w:rsidRPr="00294D50" w14:paraId="1DA6FBD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03879106"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Depth of Research</w:t>
            </w:r>
          </w:p>
        </w:tc>
        <w:tc>
          <w:tcPr>
            <w:tcW w:w="3840" w:type="dxa"/>
          </w:tcPr>
          <w:p w14:paraId="0724B179" w14:textId="0562B940"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35C9222D" w14:textId="5B35E735"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294D50" w14:paraId="7CE0B6D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6908EDA4"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 xml:space="preserve">Understanding of </w:t>
            </w:r>
            <w:r w:rsidR="003A37D2" w:rsidRPr="00294D50">
              <w:rPr>
                <w:rFonts w:ascii="Calibri" w:eastAsia="Calibri" w:hAnsi="Calibri" w:cs="Calibri"/>
                <w:sz w:val="21"/>
                <w:szCs w:val="21"/>
              </w:rPr>
              <w:t>environmental problems</w:t>
            </w:r>
          </w:p>
        </w:tc>
        <w:tc>
          <w:tcPr>
            <w:tcW w:w="3840" w:type="dxa"/>
          </w:tcPr>
          <w:p w14:paraId="7F9A3ACB" w14:textId="56CDE6DC"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1AAE7EDD" w14:textId="2D1A332D" w:rsidR="385F1ED7" w:rsidRPr="00294D50"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294D50" w14:paraId="33EC0DA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5C4491E4"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Accuracy of Information</w:t>
            </w:r>
          </w:p>
        </w:tc>
        <w:tc>
          <w:tcPr>
            <w:tcW w:w="3840" w:type="dxa"/>
          </w:tcPr>
          <w:p w14:paraId="6038D255" w14:textId="22835EC8"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28FC4EAD" w14:textId="1F069309"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294D50" w14:paraId="333FD8F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66ADB99D"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Quality of Presentation</w:t>
            </w:r>
          </w:p>
        </w:tc>
        <w:tc>
          <w:tcPr>
            <w:tcW w:w="3840" w:type="dxa"/>
          </w:tcPr>
          <w:p w14:paraId="09551A59" w14:textId="28B73E5B"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1E3C05E9" w14:textId="5C2B15E5" w:rsidR="385F1ED7" w:rsidRPr="00294D50"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294D50" w14:paraId="1DA0543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2D55F55A"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Use of Visuals</w:t>
            </w:r>
          </w:p>
        </w:tc>
        <w:tc>
          <w:tcPr>
            <w:tcW w:w="3840" w:type="dxa"/>
          </w:tcPr>
          <w:p w14:paraId="6E0256E7" w14:textId="09C46780"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79CB2B4D" w14:textId="3DC41F07"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1A138848" w14:textId="495B97C8" w:rsidR="770B45BE" w:rsidRPr="00294D50" w:rsidRDefault="770B45BE" w:rsidP="385F1ED7">
      <w:pPr>
        <w:spacing w:after="180" w:line="274" w:lineRule="auto"/>
        <w:rPr>
          <w:rFonts w:ascii="Calibri" w:hAnsi="Calibri" w:cs="Calibri"/>
          <w:sz w:val="21"/>
          <w:szCs w:val="21"/>
        </w:rPr>
      </w:pPr>
      <w:r w:rsidRPr="00294D50">
        <w:rPr>
          <w:rFonts w:ascii="Calibri" w:eastAsia="Calibri" w:hAnsi="Calibri" w:cs="Calibri"/>
          <w:b/>
          <w:bCs/>
          <w:sz w:val="21"/>
          <w:szCs w:val="21"/>
        </w:rPr>
        <w:t xml:space="preserve">Assessment Table for </w:t>
      </w:r>
      <w:r w:rsidR="003A37D2" w:rsidRPr="00294D50">
        <w:rPr>
          <w:rFonts w:ascii="Calibri" w:eastAsia="Calibri" w:hAnsi="Calibri" w:cs="Calibri"/>
          <w:b/>
          <w:bCs/>
          <w:sz w:val="21"/>
          <w:szCs w:val="21"/>
        </w:rPr>
        <w:t>individual</w:t>
      </w:r>
      <w:r w:rsidRPr="00294D50">
        <w:rPr>
          <w:rFonts w:ascii="Calibri" w:eastAsia="Calibri" w:hAnsi="Calibri" w:cs="Calibri"/>
          <w:b/>
          <w:bCs/>
          <w:sz w:val="21"/>
          <w:szCs w:val="21"/>
        </w:rPr>
        <w:t xml:space="preserve"> Presentations: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294D50" w14:paraId="63355E59"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24A62F" w14:textId="656BB613" w:rsidR="385F1ED7" w:rsidRPr="00294D50" w:rsidRDefault="385F1ED7" w:rsidP="385F1ED7">
            <w:pPr>
              <w:spacing w:after="180" w:line="274" w:lineRule="auto"/>
              <w:rPr>
                <w:rFonts w:ascii="Calibri" w:hAnsi="Calibri" w:cs="Calibri"/>
                <w:sz w:val="21"/>
                <w:szCs w:val="21"/>
              </w:rPr>
            </w:pPr>
            <w:r w:rsidRPr="00294D50">
              <w:rPr>
                <w:rFonts w:ascii="Calibri" w:eastAsia="Calibri" w:hAnsi="Calibri" w:cs="Calibri"/>
                <w:sz w:val="21"/>
                <w:szCs w:val="21"/>
              </w:rPr>
              <w:t>Assessment Criteria</w:t>
            </w:r>
          </w:p>
        </w:tc>
        <w:tc>
          <w:tcPr>
            <w:tcW w:w="3840" w:type="dxa"/>
          </w:tcPr>
          <w:p w14:paraId="7E7254F7" w14:textId="2B231A56" w:rsidR="385F1ED7" w:rsidRPr="00294D50"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Points</w:t>
            </w:r>
          </w:p>
        </w:tc>
        <w:tc>
          <w:tcPr>
            <w:tcW w:w="3840" w:type="dxa"/>
          </w:tcPr>
          <w:p w14:paraId="3F194773" w14:textId="44F6307E" w:rsidR="385F1ED7" w:rsidRPr="00294D50"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Comments</w:t>
            </w:r>
          </w:p>
        </w:tc>
      </w:tr>
      <w:tr w:rsidR="385F1ED7" w:rsidRPr="00294D50" w14:paraId="11E1FEA0"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262C391" w14:textId="0E03FDB2"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Comprehensiveness of Findings</w:t>
            </w:r>
          </w:p>
        </w:tc>
        <w:tc>
          <w:tcPr>
            <w:tcW w:w="3840" w:type="dxa"/>
          </w:tcPr>
          <w:p w14:paraId="48B60BC8" w14:textId="7790DDBA"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536BBA08" w14:textId="46ABDE01"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294D50" w14:paraId="75234110"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13E3E8" w14:textId="1EB27443"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Clarity in Presentation of Data</w:t>
            </w:r>
          </w:p>
        </w:tc>
        <w:tc>
          <w:tcPr>
            <w:tcW w:w="3840" w:type="dxa"/>
          </w:tcPr>
          <w:p w14:paraId="355E6174" w14:textId="0E619E02"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06848941" w14:textId="06915EB7" w:rsidR="385F1ED7" w:rsidRPr="00294D50"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294D50" w14:paraId="1073D8EA"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A74AEE" w14:textId="00C5153D"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 xml:space="preserve">Understanding of </w:t>
            </w:r>
            <w:r w:rsidR="003A37D2" w:rsidRPr="00294D50">
              <w:rPr>
                <w:rFonts w:ascii="Calibri" w:eastAsia="Calibri" w:hAnsi="Calibri" w:cs="Calibri"/>
                <w:sz w:val="21"/>
                <w:szCs w:val="21"/>
              </w:rPr>
              <w:t xml:space="preserve"> environmental awareness concept</w:t>
            </w:r>
          </w:p>
        </w:tc>
        <w:tc>
          <w:tcPr>
            <w:tcW w:w="3840" w:type="dxa"/>
          </w:tcPr>
          <w:p w14:paraId="07B49443" w14:textId="6DCDF0A8"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06516B37" w14:textId="2A767315"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294D50" w14:paraId="47536F4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03C0093" w14:textId="50C486BC"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Ecological Interpretations and Insights</w:t>
            </w:r>
          </w:p>
        </w:tc>
        <w:tc>
          <w:tcPr>
            <w:tcW w:w="3840" w:type="dxa"/>
          </w:tcPr>
          <w:p w14:paraId="3196936A" w14:textId="06EB1D95"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6EF73C3A" w14:textId="6D4918AC" w:rsidR="385F1ED7" w:rsidRPr="00294D50"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294D50" w14:paraId="2F5D8BF1"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9B71109" w14:textId="41881E24" w:rsidR="385F1ED7" w:rsidRPr="00294D50" w:rsidRDefault="00383DD2"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Usage of digital d</w:t>
            </w:r>
            <w:r w:rsidR="003A37D2" w:rsidRPr="00294D50">
              <w:rPr>
                <w:rFonts w:ascii="Calibri" w:eastAsia="Calibri" w:hAnsi="Calibri" w:cs="Calibri"/>
                <w:sz w:val="21"/>
                <w:szCs w:val="21"/>
              </w:rPr>
              <w:t xml:space="preserve">esign </w:t>
            </w:r>
            <w:r w:rsidR="003138CF" w:rsidRPr="00294D50">
              <w:rPr>
                <w:rFonts w:ascii="Calibri" w:eastAsia="Calibri" w:hAnsi="Calibri" w:cs="Calibri"/>
                <w:sz w:val="21"/>
                <w:szCs w:val="21"/>
              </w:rPr>
              <w:t xml:space="preserve">tools </w:t>
            </w:r>
          </w:p>
        </w:tc>
        <w:tc>
          <w:tcPr>
            <w:tcW w:w="3840" w:type="dxa"/>
          </w:tcPr>
          <w:p w14:paraId="03F58631" w14:textId="4CC2ED5F" w:rsidR="385F1ED7" w:rsidRPr="00294D50"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00B835E9" w14:textId="020CD6D2" w:rsidR="385F1ED7" w:rsidRPr="00294D50"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294D50" w14:paraId="6A101C04"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087217F" w14:textId="022B77D6" w:rsidR="385F1ED7" w:rsidRPr="00294D50" w:rsidRDefault="385F1ED7" w:rsidP="385F1ED7">
            <w:pPr>
              <w:spacing w:after="180" w:line="274" w:lineRule="auto"/>
              <w:ind w:left="-20" w:right="-20"/>
              <w:rPr>
                <w:rFonts w:ascii="Calibri" w:hAnsi="Calibri" w:cs="Calibri"/>
                <w:sz w:val="21"/>
                <w:szCs w:val="21"/>
              </w:rPr>
            </w:pPr>
            <w:r w:rsidRPr="00294D50">
              <w:rPr>
                <w:rFonts w:ascii="Calibri" w:eastAsia="Calibri" w:hAnsi="Calibri" w:cs="Calibri"/>
                <w:sz w:val="21"/>
                <w:szCs w:val="21"/>
              </w:rPr>
              <w:t>Use of Visual Aids in Presentation</w:t>
            </w:r>
          </w:p>
        </w:tc>
        <w:tc>
          <w:tcPr>
            <w:tcW w:w="3840" w:type="dxa"/>
          </w:tcPr>
          <w:p w14:paraId="6328EF52" w14:textId="6D01DBCD"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294D50">
              <w:rPr>
                <w:rFonts w:ascii="Calibri" w:eastAsia="Calibri" w:hAnsi="Calibri" w:cs="Calibri"/>
                <w:sz w:val="21"/>
                <w:szCs w:val="21"/>
              </w:rPr>
              <w:t>__/5</w:t>
            </w:r>
          </w:p>
        </w:tc>
        <w:tc>
          <w:tcPr>
            <w:tcW w:w="3840" w:type="dxa"/>
          </w:tcPr>
          <w:p w14:paraId="43844304" w14:textId="593498F5" w:rsidR="385F1ED7" w:rsidRPr="00294D50"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4B0DE43C" w14:textId="1D7DCF69" w:rsidR="385F1ED7" w:rsidRPr="00294D50" w:rsidRDefault="385F1ED7" w:rsidP="385F1ED7">
      <w:pPr>
        <w:rPr>
          <w:rFonts w:ascii="Calibri" w:hAnsi="Calibri" w:cs="Calibri"/>
          <w:sz w:val="21"/>
          <w:szCs w:val="21"/>
        </w:rPr>
      </w:pPr>
    </w:p>
    <w:sectPr w:rsidR="385F1ED7" w:rsidRPr="00294D50" w:rsidSect="008F7E69">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189E6" w14:textId="77777777" w:rsidR="008F7E69" w:rsidRDefault="008F7E69" w:rsidP="00E02929">
      <w:pPr>
        <w:spacing w:after="0"/>
      </w:pPr>
      <w:r>
        <w:separator/>
      </w:r>
    </w:p>
    <w:p w14:paraId="6BB40BD4" w14:textId="77777777" w:rsidR="008F7E69" w:rsidRDefault="008F7E69"/>
  </w:endnote>
  <w:endnote w:type="continuationSeparator" w:id="0">
    <w:p w14:paraId="4C5560AA" w14:textId="77777777" w:rsidR="008F7E69" w:rsidRDefault="008F7E69" w:rsidP="00E02929">
      <w:pPr>
        <w:spacing w:after="0"/>
      </w:pPr>
      <w:r>
        <w:continuationSeparator/>
      </w:r>
    </w:p>
    <w:p w14:paraId="026A46EF" w14:textId="77777777" w:rsidR="008F7E69" w:rsidRDefault="008F7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01FADA3C"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50E3F">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9E914" w14:textId="77777777" w:rsidR="008F7E69" w:rsidRDefault="008F7E69" w:rsidP="00E02929">
      <w:pPr>
        <w:spacing w:after="0"/>
      </w:pPr>
      <w:r>
        <w:separator/>
      </w:r>
    </w:p>
    <w:p w14:paraId="028F8826" w14:textId="77777777" w:rsidR="008F7E69" w:rsidRDefault="008F7E69"/>
  </w:footnote>
  <w:footnote w:type="continuationSeparator" w:id="0">
    <w:p w14:paraId="1E98EC6D" w14:textId="77777777" w:rsidR="008F7E69" w:rsidRDefault="008F7E69" w:rsidP="00E02929">
      <w:pPr>
        <w:spacing w:after="0"/>
      </w:pPr>
      <w:r>
        <w:continuationSeparator/>
      </w:r>
    </w:p>
    <w:p w14:paraId="6BB2DC4C" w14:textId="77777777" w:rsidR="008F7E69" w:rsidRDefault="008F7E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1" w15:restartNumberingAfterBreak="0">
    <w:nsid w:val="49D06255"/>
    <w:multiLevelType w:val="multilevel"/>
    <w:tmpl w:val="58844A6C"/>
    <w:lvl w:ilvl="0">
      <w:start w:val="1"/>
      <w:numFmt w:val="decimal"/>
      <w:lvlText w:val="%1."/>
      <w:lvlJc w:val="left"/>
      <w:pPr>
        <w:ind w:left="450" w:hanging="360"/>
      </w:pPr>
      <w:rPr>
        <w:rFonts w:ascii="Times New Roman" w:hAnsi="Times New Roman" w:cs="Times New Roman" w:hint="default"/>
      </w:rPr>
    </w:lvl>
    <w:lvl w:ilvl="1">
      <w:start w:val="4"/>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3"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4" w15:restartNumberingAfterBreak="0">
    <w:nsid w:val="5C3075EA"/>
    <w:multiLevelType w:val="hybridMultilevel"/>
    <w:tmpl w:val="B33EF75C"/>
    <w:lvl w:ilvl="0" w:tplc="9548914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6"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7" w15:restartNumberingAfterBreak="0">
    <w:nsid w:val="65222175"/>
    <w:multiLevelType w:val="hybridMultilevel"/>
    <w:tmpl w:val="35D4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num w:numId="1" w16cid:durableId="2135446402">
    <w:abstractNumId w:val="18"/>
  </w:num>
  <w:num w:numId="2" w16cid:durableId="1313293310">
    <w:abstractNumId w:val="7"/>
  </w:num>
  <w:num w:numId="3" w16cid:durableId="156653390">
    <w:abstractNumId w:val="10"/>
  </w:num>
  <w:num w:numId="4" w16cid:durableId="68621865">
    <w:abstractNumId w:val="12"/>
  </w:num>
  <w:num w:numId="5" w16cid:durableId="1166894931">
    <w:abstractNumId w:val="13"/>
  </w:num>
  <w:num w:numId="6" w16cid:durableId="793981904">
    <w:abstractNumId w:val="5"/>
  </w:num>
  <w:num w:numId="7" w16cid:durableId="1836846453">
    <w:abstractNumId w:val="15"/>
  </w:num>
  <w:num w:numId="8" w16cid:durableId="1011251739">
    <w:abstractNumId w:val="8"/>
  </w:num>
  <w:num w:numId="9" w16cid:durableId="190807216">
    <w:abstractNumId w:val="6"/>
  </w:num>
  <w:num w:numId="10" w16cid:durableId="1371109757">
    <w:abstractNumId w:val="9"/>
  </w:num>
  <w:num w:numId="11" w16cid:durableId="1504320324">
    <w:abstractNumId w:val="16"/>
  </w:num>
  <w:num w:numId="12" w16cid:durableId="788860788">
    <w:abstractNumId w:val="4"/>
  </w:num>
  <w:num w:numId="13" w16cid:durableId="1294600275">
    <w:abstractNumId w:val="3"/>
  </w:num>
  <w:num w:numId="14" w16cid:durableId="1600524653">
    <w:abstractNumId w:val="2"/>
  </w:num>
  <w:num w:numId="15" w16cid:durableId="1187675484">
    <w:abstractNumId w:val="1"/>
  </w:num>
  <w:num w:numId="16" w16cid:durableId="1415666612">
    <w:abstractNumId w:val="0"/>
  </w:num>
  <w:num w:numId="17" w16cid:durableId="1745831768">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6365301">
    <w:abstractNumId w:val="17"/>
  </w:num>
  <w:num w:numId="19" w16cid:durableId="1282148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1FB7"/>
    <w:rsid w:val="00074845"/>
    <w:rsid w:val="000914C7"/>
    <w:rsid w:val="000B7024"/>
    <w:rsid w:val="000C215D"/>
    <w:rsid w:val="000C321B"/>
    <w:rsid w:val="000E3CB3"/>
    <w:rsid w:val="0013652A"/>
    <w:rsid w:val="00145D68"/>
    <w:rsid w:val="00166CFC"/>
    <w:rsid w:val="001960E4"/>
    <w:rsid w:val="001A58E9"/>
    <w:rsid w:val="001B0C6F"/>
    <w:rsid w:val="001F31F6"/>
    <w:rsid w:val="0020390E"/>
    <w:rsid w:val="0021670F"/>
    <w:rsid w:val="00240B38"/>
    <w:rsid w:val="00251688"/>
    <w:rsid w:val="002517EA"/>
    <w:rsid w:val="00261755"/>
    <w:rsid w:val="00274D9E"/>
    <w:rsid w:val="00290F0F"/>
    <w:rsid w:val="00292EF3"/>
    <w:rsid w:val="0029418F"/>
    <w:rsid w:val="00294D50"/>
    <w:rsid w:val="003120E0"/>
    <w:rsid w:val="003138CF"/>
    <w:rsid w:val="00321270"/>
    <w:rsid w:val="00321F35"/>
    <w:rsid w:val="0033460E"/>
    <w:rsid w:val="0034342C"/>
    <w:rsid w:val="00356BB9"/>
    <w:rsid w:val="00381562"/>
    <w:rsid w:val="00383DD2"/>
    <w:rsid w:val="0038652D"/>
    <w:rsid w:val="00386800"/>
    <w:rsid w:val="00392E08"/>
    <w:rsid w:val="00393D6F"/>
    <w:rsid w:val="003A37D2"/>
    <w:rsid w:val="003C1FC0"/>
    <w:rsid w:val="003C3319"/>
    <w:rsid w:val="003C46A7"/>
    <w:rsid w:val="003C78CB"/>
    <w:rsid w:val="003D6565"/>
    <w:rsid w:val="004257E0"/>
    <w:rsid w:val="0043500A"/>
    <w:rsid w:val="0044378E"/>
    <w:rsid w:val="004502DA"/>
    <w:rsid w:val="004537C5"/>
    <w:rsid w:val="0045643D"/>
    <w:rsid w:val="00465B79"/>
    <w:rsid w:val="00495301"/>
    <w:rsid w:val="004A234F"/>
    <w:rsid w:val="00504074"/>
    <w:rsid w:val="005235FF"/>
    <w:rsid w:val="00554FFA"/>
    <w:rsid w:val="0058267C"/>
    <w:rsid w:val="005848AD"/>
    <w:rsid w:val="00587DBA"/>
    <w:rsid w:val="005901FE"/>
    <w:rsid w:val="005A2C96"/>
    <w:rsid w:val="005A49E4"/>
    <w:rsid w:val="005C4039"/>
    <w:rsid w:val="005F4C34"/>
    <w:rsid w:val="005F61B2"/>
    <w:rsid w:val="00607D89"/>
    <w:rsid w:val="00610040"/>
    <w:rsid w:val="00631F6B"/>
    <w:rsid w:val="006355CA"/>
    <w:rsid w:val="00667735"/>
    <w:rsid w:val="006B7FF7"/>
    <w:rsid w:val="006D7E96"/>
    <w:rsid w:val="006E1492"/>
    <w:rsid w:val="0071591A"/>
    <w:rsid w:val="00717354"/>
    <w:rsid w:val="00723158"/>
    <w:rsid w:val="007455C5"/>
    <w:rsid w:val="00781081"/>
    <w:rsid w:val="00785B50"/>
    <w:rsid w:val="00791ED5"/>
    <w:rsid w:val="00794F82"/>
    <w:rsid w:val="007A565D"/>
    <w:rsid w:val="007B056E"/>
    <w:rsid w:val="007B57C2"/>
    <w:rsid w:val="007D046E"/>
    <w:rsid w:val="00802F32"/>
    <w:rsid w:val="008105F2"/>
    <w:rsid w:val="00813E52"/>
    <w:rsid w:val="0081578A"/>
    <w:rsid w:val="00825C42"/>
    <w:rsid w:val="008411EF"/>
    <w:rsid w:val="00850E3F"/>
    <w:rsid w:val="00872777"/>
    <w:rsid w:val="008A2200"/>
    <w:rsid w:val="008D2858"/>
    <w:rsid w:val="008E3A9C"/>
    <w:rsid w:val="008E448C"/>
    <w:rsid w:val="008F49D8"/>
    <w:rsid w:val="008F7E69"/>
    <w:rsid w:val="00913758"/>
    <w:rsid w:val="00923E5C"/>
    <w:rsid w:val="00935810"/>
    <w:rsid w:val="0093672F"/>
    <w:rsid w:val="00951084"/>
    <w:rsid w:val="00974E1C"/>
    <w:rsid w:val="009C3F23"/>
    <w:rsid w:val="009D3D27"/>
    <w:rsid w:val="00A01BF8"/>
    <w:rsid w:val="00A06666"/>
    <w:rsid w:val="00A0719A"/>
    <w:rsid w:val="00A14DE6"/>
    <w:rsid w:val="00A1749D"/>
    <w:rsid w:val="00A22F77"/>
    <w:rsid w:val="00A269E5"/>
    <w:rsid w:val="00A36711"/>
    <w:rsid w:val="00A45804"/>
    <w:rsid w:val="00A55221"/>
    <w:rsid w:val="00A60984"/>
    <w:rsid w:val="00A653DA"/>
    <w:rsid w:val="00A677DB"/>
    <w:rsid w:val="00A72C20"/>
    <w:rsid w:val="00A87814"/>
    <w:rsid w:val="00AA224B"/>
    <w:rsid w:val="00AB2FD7"/>
    <w:rsid w:val="00AB739B"/>
    <w:rsid w:val="00AE742E"/>
    <w:rsid w:val="00AF1675"/>
    <w:rsid w:val="00AF5A14"/>
    <w:rsid w:val="00B41BE0"/>
    <w:rsid w:val="00B42B3B"/>
    <w:rsid w:val="00B83AB0"/>
    <w:rsid w:val="00B90FED"/>
    <w:rsid w:val="00BA0F5B"/>
    <w:rsid w:val="00BB4CB0"/>
    <w:rsid w:val="00BE05B1"/>
    <w:rsid w:val="00BE36A4"/>
    <w:rsid w:val="00C12475"/>
    <w:rsid w:val="00C42CBF"/>
    <w:rsid w:val="00C551F8"/>
    <w:rsid w:val="00C73764"/>
    <w:rsid w:val="00C73B8B"/>
    <w:rsid w:val="00CA3293"/>
    <w:rsid w:val="00CA4D00"/>
    <w:rsid w:val="00CA5660"/>
    <w:rsid w:val="00CB1C59"/>
    <w:rsid w:val="00CB4B76"/>
    <w:rsid w:val="00CC0778"/>
    <w:rsid w:val="00D05E23"/>
    <w:rsid w:val="00D11BC5"/>
    <w:rsid w:val="00D938E0"/>
    <w:rsid w:val="00D9659E"/>
    <w:rsid w:val="00DA13D9"/>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C0CF1"/>
    <w:rsid w:val="00EC1F4E"/>
    <w:rsid w:val="00ED333F"/>
    <w:rsid w:val="00F06320"/>
    <w:rsid w:val="00F0767F"/>
    <w:rsid w:val="00F30471"/>
    <w:rsid w:val="00FB7B6E"/>
    <w:rsid w:val="00FD3E75"/>
    <w:rsid w:val="00FD619E"/>
    <w:rsid w:val="00FE08F3"/>
    <w:rsid w:val="00FE627E"/>
    <w:rsid w:val="00FF0D00"/>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UnresolvedMention1">
    <w:name w:val="Unresolved Mention1"/>
    <w:basedOn w:val="DefaultParagraphFont"/>
    <w:uiPriority w:val="99"/>
    <w:semiHidden/>
    <w:unhideWhenUsed/>
    <w:rsid w:val="00951084"/>
    <w:rPr>
      <w:color w:val="605E5C"/>
      <w:shd w:val="clear" w:color="auto" w:fill="E1DFDD"/>
    </w:rPr>
  </w:style>
  <w:style w:type="character" w:styleId="FollowedHyperlink">
    <w:name w:val="FollowedHyperlink"/>
    <w:basedOn w:val="DefaultParagraphFont"/>
    <w:uiPriority w:val="99"/>
    <w:semiHidden/>
    <w:unhideWhenUsed/>
    <w:rsid w:val="00381562"/>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H3S0dEbR8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sign.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anv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2024-04-20T15:41:00Z</dcterms:created>
  <dcterms:modified xsi:type="dcterms:W3CDTF">2024-04-21T10:41:00Z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