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08E67C0F" w:rsidR="00E219DC" w:rsidRPr="00AD2B07" w:rsidRDefault="00F57A4D" w:rsidP="002F079D">
            <w:pPr>
              <w:pStyle w:val="ContactInfo"/>
              <w:rPr>
                <w:rFonts w:ascii="Calibri" w:hAnsi="Calibri" w:cs="Calibri"/>
                <w:b w:val="0"/>
                <w:color w:val="000000" w:themeColor="text1"/>
                <w:sz w:val="21"/>
                <w:szCs w:val="21"/>
              </w:rPr>
            </w:pPr>
            <w:r w:rsidRPr="00AD2B07">
              <w:rPr>
                <w:rStyle w:val="normaltextrun"/>
                <w:rFonts w:ascii="Calibri" w:hAnsi="Calibri" w:cs="Calibri"/>
                <w:b w:val="0"/>
                <w:color w:val="000000" w:themeColor="text1"/>
                <w:sz w:val="21"/>
                <w:szCs w:val="21"/>
              </w:rPr>
              <w:t>Global and Local Perspectives in Environmental Education</w:t>
            </w:r>
            <w:r w:rsidRPr="00AD2B07">
              <w:rPr>
                <w:rFonts w:ascii="Calibri" w:hAnsi="Calibri" w:cs="Calibri"/>
                <w:b w:val="0"/>
                <w:color w:val="000000" w:themeColor="text1"/>
                <w:sz w:val="21"/>
                <w:szCs w:val="21"/>
              </w:rPr>
              <w:t xml:space="preserve"> </w:t>
            </w:r>
          </w:p>
        </w:tc>
        <w:tc>
          <w:tcPr>
            <w:tcW w:w="4181" w:type="dxa"/>
          </w:tcPr>
          <w:p w14:paraId="05D4F0B4" w14:textId="1C5E4C5C" w:rsidR="00E219DC" w:rsidRPr="00AD2B07" w:rsidRDefault="00FE0DF2" w:rsidP="002F079D">
            <w:pPr>
              <w:pStyle w:val="ContactInfo"/>
              <w:rPr>
                <w:rFonts w:ascii="Calibri" w:hAnsi="Calibri" w:cs="Calibri"/>
                <w:b w:val="0"/>
                <w:color w:val="000000" w:themeColor="text1"/>
                <w:sz w:val="21"/>
                <w:szCs w:val="21"/>
              </w:rPr>
            </w:pPr>
            <w:r w:rsidRPr="00FE0DF2">
              <w:rPr>
                <w:rFonts w:ascii="Calibri" w:hAnsi="Calibri" w:cs="Calibri"/>
                <w:b w:val="0"/>
                <w:color w:val="000000" w:themeColor="text1"/>
                <w:sz w:val="21"/>
                <w:szCs w:val="21"/>
              </w:rPr>
              <w:t>Cultural and Social Dimensions of Environmental Issues</w:t>
            </w:r>
          </w:p>
        </w:tc>
        <w:tc>
          <w:tcPr>
            <w:tcW w:w="4197" w:type="dxa"/>
          </w:tcPr>
          <w:p w14:paraId="067D010B" w14:textId="4309E756" w:rsidR="385F1ED7" w:rsidRPr="00AD2B07" w:rsidRDefault="00FE0DF2" w:rsidP="002F079D">
            <w:pPr>
              <w:pStyle w:val="ContactInfo"/>
              <w:rPr>
                <w:rFonts w:ascii="Calibri" w:hAnsi="Calibri" w:cs="Calibri"/>
                <w:b w:val="0"/>
                <w:color w:val="000000" w:themeColor="text1"/>
                <w:sz w:val="21"/>
                <w:szCs w:val="21"/>
              </w:rPr>
            </w:pPr>
            <w:r w:rsidRPr="00FE0DF2">
              <w:rPr>
                <w:rFonts w:ascii="Calibri" w:hAnsi="Calibri" w:cs="Calibri"/>
                <w:b w:val="0"/>
                <w:color w:val="000000" w:themeColor="text1"/>
                <w:sz w:val="21"/>
                <w:szCs w:val="21"/>
              </w:rPr>
              <w:t>Exploring the Cultural Impact of Environmental Practices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7E24B951" w:rsidR="008A2200" w:rsidRPr="00FE0DF2" w:rsidRDefault="00FE0DF2" w:rsidP="385F1ED7">
            <w:pPr>
              <w:rPr>
                <w:rFonts w:ascii="Calibri" w:hAnsi="Calibri" w:cs="Calibri"/>
                <w:sz w:val="21"/>
                <w:szCs w:val="21"/>
              </w:rPr>
            </w:pPr>
            <w:r w:rsidRPr="00FE0DF2">
              <w:rPr>
                <w:rFonts w:ascii="Calibri" w:hAnsi="Calibri" w:cs="Calibri"/>
                <w:sz w:val="21"/>
                <w:szCs w:val="21"/>
              </w:rPr>
              <w:t>This activity investigates how cultural and social frameworks shape environmental behaviors and practices across different communities. By understanding the cultural roots of environmental issues, students will appreciate the need for culturally sensitive approaches to sustainability. The session aims to cultivate awareness of the social and cultural dynamics that influence environmental decision-making and to foster innovative solutions that respect these complexities.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6588428" w14:textId="77777777" w:rsidR="00FE0DF2" w:rsidRPr="00FE0DF2" w:rsidRDefault="00FE0DF2" w:rsidP="00FE0DF2">
            <w:pPr>
              <w:spacing w:after="180" w:line="274" w:lineRule="auto"/>
              <w:ind w:left="-20" w:right="-20"/>
              <w:rPr>
                <w:rFonts w:ascii="Calibri" w:eastAsia="Calibri" w:hAnsi="Calibri" w:cs="Calibri"/>
                <w:sz w:val="21"/>
                <w:szCs w:val="21"/>
              </w:rPr>
            </w:pPr>
            <w:r w:rsidRPr="00FE0DF2">
              <w:rPr>
                <w:rFonts w:ascii="Calibri" w:eastAsia="Calibri" w:hAnsi="Calibri" w:cs="Calibri"/>
                <w:sz w:val="21"/>
                <w:szCs w:val="21"/>
              </w:rPr>
              <w:t>Location: Classroom equipped with computers and internet access.</w:t>
            </w:r>
          </w:p>
          <w:p w14:paraId="15932979" w14:textId="5CD2BA63" w:rsidR="005901FE" w:rsidRPr="00AD2B07" w:rsidRDefault="00FE0DF2" w:rsidP="00FE0DF2">
            <w:pPr>
              <w:spacing w:after="180" w:line="274" w:lineRule="auto"/>
              <w:ind w:left="-20" w:right="-20"/>
              <w:rPr>
                <w:rFonts w:ascii="Calibri" w:eastAsia="Calibri" w:hAnsi="Calibri" w:cs="Calibri"/>
                <w:sz w:val="21"/>
                <w:szCs w:val="21"/>
              </w:rPr>
            </w:pPr>
            <w:r w:rsidRPr="00FE0DF2">
              <w:rPr>
                <w:rFonts w:ascii="Calibri" w:eastAsia="Calibri" w:hAnsi="Calibri" w:cs="Calibri"/>
                <w:sz w:val="21"/>
                <w:szCs w:val="21"/>
              </w:rPr>
              <w:t>Educational Context: Collaborative group work (2-3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4AC9E010" w14:textId="77777777" w:rsidR="00FE0DF2" w:rsidRPr="00FE0DF2" w:rsidRDefault="00FE0DF2" w:rsidP="00FE0DF2">
            <w:pPr>
              <w:rPr>
                <w:rFonts w:ascii="Calibri" w:hAnsi="Calibri" w:cs="Calibri"/>
                <w:sz w:val="21"/>
                <w:szCs w:val="21"/>
              </w:rPr>
            </w:pPr>
            <w:r w:rsidRPr="00FE0DF2">
              <w:rPr>
                <w:rFonts w:ascii="Calibri" w:hAnsi="Calibri" w:cs="Calibri"/>
                <w:sz w:val="21"/>
                <w:szCs w:val="21"/>
              </w:rPr>
              <w:t>Computers with internet access</w:t>
            </w:r>
          </w:p>
          <w:p w14:paraId="3DA5A798" w14:textId="77777777" w:rsidR="00FE0DF2" w:rsidRPr="00FE0DF2" w:rsidRDefault="00FE0DF2" w:rsidP="00FE0DF2">
            <w:pPr>
              <w:rPr>
                <w:rFonts w:ascii="Calibri" w:hAnsi="Calibri" w:cs="Calibri"/>
                <w:sz w:val="21"/>
                <w:szCs w:val="21"/>
              </w:rPr>
            </w:pPr>
            <w:r w:rsidRPr="00FE0DF2">
              <w:rPr>
                <w:rFonts w:ascii="Calibri" w:hAnsi="Calibri" w:cs="Calibri"/>
                <w:sz w:val="21"/>
                <w:szCs w:val="21"/>
              </w:rPr>
              <w:t>Projector and screen for video presentations</w:t>
            </w:r>
          </w:p>
          <w:p w14:paraId="171B4DA2" w14:textId="77777777" w:rsidR="00FE0DF2" w:rsidRPr="00FE0DF2" w:rsidRDefault="00FE0DF2" w:rsidP="00FE0DF2">
            <w:pPr>
              <w:rPr>
                <w:rFonts w:ascii="Calibri" w:hAnsi="Calibri" w:cs="Calibri"/>
                <w:sz w:val="21"/>
                <w:szCs w:val="21"/>
              </w:rPr>
            </w:pPr>
            <w:r w:rsidRPr="00FE0DF2">
              <w:rPr>
                <w:rFonts w:ascii="Calibri" w:hAnsi="Calibri" w:cs="Calibri"/>
                <w:sz w:val="21"/>
                <w:szCs w:val="21"/>
              </w:rPr>
              <w:t>Art supplies including paper, markers, and colored pens for creating visual aids</w:t>
            </w:r>
          </w:p>
          <w:p w14:paraId="2F7EBC5E" w14:textId="0D7E0A69" w:rsidR="00EC1F4E" w:rsidRPr="00BB6F70" w:rsidRDefault="00FE0DF2" w:rsidP="00FE0DF2">
            <w:pPr>
              <w:rPr>
                <w:rFonts w:ascii="Calibri" w:hAnsi="Calibri" w:cs="Calibri"/>
                <w:b/>
                <w:bCs/>
                <w:sz w:val="21"/>
                <w:szCs w:val="21"/>
              </w:rPr>
            </w:pPr>
            <w:r w:rsidRPr="00FE0DF2">
              <w:rPr>
                <w:rFonts w:ascii="Calibri" w:hAnsi="Calibri" w:cs="Calibri"/>
                <w:sz w:val="21"/>
                <w:szCs w:val="21"/>
              </w:rPr>
              <w:t>Access to online databases and journals for research</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6B8237CF" w14:textId="2020E96E" w:rsidR="00FE0DF2" w:rsidRPr="00FE0DF2" w:rsidRDefault="00FE0DF2" w:rsidP="00FE0DF2">
            <w:pPr>
              <w:pStyle w:val="ListeParagraf"/>
              <w:numPr>
                <w:ilvl w:val="0"/>
                <w:numId w:val="21"/>
              </w:numPr>
              <w:jc w:val="both"/>
              <w:rPr>
                <w:rFonts w:ascii="Times New Roman" w:hAnsi="Times New Roman" w:cs="Times New Roman"/>
                <w:color w:val="000000" w:themeColor="text1"/>
                <w:sz w:val="24"/>
                <w:szCs w:val="24"/>
              </w:rPr>
            </w:pPr>
            <w:r w:rsidRPr="00FE0DF2">
              <w:rPr>
                <w:rFonts w:ascii="Times New Roman" w:hAnsi="Times New Roman" w:cs="Times New Roman"/>
                <w:color w:val="000000" w:themeColor="text1"/>
                <w:sz w:val="24"/>
                <w:szCs w:val="24"/>
              </w:rPr>
              <w:t>Identify and understand the influence of cultural and social factors on environmental behaviors.</w:t>
            </w:r>
          </w:p>
          <w:p w14:paraId="7DA3F71B" w14:textId="6C39767B" w:rsidR="00FE0DF2" w:rsidRPr="00FE0DF2" w:rsidRDefault="00FE0DF2" w:rsidP="00FE0DF2">
            <w:pPr>
              <w:pStyle w:val="ListeParagraf"/>
              <w:numPr>
                <w:ilvl w:val="0"/>
                <w:numId w:val="21"/>
              </w:numPr>
              <w:jc w:val="both"/>
              <w:rPr>
                <w:rFonts w:ascii="Times New Roman" w:hAnsi="Times New Roman" w:cs="Times New Roman"/>
                <w:color w:val="000000" w:themeColor="text1"/>
                <w:sz w:val="24"/>
                <w:szCs w:val="24"/>
              </w:rPr>
            </w:pPr>
            <w:r w:rsidRPr="00FE0DF2">
              <w:rPr>
                <w:rFonts w:ascii="Times New Roman" w:hAnsi="Times New Roman" w:cs="Times New Roman"/>
                <w:color w:val="000000" w:themeColor="text1"/>
                <w:sz w:val="24"/>
                <w:szCs w:val="24"/>
              </w:rPr>
              <w:t>Critically analyze how different cultures approach environmental conservation.</w:t>
            </w:r>
          </w:p>
          <w:p w14:paraId="4FB7EB20" w14:textId="1FD7C864" w:rsidR="385F1ED7" w:rsidRPr="00FE0DF2" w:rsidRDefault="00FE0DF2" w:rsidP="00FE0DF2">
            <w:pPr>
              <w:pStyle w:val="ListeParagraf"/>
              <w:numPr>
                <w:ilvl w:val="0"/>
                <w:numId w:val="21"/>
              </w:numPr>
              <w:jc w:val="both"/>
              <w:rPr>
                <w:rFonts w:ascii="Times New Roman" w:hAnsi="Times New Roman" w:cs="Times New Roman"/>
                <w:color w:val="000000" w:themeColor="text1"/>
                <w:sz w:val="24"/>
                <w:szCs w:val="24"/>
              </w:rPr>
            </w:pPr>
            <w:r w:rsidRPr="00FE0DF2">
              <w:rPr>
                <w:rFonts w:ascii="Times New Roman" w:hAnsi="Times New Roman" w:cs="Times New Roman"/>
                <w:color w:val="000000" w:themeColor="text1"/>
                <w:sz w:val="24"/>
                <w:szCs w:val="24"/>
              </w:rPr>
              <w:t>Create a culturally informed environmental advocacy plan.</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405C64AB" w14:textId="77777777" w:rsidR="00FE0DF2" w:rsidRPr="00FE0DF2" w:rsidRDefault="00FE0DF2" w:rsidP="00FE0DF2">
            <w:p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b/>
                <w:bCs/>
                <w:color w:val="000000" w:themeColor="text1"/>
                <w:sz w:val="24"/>
                <w:szCs w:val="24"/>
                <w:lang w:val="tr-TR"/>
              </w:rPr>
              <w:t>Theoretical</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Part</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Duration</w:t>
            </w:r>
            <w:proofErr w:type="spellEnd"/>
            <w:r w:rsidRPr="00FE0DF2">
              <w:rPr>
                <w:rFonts w:ascii="Times New Roman" w:hAnsi="Times New Roman" w:cs="Times New Roman"/>
                <w:b/>
                <w:bCs/>
                <w:color w:val="000000" w:themeColor="text1"/>
                <w:sz w:val="24"/>
                <w:szCs w:val="24"/>
                <w:lang w:val="tr-TR"/>
              </w:rPr>
              <w:t xml:space="preserve">: 50 </w:t>
            </w:r>
            <w:proofErr w:type="spellStart"/>
            <w:r w:rsidRPr="00FE0DF2">
              <w:rPr>
                <w:rFonts w:ascii="Times New Roman" w:hAnsi="Times New Roman" w:cs="Times New Roman"/>
                <w:b/>
                <w:bCs/>
                <w:color w:val="000000" w:themeColor="text1"/>
                <w:sz w:val="24"/>
                <w:szCs w:val="24"/>
                <w:lang w:val="tr-TR"/>
              </w:rPr>
              <w:t>minutes</w:t>
            </w:r>
            <w:proofErr w:type="spellEnd"/>
            <w:r w:rsidRPr="00FE0DF2">
              <w:rPr>
                <w:rFonts w:ascii="Times New Roman" w:hAnsi="Times New Roman" w:cs="Times New Roman"/>
                <w:b/>
                <w:bCs/>
                <w:color w:val="000000" w:themeColor="text1"/>
                <w:sz w:val="24"/>
                <w:szCs w:val="24"/>
                <w:lang w:val="tr-TR"/>
              </w:rPr>
              <w:t>)</w:t>
            </w:r>
            <w:r w:rsidRPr="00FE0DF2">
              <w:rPr>
                <w:rFonts w:ascii="Times New Roman" w:hAnsi="Times New Roman" w:cs="Times New Roman"/>
                <w:color w:val="000000" w:themeColor="text1"/>
                <w:sz w:val="24"/>
                <w:szCs w:val="24"/>
                <w:lang w:val="tr-TR"/>
              </w:rPr>
              <w:t>:</w:t>
            </w:r>
            <w:r w:rsidRPr="00FE0DF2">
              <w:rPr>
                <w:rFonts w:ascii="Times New Roman" w:hAnsi="Times New Roman" w:cs="Times New Roman"/>
                <w:color w:val="000000" w:themeColor="text1"/>
                <w:sz w:val="24"/>
                <w:szCs w:val="24"/>
                <w:lang w:val="tr-TR"/>
              </w:rPr>
              <w:br/>
            </w:r>
            <w:proofErr w:type="spellStart"/>
            <w:r w:rsidRPr="00FE0DF2">
              <w:rPr>
                <w:rFonts w:ascii="Times New Roman" w:hAnsi="Times New Roman" w:cs="Times New Roman"/>
                <w:color w:val="000000" w:themeColor="text1"/>
                <w:sz w:val="24"/>
                <w:szCs w:val="24"/>
                <w:lang w:val="tr-TR"/>
              </w:rPr>
              <w:t>Begin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with</w:t>
            </w:r>
            <w:proofErr w:type="spellEnd"/>
            <w:r w:rsidRPr="00FE0DF2">
              <w:rPr>
                <w:rFonts w:ascii="Times New Roman" w:hAnsi="Times New Roman" w:cs="Times New Roman"/>
                <w:color w:val="000000" w:themeColor="text1"/>
                <w:sz w:val="24"/>
                <w:szCs w:val="24"/>
                <w:lang w:val="tr-TR"/>
              </w:rPr>
              <w:t xml:space="preserve"> an </w:t>
            </w:r>
            <w:proofErr w:type="spellStart"/>
            <w:r w:rsidRPr="00FE0DF2">
              <w:rPr>
                <w:rFonts w:ascii="Times New Roman" w:hAnsi="Times New Roman" w:cs="Times New Roman"/>
                <w:color w:val="000000" w:themeColor="text1"/>
                <w:sz w:val="24"/>
                <w:szCs w:val="24"/>
                <w:lang w:val="tr-TR"/>
              </w:rPr>
              <w:t>introduction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concept</w:t>
            </w:r>
            <w:proofErr w:type="spellEnd"/>
            <w:r w:rsidRPr="00FE0DF2">
              <w:rPr>
                <w:rFonts w:ascii="Times New Roman" w:hAnsi="Times New Roman" w:cs="Times New Roman"/>
                <w:color w:val="000000" w:themeColor="text1"/>
                <w:sz w:val="24"/>
                <w:szCs w:val="24"/>
                <w:lang w:val="tr-TR"/>
              </w:rPr>
              <w:t xml:space="preserve"> of </w:t>
            </w:r>
            <w:proofErr w:type="spellStart"/>
            <w:r w:rsidRPr="00FE0DF2">
              <w:rPr>
                <w:rFonts w:ascii="Times New Roman" w:hAnsi="Times New Roman" w:cs="Times New Roman"/>
                <w:color w:val="000000" w:themeColor="text1"/>
                <w:sz w:val="24"/>
                <w:szCs w:val="24"/>
                <w:lang w:val="tr-TR"/>
              </w:rPr>
              <w:t>cultural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ecology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which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explores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relationships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between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beliefs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habits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their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ecological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consequences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Discuss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various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aspects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such</w:t>
            </w:r>
            <w:proofErr w:type="spellEnd"/>
            <w:r w:rsidRPr="00FE0DF2">
              <w:rPr>
                <w:rFonts w:ascii="Times New Roman" w:hAnsi="Times New Roman" w:cs="Times New Roman"/>
                <w:color w:val="000000" w:themeColor="text1"/>
                <w:sz w:val="24"/>
                <w:szCs w:val="24"/>
                <w:lang w:val="tr-TR"/>
              </w:rPr>
              <w:t xml:space="preserve"> as:</w:t>
            </w:r>
          </w:p>
          <w:p w14:paraId="338EDB60" w14:textId="77777777" w:rsidR="00FE0DF2" w:rsidRPr="00FE0DF2" w:rsidRDefault="00FE0DF2" w:rsidP="00FE0DF2">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b/>
                <w:bCs/>
                <w:color w:val="000000" w:themeColor="text1"/>
                <w:sz w:val="24"/>
                <w:szCs w:val="24"/>
                <w:lang w:val="tr-TR"/>
              </w:rPr>
              <w:t>Cultural</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Relativism</w:t>
            </w:r>
            <w:proofErr w:type="spellEnd"/>
            <w:r w:rsidRPr="00FE0DF2">
              <w:rPr>
                <w:rFonts w:ascii="Times New Roman" w:hAnsi="Times New Roman" w:cs="Times New Roman"/>
                <w:b/>
                <w:bCs/>
                <w:color w:val="000000" w:themeColor="text1"/>
                <w:sz w:val="24"/>
                <w:szCs w:val="24"/>
                <w:lang w:val="tr-TR"/>
              </w:rPr>
              <w:t xml:space="preserve"> in </w:t>
            </w:r>
            <w:proofErr w:type="spellStart"/>
            <w:r w:rsidRPr="00FE0DF2">
              <w:rPr>
                <w:rFonts w:ascii="Times New Roman" w:hAnsi="Times New Roman" w:cs="Times New Roman"/>
                <w:b/>
                <w:bCs/>
                <w:color w:val="000000" w:themeColor="text1"/>
                <w:sz w:val="24"/>
                <w:szCs w:val="24"/>
                <w:lang w:val="tr-TR"/>
              </w:rPr>
              <w:t>Environmental</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Ethics</w:t>
            </w:r>
            <w:proofErr w:type="spellEnd"/>
            <w:r w:rsidRPr="00FE0DF2">
              <w:rPr>
                <w:rFonts w:ascii="Times New Roman" w:hAnsi="Times New Roman" w:cs="Times New Roman"/>
                <w:color w:val="000000" w:themeColor="text1"/>
                <w:sz w:val="24"/>
                <w:szCs w:val="24"/>
                <w:lang w:val="tr-TR"/>
              </w:rPr>
              <w:t xml:space="preserve">: How </w:t>
            </w:r>
            <w:proofErr w:type="spellStart"/>
            <w:r w:rsidRPr="00FE0DF2">
              <w:rPr>
                <w:rFonts w:ascii="Times New Roman" w:hAnsi="Times New Roman" w:cs="Times New Roman"/>
                <w:color w:val="000000" w:themeColor="text1"/>
                <w:sz w:val="24"/>
                <w:szCs w:val="24"/>
                <w:lang w:val="tr-TR"/>
              </w:rPr>
              <w:t>different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societies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have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their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own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ecological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morals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that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guide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their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interaction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with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nature</w:t>
            </w:r>
            <w:proofErr w:type="spellEnd"/>
            <w:r w:rsidRPr="00FE0DF2">
              <w:rPr>
                <w:rFonts w:ascii="Times New Roman" w:hAnsi="Times New Roman" w:cs="Times New Roman"/>
                <w:color w:val="000000" w:themeColor="text1"/>
                <w:sz w:val="24"/>
                <w:szCs w:val="24"/>
                <w:lang w:val="tr-TR"/>
              </w:rPr>
              <w:t>.</w:t>
            </w:r>
          </w:p>
          <w:p w14:paraId="0A82B0E5" w14:textId="77777777" w:rsidR="00FE0DF2" w:rsidRPr="00FE0DF2" w:rsidRDefault="00FE0DF2" w:rsidP="00FE0DF2">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b/>
                <w:bCs/>
                <w:color w:val="000000" w:themeColor="text1"/>
                <w:sz w:val="24"/>
                <w:szCs w:val="24"/>
                <w:lang w:val="tr-TR"/>
              </w:rPr>
              <w:t>Religious</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and</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Spiritual</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Influences</w:t>
            </w:r>
            <w:proofErr w:type="spellEnd"/>
            <w:r w:rsidRPr="00FE0DF2">
              <w:rPr>
                <w:rFonts w:ascii="Times New Roman" w:hAnsi="Times New Roman" w:cs="Times New Roman"/>
                <w:b/>
                <w:bCs/>
                <w:color w:val="000000" w:themeColor="text1"/>
                <w:sz w:val="24"/>
                <w:szCs w:val="24"/>
                <w:lang w:val="tr-TR"/>
              </w:rPr>
              <w:t xml:space="preserve"> on </w:t>
            </w:r>
            <w:proofErr w:type="spellStart"/>
            <w:r w:rsidRPr="00FE0DF2">
              <w:rPr>
                <w:rFonts w:ascii="Times New Roman" w:hAnsi="Times New Roman" w:cs="Times New Roman"/>
                <w:b/>
                <w:bCs/>
                <w:color w:val="000000" w:themeColor="text1"/>
                <w:sz w:val="24"/>
                <w:szCs w:val="24"/>
                <w:lang w:val="tr-TR"/>
              </w:rPr>
              <w:t>Environmentalism</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Examples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from</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various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religions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that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dictate</w:t>
            </w:r>
            <w:proofErr w:type="spellEnd"/>
            <w:r w:rsidRPr="00FE0DF2">
              <w:rPr>
                <w:rFonts w:ascii="Times New Roman" w:hAnsi="Times New Roman" w:cs="Times New Roman"/>
                <w:color w:val="000000" w:themeColor="text1"/>
                <w:sz w:val="24"/>
                <w:szCs w:val="24"/>
                <w:lang w:val="tr-TR"/>
              </w:rPr>
              <w:t xml:space="preserve"> how </w:t>
            </w:r>
            <w:proofErr w:type="spellStart"/>
            <w:r w:rsidRPr="00FE0DF2">
              <w:rPr>
                <w:rFonts w:ascii="Times New Roman" w:hAnsi="Times New Roman" w:cs="Times New Roman"/>
                <w:color w:val="000000" w:themeColor="text1"/>
                <w:sz w:val="24"/>
                <w:szCs w:val="24"/>
                <w:lang w:val="tr-TR"/>
              </w:rPr>
              <w:t>followers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should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treat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environment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such</w:t>
            </w:r>
            <w:proofErr w:type="spellEnd"/>
            <w:r w:rsidRPr="00FE0DF2">
              <w:rPr>
                <w:rFonts w:ascii="Times New Roman" w:hAnsi="Times New Roman" w:cs="Times New Roman"/>
                <w:color w:val="000000" w:themeColor="text1"/>
                <w:sz w:val="24"/>
                <w:szCs w:val="24"/>
                <w:lang w:val="tr-TR"/>
              </w:rPr>
              <w:t xml:space="preserve"> as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concept</w:t>
            </w:r>
            <w:proofErr w:type="spellEnd"/>
            <w:r w:rsidRPr="00FE0DF2">
              <w:rPr>
                <w:rFonts w:ascii="Times New Roman" w:hAnsi="Times New Roman" w:cs="Times New Roman"/>
                <w:color w:val="000000" w:themeColor="text1"/>
                <w:sz w:val="24"/>
                <w:szCs w:val="24"/>
                <w:lang w:val="tr-TR"/>
              </w:rPr>
              <w:t xml:space="preserve"> of </w:t>
            </w:r>
            <w:proofErr w:type="spellStart"/>
            <w:r w:rsidRPr="00FE0DF2">
              <w:rPr>
                <w:rFonts w:ascii="Times New Roman" w:hAnsi="Times New Roman" w:cs="Times New Roman"/>
                <w:color w:val="000000" w:themeColor="text1"/>
                <w:sz w:val="24"/>
                <w:szCs w:val="24"/>
                <w:lang w:val="tr-TR"/>
              </w:rPr>
              <w:t>stewardship</w:t>
            </w:r>
            <w:proofErr w:type="spellEnd"/>
            <w:r w:rsidRPr="00FE0DF2">
              <w:rPr>
                <w:rFonts w:ascii="Times New Roman" w:hAnsi="Times New Roman" w:cs="Times New Roman"/>
                <w:color w:val="000000" w:themeColor="text1"/>
                <w:sz w:val="24"/>
                <w:szCs w:val="24"/>
                <w:lang w:val="tr-TR"/>
              </w:rPr>
              <w:t xml:space="preserve"> in </w:t>
            </w:r>
            <w:proofErr w:type="spellStart"/>
            <w:r w:rsidRPr="00FE0DF2">
              <w:rPr>
                <w:rFonts w:ascii="Times New Roman" w:hAnsi="Times New Roman" w:cs="Times New Roman"/>
                <w:color w:val="000000" w:themeColor="text1"/>
                <w:sz w:val="24"/>
                <w:szCs w:val="24"/>
                <w:lang w:val="tr-TR"/>
              </w:rPr>
              <w:t>Christianity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or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Dharma</w:t>
            </w:r>
            <w:proofErr w:type="spellEnd"/>
            <w:r w:rsidRPr="00FE0DF2">
              <w:rPr>
                <w:rFonts w:ascii="Times New Roman" w:hAnsi="Times New Roman" w:cs="Times New Roman"/>
                <w:color w:val="000000" w:themeColor="text1"/>
                <w:sz w:val="24"/>
                <w:szCs w:val="24"/>
                <w:lang w:val="tr-TR"/>
              </w:rPr>
              <w:t xml:space="preserve"> in </w:t>
            </w:r>
            <w:proofErr w:type="spellStart"/>
            <w:r w:rsidRPr="00FE0DF2">
              <w:rPr>
                <w:rFonts w:ascii="Times New Roman" w:hAnsi="Times New Roman" w:cs="Times New Roman"/>
                <w:color w:val="000000" w:themeColor="text1"/>
                <w:sz w:val="24"/>
                <w:szCs w:val="24"/>
                <w:lang w:val="tr-TR"/>
              </w:rPr>
              <w:t>Hinduism</w:t>
            </w:r>
            <w:proofErr w:type="spellEnd"/>
            <w:r w:rsidRPr="00FE0DF2">
              <w:rPr>
                <w:rFonts w:ascii="Times New Roman" w:hAnsi="Times New Roman" w:cs="Times New Roman"/>
                <w:color w:val="000000" w:themeColor="text1"/>
                <w:sz w:val="24"/>
                <w:szCs w:val="24"/>
                <w:lang w:val="tr-TR"/>
              </w:rPr>
              <w:t>.</w:t>
            </w:r>
          </w:p>
          <w:p w14:paraId="52C8EB73" w14:textId="77777777" w:rsidR="00FE0DF2" w:rsidRPr="00FE0DF2" w:rsidRDefault="00FE0DF2" w:rsidP="00FE0DF2">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b/>
                <w:bCs/>
                <w:color w:val="000000" w:themeColor="text1"/>
                <w:sz w:val="24"/>
                <w:szCs w:val="24"/>
                <w:lang w:val="tr-TR"/>
              </w:rPr>
              <w:t>Impact</w:t>
            </w:r>
            <w:proofErr w:type="spellEnd"/>
            <w:r w:rsidRPr="00FE0DF2">
              <w:rPr>
                <w:rFonts w:ascii="Times New Roman" w:hAnsi="Times New Roman" w:cs="Times New Roman"/>
                <w:b/>
                <w:bCs/>
                <w:color w:val="000000" w:themeColor="text1"/>
                <w:sz w:val="24"/>
                <w:szCs w:val="24"/>
                <w:lang w:val="tr-TR"/>
              </w:rPr>
              <w:t xml:space="preserve"> of </w:t>
            </w:r>
            <w:proofErr w:type="spellStart"/>
            <w:r w:rsidRPr="00FE0DF2">
              <w:rPr>
                <w:rFonts w:ascii="Times New Roman" w:hAnsi="Times New Roman" w:cs="Times New Roman"/>
                <w:b/>
                <w:bCs/>
                <w:color w:val="000000" w:themeColor="text1"/>
                <w:sz w:val="24"/>
                <w:szCs w:val="24"/>
                <w:lang w:val="tr-TR"/>
              </w:rPr>
              <w:t>Modernization</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and</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Globalization</w:t>
            </w:r>
            <w:proofErr w:type="spellEnd"/>
            <w:r w:rsidRPr="00FE0DF2">
              <w:rPr>
                <w:rFonts w:ascii="Times New Roman" w:hAnsi="Times New Roman" w:cs="Times New Roman"/>
                <w:color w:val="000000" w:themeColor="text1"/>
                <w:sz w:val="24"/>
                <w:szCs w:val="24"/>
                <w:lang w:val="tr-TR"/>
              </w:rPr>
              <w:t xml:space="preserve">: How global </w:t>
            </w:r>
            <w:proofErr w:type="spellStart"/>
            <w:r w:rsidRPr="00FE0DF2">
              <w:rPr>
                <w:rFonts w:ascii="Times New Roman" w:hAnsi="Times New Roman" w:cs="Times New Roman"/>
                <w:color w:val="000000" w:themeColor="text1"/>
                <w:sz w:val="24"/>
                <w:szCs w:val="24"/>
                <w:lang w:val="tr-TR"/>
              </w:rPr>
              <w:t>economic</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development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influences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local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practices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often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leads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conflicts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between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traditional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practices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modern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policies</w:t>
            </w:r>
            <w:proofErr w:type="spellEnd"/>
            <w:r w:rsidRPr="00FE0DF2">
              <w:rPr>
                <w:rFonts w:ascii="Times New Roman" w:hAnsi="Times New Roman" w:cs="Times New Roman"/>
                <w:color w:val="000000" w:themeColor="text1"/>
                <w:sz w:val="24"/>
                <w:szCs w:val="24"/>
                <w:lang w:val="tr-TR"/>
              </w:rPr>
              <w:t>.</w:t>
            </w:r>
          </w:p>
          <w:p w14:paraId="00FD85B4" w14:textId="77777777" w:rsidR="00FE0DF2" w:rsidRPr="00FE0DF2" w:rsidRDefault="00FE0DF2" w:rsidP="00FE0DF2">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FE0DF2">
              <w:rPr>
                <w:rFonts w:ascii="Times New Roman" w:hAnsi="Times New Roman" w:cs="Times New Roman"/>
                <w:b/>
                <w:bCs/>
                <w:color w:val="000000" w:themeColor="text1"/>
                <w:sz w:val="24"/>
                <w:szCs w:val="24"/>
                <w:lang w:val="tr-TR"/>
              </w:rPr>
              <w:t xml:space="preserve">Video </w:t>
            </w:r>
            <w:proofErr w:type="spellStart"/>
            <w:r w:rsidRPr="00FE0DF2">
              <w:rPr>
                <w:rFonts w:ascii="Times New Roman" w:hAnsi="Times New Roman" w:cs="Times New Roman"/>
                <w:b/>
                <w:bCs/>
                <w:color w:val="000000" w:themeColor="text1"/>
                <w:sz w:val="24"/>
                <w:szCs w:val="24"/>
                <w:lang w:val="tr-TR"/>
              </w:rPr>
              <w:t>Resources</w:t>
            </w:r>
            <w:proofErr w:type="spellEnd"/>
            <w:r w:rsidRPr="00FE0DF2">
              <w:rPr>
                <w:rFonts w:ascii="Times New Roman" w:hAnsi="Times New Roman" w:cs="Times New Roman"/>
                <w:color w:val="000000" w:themeColor="text1"/>
                <w:sz w:val="24"/>
                <w:szCs w:val="24"/>
                <w:lang w:val="tr-TR"/>
              </w:rPr>
              <w:t>:</w:t>
            </w:r>
          </w:p>
          <w:p w14:paraId="18FF0596" w14:textId="77777777" w:rsidR="00FE0DF2" w:rsidRPr="00FE0DF2" w:rsidRDefault="00FE0DF2" w:rsidP="00FE0DF2">
            <w:pPr>
              <w:numPr>
                <w:ilvl w:val="1"/>
                <w:numId w:val="22"/>
              </w:numPr>
              <w:spacing w:before="0" w:after="0" w:line="274" w:lineRule="auto"/>
              <w:jc w:val="both"/>
              <w:rPr>
                <w:rFonts w:ascii="Times New Roman" w:hAnsi="Times New Roman" w:cs="Times New Roman"/>
                <w:color w:val="000000" w:themeColor="text1"/>
                <w:sz w:val="24"/>
                <w:szCs w:val="24"/>
                <w:lang w:val="tr-TR"/>
              </w:rPr>
            </w:pPr>
            <w:r w:rsidRPr="00FE0DF2">
              <w:rPr>
                <w:rFonts w:ascii="Times New Roman" w:hAnsi="Times New Roman" w:cs="Times New Roman"/>
                <w:color w:val="000000" w:themeColor="text1"/>
                <w:sz w:val="24"/>
                <w:szCs w:val="24"/>
                <w:lang w:val="tr-TR"/>
              </w:rPr>
              <w:t>"</w:t>
            </w:r>
            <w:proofErr w:type="spellStart"/>
            <w:r w:rsidRPr="00FE0DF2">
              <w:rPr>
                <w:rFonts w:ascii="Times New Roman" w:hAnsi="Times New Roman" w:cs="Times New Roman"/>
                <w:color w:val="000000" w:themeColor="text1"/>
                <w:sz w:val="24"/>
                <w:szCs w:val="24"/>
                <w:lang w:val="tr-TR"/>
              </w:rPr>
              <w:t>Cultural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Dimensions</w:t>
            </w:r>
            <w:proofErr w:type="spellEnd"/>
            <w:r w:rsidRPr="00FE0DF2">
              <w:rPr>
                <w:rFonts w:ascii="Times New Roman" w:hAnsi="Times New Roman" w:cs="Times New Roman"/>
                <w:color w:val="000000" w:themeColor="text1"/>
                <w:sz w:val="24"/>
                <w:szCs w:val="24"/>
                <w:lang w:val="tr-TR"/>
              </w:rPr>
              <w:t xml:space="preserve"> of </w:t>
            </w:r>
            <w:proofErr w:type="spellStart"/>
            <w:r w:rsidRPr="00FE0DF2">
              <w:rPr>
                <w:rFonts w:ascii="Times New Roman" w:hAnsi="Times New Roman" w:cs="Times New Roman"/>
                <w:color w:val="000000" w:themeColor="text1"/>
                <w:sz w:val="24"/>
                <w:szCs w:val="24"/>
                <w:lang w:val="tr-TR"/>
              </w:rPr>
              <w:t>Ecological</w:t>
            </w:r>
            <w:proofErr w:type="spellEnd"/>
            <w:r w:rsidRPr="00FE0DF2">
              <w:rPr>
                <w:rFonts w:ascii="Times New Roman" w:hAnsi="Times New Roman" w:cs="Times New Roman"/>
                <w:color w:val="000000" w:themeColor="text1"/>
                <w:sz w:val="24"/>
                <w:szCs w:val="24"/>
                <w:lang w:val="tr-TR"/>
              </w:rPr>
              <w:t xml:space="preserve"> Management" (</w:t>
            </w:r>
            <w:hyperlink r:id="rId10" w:tgtFrame="_new" w:history="1">
              <w:r w:rsidRPr="00FE0DF2">
                <w:rPr>
                  <w:rStyle w:val="Kpr"/>
                  <w:rFonts w:ascii="Times New Roman" w:hAnsi="Times New Roman" w:cs="Times New Roman"/>
                  <w:sz w:val="24"/>
                  <w:szCs w:val="24"/>
                  <w:lang w:val="tr-TR"/>
                </w:rPr>
                <w:t>https://www.youtube.com/watch?v=exampleLink1</w:t>
              </w:r>
            </w:hyperlink>
            <w:r w:rsidRPr="00FE0DF2">
              <w:rPr>
                <w:rFonts w:ascii="Times New Roman" w:hAnsi="Times New Roman" w:cs="Times New Roman"/>
                <w:color w:val="000000" w:themeColor="text1"/>
                <w:sz w:val="24"/>
                <w:szCs w:val="24"/>
                <w:lang w:val="tr-TR"/>
              </w:rPr>
              <w:t xml:space="preserve">) – </w:t>
            </w:r>
            <w:proofErr w:type="spellStart"/>
            <w:r w:rsidRPr="00FE0DF2">
              <w:rPr>
                <w:rFonts w:ascii="Times New Roman" w:hAnsi="Times New Roman" w:cs="Times New Roman"/>
                <w:color w:val="000000" w:themeColor="text1"/>
                <w:sz w:val="24"/>
                <w:szCs w:val="24"/>
                <w:lang w:val="tr-TR"/>
              </w:rPr>
              <w:t>This</w:t>
            </w:r>
            <w:proofErr w:type="spellEnd"/>
            <w:r w:rsidRPr="00FE0DF2">
              <w:rPr>
                <w:rFonts w:ascii="Times New Roman" w:hAnsi="Times New Roman" w:cs="Times New Roman"/>
                <w:color w:val="000000" w:themeColor="text1"/>
                <w:sz w:val="24"/>
                <w:szCs w:val="24"/>
                <w:lang w:val="tr-TR"/>
              </w:rPr>
              <w:t xml:space="preserve"> video </w:t>
            </w:r>
            <w:proofErr w:type="spellStart"/>
            <w:r w:rsidRPr="00FE0DF2">
              <w:rPr>
                <w:rFonts w:ascii="Times New Roman" w:hAnsi="Times New Roman" w:cs="Times New Roman"/>
                <w:color w:val="000000" w:themeColor="text1"/>
                <w:sz w:val="24"/>
                <w:szCs w:val="24"/>
                <w:lang w:val="tr-TR"/>
              </w:rPr>
              <w:t>discusses</w:t>
            </w:r>
            <w:proofErr w:type="spellEnd"/>
            <w:r w:rsidRPr="00FE0DF2">
              <w:rPr>
                <w:rFonts w:ascii="Times New Roman" w:hAnsi="Times New Roman" w:cs="Times New Roman"/>
                <w:color w:val="000000" w:themeColor="text1"/>
                <w:sz w:val="24"/>
                <w:szCs w:val="24"/>
                <w:lang w:val="tr-TR"/>
              </w:rPr>
              <w:t xml:space="preserve"> how </w:t>
            </w:r>
            <w:proofErr w:type="spellStart"/>
            <w:r w:rsidRPr="00FE0DF2">
              <w:rPr>
                <w:rFonts w:ascii="Times New Roman" w:hAnsi="Times New Roman" w:cs="Times New Roman"/>
                <w:color w:val="000000" w:themeColor="text1"/>
                <w:sz w:val="24"/>
                <w:szCs w:val="24"/>
                <w:lang w:val="tr-TR"/>
              </w:rPr>
              <w:t>traditional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ecological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knowledge</w:t>
            </w:r>
            <w:proofErr w:type="spellEnd"/>
            <w:r w:rsidRPr="00FE0DF2">
              <w:rPr>
                <w:rFonts w:ascii="Times New Roman" w:hAnsi="Times New Roman" w:cs="Times New Roman"/>
                <w:color w:val="000000" w:themeColor="text1"/>
                <w:sz w:val="24"/>
                <w:szCs w:val="24"/>
                <w:lang w:val="tr-TR"/>
              </w:rPr>
              <w:t xml:space="preserve"> is </w:t>
            </w:r>
            <w:proofErr w:type="spellStart"/>
            <w:r w:rsidRPr="00FE0DF2">
              <w:rPr>
                <w:rFonts w:ascii="Times New Roman" w:hAnsi="Times New Roman" w:cs="Times New Roman"/>
                <w:color w:val="000000" w:themeColor="text1"/>
                <w:sz w:val="24"/>
                <w:szCs w:val="24"/>
                <w:lang w:val="tr-TR"/>
              </w:rPr>
              <w:t>crucial</w:t>
            </w:r>
            <w:proofErr w:type="spellEnd"/>
            <w:r w:rsidRPr="00FE0DF2">
              <w:rPr>
                <w:rFonts w:ascii="Times New Roman" w:hAnsi="Times New Roman" w:cs="Times New Roman"/>
                <w:color w:val="000000" w:themeColor="text1"/>
                <w:sz w:val="24"/>
                <w:szCs w:val="24"/>
                <w:lang w:val="tr-TR"/>
              </w:rPr>
              <w:t xml:space="preserve"> in modern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management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systems</w:t>
            </w:r>
            <w:proofErr w:type="spellEnd"/>
            <w:r w:rsidRPr="00FE0DF2">
              <w:rPr>
                <w:rFonts w:ascii="Times New Roman" w:hAnsi="Times New Roman" w:cs="Times New Roman"/>
                <w:color w:val="000000" w:themeColor="text1"/>
                <w:sz w:val="24"/>
                <w:szCs w:val="24"/>
                <w:lang w:val="tr-TR"/>
              </w:rPr>
              <w:t>.</w:t>
            </w:r>
          </w:p>
          <w:p w14:paraId="0A861201" w14:textId="77777777" w:rsidR="00FE0DF2" w:rsidRPr="00FE0DF2" w:rsidRDefault="00FE0DF2" w:rsidP="00FE0DF2">
            <w:pPr>
              <w:numPr>
                <w:ilvl w:val="1"/>
                <w:numId w:val="22"/>
              </w:numPr>
              <w:spacing w:before="0" w:after="0" w:line="274" w:lineRule="auto"/>
              <w:jc w:val="both"/>
              <w:rPr>
                <w:rFonts w:ascii="Times New Roman" w:hAnsi="Times New Roman" w:cs="Times New Roman"/>
                <w:color w:val="000000" w:themeColor="text1"/>
                <w:sz w:val="24"/>
                <w:szCs w:val="24"/>
                <w:lang w:val="tr-TR"/>
              </w:rPr>
            </w:pPr>
            <w:r w:rsidRPr="00FE0DF2">
              <w:rPr>
                <w:rFonts w:ascii="Times New Roman" w:hAnsi="Times New Roman" w:cs="Times New Roman"/>
                <w:color w:val="000000" w:themeColor="text1"/>
                <w:sz w:val="24"/>
                <w:szCs w:val="24"/>
                <w:lang w:val="tr-TR"/>
              </w:rPr>
              <w:t>"</w:t>
            </w:r>
            <w:proofErr w:type="spellStart"/>
            <w:r w:rsidRPr="00FE0DF2">
              <w:rPr>
                <w:rFonts w:ascii="Times New Roman" w:hAnsi="Times New Roman" w:cs="Times New Roman"/>
                <w:color w:val="000000" w:themeColor="text1"/>
                <w:sz w:val="24"/>
                <w:szCs w:val="24"/>
                <w:lang w:val="tr-TR"/>
              </w:rPr>
              <w:t>Globalization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Environment: </w:t>
            </w:r>
            <w:proofErr w:type="spellStart"/>
            <w:r w:rsidRPr="00FE0DF2">
              <w:rPr>
                <w:rFonts w:ascii="Times New Roman" w:hAnsi="Times New Roman" w:cs="Times New Roman"/>
                <w:color w:val="000000" w:themeColor="text1"/>
                <w:sz w:val="24"/>
                <w:szCs w:val="24"/>
                <w:lang w:val="tr-TR"/>
              </w:rPr>
              <w:t>Cultural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Perspectives</w:t>
            </w:r>
            <w:proofErr w:type="spellEnd"/>
            <w:r w:rsidRPr="00FE0DF2">
              <w:rPr>
                <w:rFonts w:ascii="Times New Roman" w:hAnsi="Times New Roman" w:cs="Times New Roman"/>
                <w:color w:val="000000" w:themeColor="text1"/>
                <w:sz w:val="24"/>
                <w:szCs w:val="24"/>
                <w:lang w:val="tr-TR"/>
              </w:rPr>
              <w:t>" (</w:t>
            </w:r>
            <w:hyperlink r:id="rId11" w:tgtFrame="_new" w:history="1">
              <w:r w:rsidRPr="00FE0DF2">
                <w:rPr>
                  <w:rStyle w:val="Kpr"/>
                  <w:rFonts w:ascii="Times New Roman" w:hAnsi="Times New Roman" w:cs="Times New Roman"/>
                  <w:sz w:val="24"/>
                  <w:szCs w:val="24"/>
                  <w:lang w:val="tr-TR"/>
                </w:rPr>
                <w:t>https://www.youtube.com/watch?v=exampleLink2</w:t>
              </w:r>
            </w:hyperlink>
            <w:r w:rsidRPr="00FE0DF2">
              <w:rPr>
                <w:rFonts w:ascii="Times New Roman" w:hAnsi="Times New Roman" w:cs="Times New Roman"/>
                <w:color w:val="000000" w:themeColor="text1"/>
                <w:sz w:val="24"/>
                <w:szCs w:val="24"/>
                <w:lang w:val="tr-TR"/>
              </w:rPr>
              <w:t xml:space="preserve">) – Explores how </w:t>
            </w:r>
            <w:proofErr w:type="spellStart"/>
            <w:r w:rsidRPr="00FE0DF2">
              <w:rPr>
                <w:rFonts w:ascii="Times New Roman" w:hAnsi="Times New Roman" w:cs="Times New Roman"/>
                <w:color w:val="000000" w:themeColor="text1"/>
                <w:sz w:val="24"/>
                <w:szCs w:val="24"/>
                <w:lang w:val="tr-TR"/>
              </w:rPr>
              <w:t>globalization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impacts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local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their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traditional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practices</w:t>
            </w:r>
            <w:proofErr w:type="spellEnd"/>
            <w:r w:rsidRPr="00FE0DF2">
              <w:rPr>
                <w:rFonts w:ascii="Times New Roman" w:hAnsi="Times New Roman" w:cs="Times New Roman"/>
                <w:color w:val="000000" w:themeColor="text1"/>
                <w:sz w:val="24"/>
                <w:szCs w:val="24"/>
                <w:lang w:val="tr-TR"/>
              </w:rPr>
              <w:t>.</w:t>
            </w:r>
          </w:p>
          <w:p w14:paraId="546D6C6B" w14:textId="77777777" w:rsidR="00FE0DF2" w:rsidRPr="00FE0DF2" w:rsidRDefault="00FE0DF2" w:rsidP="00FE0DF2">
            <w:p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b/>
                <w:bCs/>
                <w:color w:val="000000" w:themeColor="text1"/>
                <w:sz w:val="24"/>
                <w:szCs w:val="24"/>
                <w:lang w:val="tr-TR"/>
              </w:rPr>
              <w:t>Task</w:t>
            </w:r>
            <w:proofErr w:type="spellEnd"/>
            <w:r w:rsidRPr="00FE0DF2">
              <w:rPr>
                <w:rFonts w:ascii="Times New Roman" w:hAnsi="Times New Roman" w:cs="Times New Roman"/>
                <w:b/>
                <w:bCs/>
                <w:color w:val="000000" w:themeColor="text1"/>
                <w:sz w:val="24"/>
                <w:szCs w:val="24"/>
                <w:lang w:val="tr-TR"/>
              </w:rPr>
              <w:t xml:space="preserve"> 1: </w:t>
            </w:r>
            <w:proofErr w:type="spellStart"/>
            <w:r w:rsidRPr="00FE0DF2">
              <w:rPr>
                <w:rFonts w:ascii="Times New Roman" w:hAnsi="Times New Roman" w:cs="Times New Roman"/>
                <w:b/>
                <w:bCs/>
                <w:color w:val="000000" w:themeColor="text1"/>
                <w:sz w:val="24"/>
                <w:szCs w:val="24"/>
                <w:lang w:val="tr-TR"/>
              </w:rPr>
              <w:t>Comparative</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Cultural</w:t>
            </w:r>
            <w:proofErr w:type="spellEnd"/>
            <w:r w:rsidRPr="00FE0DF2">
              <w:rPr>
                <w:rFonts w:ascii="Times New Roman" w:hAnsi="Times New Roman" w:cs="Times New Roman"/>
                <w:b/>
                <w:bCs/>
                <w:color w:val="000000" w:themeColor="text1"/>
                <w:sz w:val="24"/>
                <w:szCs w:val="24"/>
                <w:lang w:val="tr-TR"/>
              </w:rPr>
              <w:t xml:space="preserve"> Analysis (</w:t>
            </w:r>
            <w:proofErr w:type="spellStart"/>
            <w:r w:rsidRPr="00FE0DF2">
              <w:rPr>
                <w:rFonts w:ascii="Times New Roman" w:hAnsi="Times New Roman" w:cs="Times New Roman"/>
                <w:b/>
                <w:bCs/>
                <w:color w:val="000000" w:themeColor="text1"/>
                <w:sz w:val="24"/>
                <w:szCs w:val="24"/>
                <w:lang w:val="tr-TR"/>
              </w:rPr>
              <w:t>Duration</w:t>
            </w:r>
            <w:proofErr w:type="spellEnd"/>
            <w:r w:rsidRPr="00FE0DF2">
              <w:rPr>
                <w:rFonts w:ascii="Times New Roman" w:hAnsi="Times New Roman" w:cs="Times New Roman"/>
                <w:b/>
                <w:bCs/>
                <w:color w:val="000000" w:themeColor="text1"/>
                <w:sz w:val="24"/>
                <w:szCs w:val="24"/>
                <w:lang w:val="tr-TR"/>
              </w:rPr>
              <w:t xml:space="preserve">: 60 </w:t>
            </w:r>
            <w:proofErr w:type="spellStart"/>
            <w:r w:rsidRPr="00FE0DF2">
              <w:rPr>
                <w:rFonts w:ascii="Times New Roman" w:hAnsi="Times New Roman" w:cs="Times New Roman"/>
                <w:b/>
                <w:bCs/>
                <w:color w:val="000000" w:themeColor="text1"/>
                <w:sz w:val="24"/>
                <w:szCs w:val="24"/>
                <w:lang w:val="tr-TR"/>
              </w:rPr>
              <w:t>minutes</w:t>
            </w:r>
            <w:proofErr w:type="spellEnd"/>
            <w:r w:rsidRPr="00FE0DF2">
              <w:rPr>
                <w:rFonts w:ascii="Times New Roman" w:hAnsi="Times New Roman" w:cs="Times New Roman"/>
                <w:b/>
                <w:bCs/>
                <w:color w:val="000000" w:themeColor="text1"/>
                <w:sz w:val="24"/>
                <w:szCs w:val="24"/>
                <w:lang w:val="tr-TR"/>
              </w:rPr>
              <w:t>)</w:t>
            </w:r>
            <w:r w:rsidRPr="00FE0DF2">
              <w:rPr>
                <w:rFonts w:ascii="Times New Roman" w:hAnsi="Times New Roman" w:cs="Times New Roman"/>
                <w:color w:val="000000" w:themeColor="text1"/>
                <w:sz w:val="24"/>
                <w:szCs w:val="24"/>
                <w:lang w:val="tr-TR"/>
              </w:rPr>
              <w:br/>
            </w:r>
            <w:r w:rsidRPr="00FE0DF2">
              <w:rPr>
                <w:rFonts w:ascii="Times New Roman" w:hAnsi="Times New Roman" w:cs="Times New Roman"/>
                <w:b/>
                <w:bCs/>
                <w:color w:val="000000" w:themeColor="text1"/>
                <w:sz w:val="24"/>
                <w:szCs w:val="24"/>
                <w:lang w:val="tr-TR"/>
              </w:rPr>
              <w:t>Step 1</w:t>
            </w:r>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Students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select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two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with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distinct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practices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use</w:t>
            </w:r>
            <w:proofErr w:type="spellEnd"/>
            <w:r w:rsidRPr="00FE0DF2">
              <w:rPr>
                <w:rFonts w:ascii="Times New Roman" w:hAnsi="Times New Roman" w:cs="Times New Roman"/>
                <w:color w:val="000000" w:themeColor="text1"/>
                <w:sz w:val="24"/>
                <w:szCs w:val="24"/>
                <w:lang w:val="tr-TR"/>
              </w:rPr>
              <w:t xml:space="preserve"> online </w:t>
            </w:r>
            <w:proofErr w:type="spellStart"/>
            <w:r w:rsidRPr="00FE0DF2">
              <w:rPr>
                <w:rFonts w:ascii="Times New Roman" w:hAnsi="Times New Roman" w:cs="Times New Roman"/>
                <w:color w:val="000000" w:themeColor="text1"/>
                <w:sz w:val="24"/>
                <w:szCs w:val="24"/>
                <w:lang w:val="tr-TR"/>
              </w:rPr>
              <w:t>resources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gather</w:t>
            </w:r>
            <w:proofErr w:type="spellEnd"/>
            <w:r w:rsidRPr="00FE0DF2">
              <w:rPr>
                <w:rFonts w:ascii="Times New Roman" w:hAnsi="Times New Roman" w:cs="Times New Roman"/>
                <w:color w:val="000000" w:themeColor="text1"/>
                <w:sz w:val="24"/>
                <w:szCs w:val="24"/>
                <w:lang w:val="tr-TR"/>
              </w:rPr>
              <w:t xml:space="preserve"> data on how </w:t>
            </w:r>
            <w:proofErr w:type="spellStart"/>
            <w:r w:rsidRPr="00FE0DF2">
              <w:rPr>
                <w:rFonts w:ascii="Times New Roman" w:hAnsi="Times New Roman" w:cs="Times New Roman"/>
                <w:color w:val="000000" w:themeColor="text1"/>
                <w:sz w:val="24"/>
                <w:szCs w:val="24"/>
                <w:lang w:val="tr-TR"/>
              </w:rPr>
              <w:t>each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traditionally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interacts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with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environment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how </w:t>
            </w:r>
            <w:proofErr w:type="spellStart"/>
            <w:r w:rsidRPr="00FE0DF2">
              <w:rPr>
                <w:rFonts w:ascii="Times New Roman" w:hAnsi="Times New Roman" w:cs="Times New Roman"/>
                <w:color w:val="000000" w:themeColor="text1"/>
                <w:sz w:val="24"/>
                <w:szCs w:val="24"/>
                <w:lang w:val="tr-TR"/>
              </w:rPr>
              <w:t>these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interactions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have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evolved</w:t>
            </w:r>
            <w:proofErr w:type="spellEnd"/>
            <w:r w:rsidRPr="00FE0DF2">
              <w:rPr>
                <w:rFonts w:ascii="Times New Roman" w:hAnsi="Times New Roman" w:cs="Times New Roman"/>
                <w:color w:val="000000" w:themeColor="text1"/>
                <w:sz w:val="24"/>
                <w:szCs w:val="24"/>
                <w:lang w:val="tr-TR"/>
              </w:rPr>
              <w:t xml:space="preserve"> in </w:t>
            </w:r>
            <w:proofErr w:type="spellStart"/>
            <w:r w:rsidRPr="00FE0DF2">
              <w:rPr>
                <w:rFonts w:ascii="Times New Roman" w:hAnsi="Times New Roman" w:cs="Times New Roman"/>
                <w:color w:val="000000" w:themeColor="text1"/>
                <w:sz w:val="24"/>
                <w:szCs w:val="24"/>
                <w:lang w:val="tr-TR"/>
              </w:rPr>
              <w:t>response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contemporary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challenges</w:t>
            </w:r>
            <w:proofErr w:type="spellEnd"/>
            <w:r w:rsidRPr="00FE0DF2">
              <w:rPr>
                <w:rFonts w:ascii="Times New Roman" w:hAnsi="Times New Roman" w:cs="Times New Roman"/>
                <w:color w:val="000000" w:themeColor="text1"/>
                <w:sz w:val="24"/>
                <w:szCs w:val="24"/>
                <w:lang w:val="tr-TR"/>
              </w:rPr>
              <w:t>.</w:t>
            </w:r>
            <w:r w:rsidRPr="00FE0DF2">
              <w:rPr>
                <w:rFonts w:ascii="Times New Roman" w:hAnsi="Times New Roman" w:cs="Times New Roman"/>
                <w:color w:val="000000" w:themeColor="text1"/>
                <w:sz w:val="24"/>
                <w:szCs w:val="24"/>
                <w:lang w:val="tr-TR"/>
              </w:rPr>
              <w:br/>
            </w:r>
            <w:r w:rsidRPr="00FE0DF2">
              <w:rPr>
                <w:rFonts w:ascii="Times New Roman" w:hAnsi="Times New Roman" w:cs="Times New Roman"/>
                <w:b/>
                <w:bCs/>
                <w:color w:val="000000" w:themeColor="text1"/>
                <w:sz w:val="24"/>
                <w:szCs w:val="24"/>
                <w:lang w:val="tr-TR"/>
              </w:rPr>
              <w:t>Step 2</w:t>
            </w:r>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Prepare</w:t>
            </w:r>
            <w:proofErr w:type="spellEnd"/>
            <w:r w:rsidRPr="00FE0DF2">
              <w:rPr>
                <w:rFonts w:ascii="Times New Roman" w:hAnsi="Times New Roman" w:cs="Times New Roman"/>
                <w:color w:val="000000" w:themeColor="text1"/>
                <w:sz w:val="24"/>
                <w:szCs w:val="24"/>
                <w:lang w:val="tr-TR"/>
              </w:rPr>
              <w:t xml:space="preserve"> a PowerPoint </w:t>
            </w:r>
            <w:proofErr w:type="spellStart"/>
            <w:r w:rsidRPr="00FE0DF2">
              <w:rPr>
                <w:rFonts w:ascii="Times New Roman" w:hAnsi="Times New Roman" w:cs="Times New Roman"/>
                <w:color w:val="000000" w:themeColor="text1"/>
                <w:sz w:val="24"/>
                <w:szCs w:val="24"/>
                <w:lang w:val="tr-TR"/>
              </w:rPr>
              <w:t>presentation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comparing</w:t>
            </w:r>
            <w:proofErr w:type="spellEnd"/>
            <w:r w:rsidRPr="00FE0DF2">
              <w:rPr>
                <w:rFonts w:ascii="Times New Roman" w:hAnsi="Times New Roman" w:cs="Times New Roman"/>
                <w:color w:val="000000" w:themeColor="text1"/>
                <w:sz w:val="24"/>
                <w:szCs w:val="24"/>
                <w:lang w:val="tr-TR"/>
              </w:rPr>
              <w:t>:</w:t>
            </w:r>
          </w:p>
          <w:p w14:paraId="04E521F9" w14:textId="77777777" w:rsidR="00FE0DF2" w:rsidRPr="00FE0DF2" w:rsidRDefault="00FE0DF2" w:rsidP="00FE0DF2">
            <w:pPr>
              <w:numPr>
                <w:ilvl w:val="0"/>
                <w:numId w:val="23"/>
              </w:num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color w:val="000000" w:themeColor="text1"/>
                <w:sz w:val="24"/>
                <w:szCs w:val="24"/>
                <w:lang w:val="tr-TR"/>
              </w:rPr>
              <w:t>Historical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contemporary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practices</w:t>
            </w:r>
            <w:proofErr w:type="spellEnd"/>
            <w:r w:rsidRPr="00FE0DF2">
              <w:rPr>
                <w:rFonts w:ascii="Times New Roman" w:hAnsi="Times New Roman" w:cs="Times New Roman"/>
                <w:color w:val="000000" w:themeColor="text1"/>
                <w:sz w:val="24"/>
                <w:szCs w:val="24"/>
                <w:lang w:val="tr-TR"/>
              </w:rPr>
              <w:t xml:space="preserve"> in </w:t>
            </w:r>
            <w:proofErr w:type="spellStart"/>
            <w:r w:rsidRPr="00FE0DF2">
              <w:rPr>
                <w:rFonts w:ascii="Times New Roman" w:hAnsi="Times New Roman" w:cs="Times New Roman"/>
                <w:color w:val="000000" w:themeColor="text1"/>
                <w:sz w:val="24"/>
                <w:szCs w:val="24"/>
                <w:lang w:val="tr-TR"/>
              </w:rPr>
              <w:t>each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culture</w:t>
            </w:r>
            <w:proofErr w:type="spellEnd"/>
            <w:r w:rsidRPr="00FE0DF2">
              <w:rPr>
                <w:rFonts w:ascii="Times New Roman" w:hAnsi="Times New Roman" w:cs="Times New Roman"/>
                <w:color w:val="000000" w:themeColor="text1"/>
                <w:sz w:val="24"/>
                <w:szCs w:val="24"/>
                <w:lang w:val="tr-TR"/>
              </w:rPr>
              <w:t>.</w:t>
            </w:r>
          </w:p>
          <w:p w14:paraId="65550833" w14:textId="77777777" w:rsidR="00FE0DF2" w:rsidRPr="00FE0DF2" w:rsidRDefault="00FE0DF2" w:rsidP="00FE0DF2">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FE0DF2">
              <w:rPr>
                <w:rFonts w:ascii="Times New Roman" w:hAnsi="Times New Roman" w:cs="Times New Roman"/>
                <w:color w:val="000000" w:themeColor="text1"/>
                <w:sz w:val="24"/>
                <w:szCs w:val="24"/>
                <w:lang w:val="tr-TR"/>
              </w:rPr>
              <w:t xml:space="preserve">Case </w:t>
            </w:r>
            <w:proofErr w:type="spellStart"/>
            <w:r w:rsidRPr="00FE0DF2">
              <w:rPr>
                <w:rFonts w:ascii="Times New Roman" w:hAnsi="Times New Roman" w:cs="Times New Roman"/>
                <w:color w:val="000000" w:themeColor="text1"/>
                <w:sz w:val="24"/>
                <w:szCs w:val="24"/>
                <w:lang w:val="tr-TR"/>
              </w:rPr>
              <w:t>studies</w:t>
            </w:r>
            <w:proofErr w:type="spellEnd"/>
            <w:r w:rsidRPr="00FE0DF2">
              <w:rPr>
                <w:rFonts w:ascii="Times New Roman" w:hAnsi="Times New Roman" w:cs="Times New Roman"/>
                <w:color w:val="000000" w:themeColor="text1"/>
                <w:sz w:val="24"/>
                <w:szCs w:val="24"/>
                <w:lang w:val="tr-TR"/>
              </w:rPr>
              <w:t xml:space="preserve"> of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issues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faced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by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each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solutions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adopted</w:t>
            </w:r>
            <w:proofErr w:type="spellEnd"/>
            <w:r w:rsidRPr="00FE0DF2">
              <w:rPr>
                <w:rFonts w:ascii="Times New Roman" w:hAnsi="Times New Roman" w:cs="Times New Roman"/>
                <w:color w:val="000000" w:themeColor="text1"/>
                <w:sz w:val="24"/>
                <w:szCs w:val="24"/>
                <w:lang w:val="tr-TR"/>
              </w:rPr>
              <w:t>.</w:t>
            </w:r>
          </w:p>
          <w:p w14:paraId="0A2875F4" w14:textId="77777777" w:rsidR="00FE0DF2" w:rsidRPr="00FE0DF2" w:rsidRDefault="00FE0DF2" w:rsidP="00FE0DF2">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FE0DF2">
              <w:rPr>
                <w:rFonts w:ascii="Times New Roman" w:hAnsi="Times New Roman" w:cs="Times New Roman"/>
                <w:color w:val="000000" w:themeColor="text1"/>
                <w:sz w:val="24"/>
                <w:szCs w:val="24"/>
                <w:lang w:val="tr-TR"/>
              </w:rPr>
              <w:t xml:space="preserve">Evaluation of how </w:t>
            </w:r>
            <w:proofErr w:type="spellStart"/>
            <w:r w:rsidRPr="00FE0DF2">
              <w:rPr>
                <w:rFonts w:ascii="Times New Roman" w:hAnsi="Times New Roman" w:cs="Times New Roman"/>
                <w:color w:val="000000" w:themeColor="text1"/>
                <w:sz w:val="24"/>
                <w:szCs w:val="24"/>
                <w:lang w:val="tr-TR"/>
              </w:rPr>
              <w:t>traditional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knowledge</w:t>
            </w:r>
            <w:proofErr w:type="spellEnd"/>
            <w:r w:rsidRPr="00FE0DF2">
              <w:rPr>
                <w:rFonts w:ascii="Times New Roman" w:hAnsi="Times New Roman" w:cs="Times New Roman"/>
                <w:color w:val="000000" w:themeColor="text1"/>
                <w:sz w:val="24"/>
                <w:szCs w:val="24"/>
                <w:lang w:val="tr-TR"/>
              </w:rPr>
              <w:t xml:space="preserve"> has </w:t>
            </w:r>
            <w:proofErr w:type="spellStart"/>
            <w:r w:rsidRPr="00FE0DF2">
              <w:rPr>
                <w:rFonts w:ascii="Times New Roman" w:hAnsi="Times New Roman" w:cs="Times New Roman"/>
                <w:color w:val="000000" w:themeColor="text1"/>
                <w:sz w:val="24"/>
                <w:szCs w:val="24"/>
                <w:lang w:val="tr-TR"/>
              </w:rPr>
              <w:t>been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integrated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into</w:t>
            </w:r>
            <w:proofErr w:type="spellEnd"/>
            <w:r w:rsidRPr="00FE0DF2">
              <w:rPr>
                <w:rFonts w:ascii="Times New Roman" w:hAnsi="Times New Roman" w:cs="Times New Roman"/>
                <w:color w:val="000000" w:themeColor="text1"/>
                <w:sz w:val="24"/>
                <w:szCs w:val="24"/>
                <w:lang w:val="tr-TR"/>
              </w:rPr>
              <w:t xml:space="preserve"> modern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solutions</w:t>
            </w:r>
            <w:proofErr w:type="spellEnd"/>
            <w:r w:rsidRPr="00FE0DF2">
              <w:rPr>
                <w:rFonts w:ascii="Times New Roman" w:hAnsi="Times New Roman" w:cs="Times New Roman"/>
                <w:color w:val="000000" w:themeColor="text1"/>
                <w:sz w:val="24"/>
                <w:szCs w:val="24"/>
                <w:lang w:val="tr-TR"/>
              </w:rPr>
              <w:t xml:space="preserve">. </w:t>
            </w:r>
            <w:r w:rsidRPr="00FE0DF2">
              <w:rPr>
                <w:rFonts w:ascii="Times New Roman" w:hAnsi="Times New Roman" w:cs="Times New Roman"/>
                <w:b/>
                <w:bCs/>
                <w:color w:val="000000" w:themeColor="text1"/>
                <w:sz w:val="24"/>
                <w:szCs w:val="24"/>
                <w:lang w:val="tr-TR"/>
              </w:rPr>
              <w:t>Step 3</w:t>
            </w:r>
            <w:r w:rsidRPr="00FE0DF2">
              <w:rPr>
                <w:rFonts w:ascii="Times New Roman" w:hAnsi="Times New Roman" w:cs="Times New Roman"/>
                <w:color w:val="000000" w:themeColor="text1"/>
                <w:sz w:val="24"/>
                <w:szCs w:val="24"/>
                <w:lang w:val="tr-TR"/>
              </w:rPr>
              <w:t xml:space="preserve">: Presentation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class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discussion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Each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group</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presents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their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findings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focusing</w:t>
            </w:r>
            <w:proofErr w:type="spellEnd"/>
            <w:r w:rsidRPr="00FE0DF2">
              <w:rPr>
                <w:rFonts w:ascii="Times New Roman" w:hAnsi="Times New Roman" w:cs="Times New Roman"/>
                <w:color w:val="000000" w:themeColor="text1"/>
                <w:sz w:val="24"/>
                <w:szCs w:val="24"/>
                <w:lang w:val="tr-TR"/>
              </w:rPr>
              <w:t xml:space="preserve"> on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integration</w:t>
            </w:r>
            <w:proofErr w:type="spellEnd"/>
            <w:r w:rsidRPr="00FE0DF2">
              <w:rPr>
                <w:rFonts w:ascii="Times New Roman" w:hAnsi="Times New Roman" w:cs="Times New Roman"/>
                <w:color w:val="000000" w:themeColor="text1"/>
                <w:sz w:val="24"/>
                <w:szCs w:val="24"/>
                <w:lang w:val="tr-TR"/>
              </w:rPr>
              <w:t xml:space="preserve"> of </w:t>
            </w:r>
            <w:proofErr w:type="spellStart"/>
            <w:r w:rsidRPr="00FE0DF2">
              <w:rPr>
                <w:rFonts w:ascii="Times New Roman" w:hAnsi="Times New Roman" w:cs="Times New Roman"/>
                <w:color w:val="000000" w:themeColor="text1"/>
                <w:sz w:val="24"/>
                <w:szCs w:val="24"/>
                <w:lang w:val="tr-TR"/>
              </w:rPr>
              <w:t>cultural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respect</w:t>
            </w:r>
            <w:proofErr w:type="spellEnd"/>
            <w:r w:rsidRPr="00FE0DF2">
              <w:rPr>
                <w:rFonts w:ascii="Times New Roman" w:hAnsi="Times New Roman" w:cs="Times New Roman"/>
                <w:color w:val="000000" w:themeColor="text1"/>
                <w:sz w:val="24"/>
                <w:szCs w:val="24"/>
                <w:lang w:val="tr-TR"/>
              </w:rPr>
              <w:t xml:space="preserve"> in </w:t>
            </w:r>
            <w:proofErr w:type="spellStart"/>
            <w:r w:rsidRPr="00FE0DF2">
              <w:rPr>
                <w:rFonts w:ascii="Times New Roman" w:hAnsi="Times New Roman" w:cs="Times New Roman"/>
                <w:color w:val="000000" w:themeColor="text1"/>
                <w:sz w:val="24"/>
                <w:szCs w:val="24"/>
                <w:lang w:val="tr-TR"/>
              </w:rPr>
              <w:t>solving</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problems</w:t>
            </w:r>
            <w:proofErr w:type="spellEnd"/>
            <w:r w:rsidRPr="00FE0DF2">
              <w:rPr>
                <w:rFonts w:ascii="Times New Roman" w:hAnsi="Times New Roman" w:cs="Times New Roman"/>
                <w:color w:val="000000" w:themeColor="text1"/>
                <w:sz w:val="24"/>
                <w:szCs w:val="24"/>
                <w:lang w:val="tr-TR"/>
              </w:rPr>
              <w:t>.</w:t>
            </w:r>
          </w:p>
          <w:p w14:paraId="4D41DAEC" w14:textId="77777777" w:rsidR="00FE0DF2" w:rsidRPr="00FE0DF2" w:rsidRDefault="00FE0DF2" w:rsidP="00FE0DF2">
            <w:p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b/>
                <w:bCs/>
                <w:color w:val="000000" w:themeColor="text1"/>
                <w:sz w:val="24"/>
                <w:szCs w:val="24"/>
                <w:lang w:val="tr-TR"/>
              </w:rPr>
              <w:t>Task</w:t>
            </w:r>
            <w:proofErr w:type="spellEnd"/>
            <w:r w:rsidRPr="00FE0DF2">
              <w:rPr>
                <w:rFonts w:ascii="Times New Roman" w:hAnsi="Times New Roman" w:cs="Times New Roman"/>
                <w:b/>
                <w:bCs/>
                <w:color w:val="000000" w:themeColor="text1"/>
                <w:sz w:val="24"/>
                <w:szCs w:val="24"/>
                <w:lang w:val="tr-TR"/>
              </w:rPr>
              <w:t xml:space="preserve"> 2: </w:t>
            </w:r>
            <w:proofErr w:type="spellStart"/>
            <w:r w:rsidRPr="00FE0DF2">
              <w:rPr>
                <w:rFonts w:ascii="Times New Roman" w:hAnsi="Times New Roman" w:cs="Times New Roman"/>
                <w:b/>
                <w:bCs/>
                <w:color w:val="000000" w:themeColor="text1"/>
                <w:sz w:val="24"/>
                <w:szCs w:val="24"/>
                <w:lang w:val="tr-TR"/>
              </w:rPr>
              <w:t>Culturally</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Informed</w:t>
            </w:r>
            <w:proofErr w:type="spellEnd"/>
            <w:r w:rsidRPr="00FE0DF2">
              <w:rPr>
                <w:rFonts w:ascii="Times New Roman" w:hAnsi="Times New Roman" w:cs="Times New Roman"/>
                <w:b/>
                <w:bCs/>
                <w:color w:val="000000" w:themeColor="text1"/>
                <w:sz w:val="24"/>
                <w:szCs w:val="24"/>
                <w:lang w:val="tr-TR"/>
              </w:rPr>
              <w:t xml:space="preserve"> </w:t>
            </w:r>
            <w:proofErr w:type="spellStart"/>
            <w:r w:rsidRPr="00FE0DF2">
              <w:rPr>
                <w:rFonts w:ascii="Times New Roman" w:hAnsi="Times New Roman" w:cs="Times New Roman"/>
                <w:b/>
                <w:bCs/>
                <w:color w:val="000000" w:themeColor="text1"/>
                <w:sz w:val="24"/>
                <w:szCs w:val="24"/>
                <w:lang w:val="tr-TR"/>
              </w:rPr>
              <w:t>Advocacy</w:t>
            </w:r>
            <w:proofErr w:type="spellEnd"/>
            <w:r w:rsidRPr="00FE0DF2">
              <w:rPr>
                <w:rFonts w:ascii="Times New Roman" w:hAnsi="Times New Roman" w:cs="Times New Roman"/>
                <w:b/>
                <w:bCs/>
                <w:color w:val="000000" w:themeColor="text1"/>
                <w:sz w:val="24"/>
                <w:szCs w:val="24"/>
                <w:lang w:val="tr-TR"/>
              </w:rPr>
              <w:t xml:space="preserve"> Plan (</w:t>
            </w:r>
            <w:proofErr w:type="spellStart"/>
            <w:r w:rsidRPr="00FE0DF2">
              <w:rPr>
                <w:rFonts w:ascii="Times New Roman" w:hAnsi="Times New Roman" w:cs="Times New Roman"/>
                <w:b/>
                <w:bCs/>
                <w:color w:val="000000" w:themeColor="text1"/>
                <w:sz w:val="24"/>
                <w:szCs w:val="24"/>
                <w:lang w:val="tr-TR"/>
              </w:rPr>
              <w:t>Duration</w:t>
            </w:r>
            <w:proofErr w:type="spellEnd"/>
            <w:r w:rsidRPr="00FE0DF2">
              <w:rPr>
                <w:rFonts w:ascii="Times New Roman" w:hAnsi="Times New Roman" w:cs="Times New Roman"/>
                <w:b/>
                <w:bCs/>
                <w:color w:val="000000" w:themeColor="text1"/>
                <w:sz w:val="24"/>
                <w:szCs w:val="24"/>
                <w:lang w:val="tr-TR"/>
              </w:rPr>
              <w:t xml:space="preserve">: 50 </w:t>
            </w:r>
            <w:proofErr w:type="spellStart"/>
            <w:r w:rsidRPr="00FE0DF2">
              <w:rPr>
                <w:rFonts w:ascii="Times New Roman" w:hAnsi="Times New Roman" w:cs="Times New Roman"/>
                <w:b/>
                <w:bCs/>
                <w:color w:val="000000" w:themeColor="text1"/>
                <w:sz w:val="24"/>
                <w:szCs w:val="24"/>
                <w:lang w:val="tr-TR"/>
              </w:rPr>
              <w:t>minutes</w:t>
            </w:r>
            <w:proofErr w:type="spellEnd"/>
            <w:r w:rsidRPr="00FE0DF2">
              <w:rPr>
                <w:rFonts w:ascii="Times New Roman" w:hAnsi="Times New Roman" w:cs="Times New Roman"/>
                <w:b/>
                <w:bCs/>
                <w:color w:val="000000" w:themeColor="text1"/>
                <w:sz w:val="24"/>
                <w:szCs w:val="24"/>
                <w:lang w:val="tr-TR"/>
              </w:rPr>
              <w:t>)</w:t>
            </w:r>
            <w:r w:rsidRPr="00FE0DF2">
              <w:rPr>
                <w:rFonts w:ascii="Times New Roman" w:hAnsi="Times New Roman" w:cs="Times New Roman"/>
                <w:color w:val="000000" w:themeColor="text1"/>
                <w:sz w:val="24"/>
                <w:szCs w:val="24"/>
                <w:lang w:val="tr-TR"/>
              </w:rPr>
              <w:br/>
            </w:r>
            <w:r w:rsidRPr="00FE0DF2">
              <w:rPr>
                <w:rFonts w:ascii="Times New Roman" w:hAnsi="Times New Roman" w:cs="Times New Roman"/>
                <w:b/>
                <w:bCs/>
                <w:color w:val="000000" w:themeColor="text1"/>
                <w:sz w:val="24"/>
                <w:szCs w:val="24"/>
                <w:lang w:val="tr-TR"/>
              </w:rPr>
              <w:t>Step 1</w:t>
            </w:r>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Based</w:t>
            </w:r>
            <w:proofErr w:type="spellEnd"/>
            <w:r w:rsidRPr="00FE0DF2">
              <w:rPr>
                <w:rFonts w:ascii="Times New Roman" w:hAnsi="Times New Roman" w:cs="Times New Roman"/>
                <w:color w:val="000000" w:themeColor="text1"/>
                <w:sz w:val="24"/>
                <w:szCs w:val="24"/>
                <w:lang w:val="tr-TR"/>
              </w:rPr>
              <w:t xml:space="preserve"> on </w:t>
            </w:r>
            <w:proofErr w:type="spellStart"/>
            <w:r w:rsidRPr="00FE0DF2">
              <w:rPr>
                <w:rFonts w:ascii="Times New Roman" w:hAnsi="Times New Roman" w:cs="Times New Roman"/>
                <w:color w:val="000000" w:themeColor="text1"/>
                <w:sz w:val="24"/>
                <w:szCs w:val="24"/>
                <w:lang w:val="tr-TR"/>
              </w:rPr>
              <w:t>their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earlier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research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each</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group</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selects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one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context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identifies</w:t>
            </w:r>
            <w:proofErr w:type="spellEnd"/>
            <w:r w:rsidRPr="00FE0DF2">
              <w:rPr>
                <w:rFonts w:ascii="Times New Roman" w:hAnsi="Times New Roman" w:cs="Times New Roman"/>
                <w:color w:val="000000" w:themeColor="text1"/>
                <w:sz w:val="24"/>
                <w:szCs w:val="24"/>
                <w:lang w:val="tr-TR"/>
              </w:rPr>
              <w:t xml:space="preserve"> a </w:t>
            </w:r>
            <w:proofErr w:type="spellStart"/>
            <w:r w:rsidRPr="00FE0DF2">
              <w:rPr>
                <w:rFonts w:ascii="Times New Roman" w:hAnsi="Times New Roman" w:cs="Times New Roman"/>
                <w:color w:val="000000" w:themeColor="text1"/>
                <w:sz w:val="24"/>
                <w:szCs w:val="24"/>
                <w:lang w:val="tr-TR"/>
              </w:rPr>
              <w:t>pressing</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environmental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issue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relevant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that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context</w:t>
            </w:r>
            <w:proofErr w:type="spellEnd"/>
            <w:r w:rsidRPr="00FE0DF2">
              <w:rPr>
                <w:rFonts w:ascii="Times New Roman" w:hAnsi="Times New Roman" w:cs="Times New Roman"/>
                <w:color w:val="000000" w:themeColor="text1"/>
                <w:sz w:val="24"/>
                <w:szCs w:val="24"/>
                <w:lang w:val="tr-TR"/>
              </w:rPr>
              <w:t>.</w:t>
            </w:r>
            <w:r w:rsidRPr="00FE0DF2">
              <w:rPr>
                <w:rFonts w:ascii="Times New Roman" w:hAnsi="Times New Roman" w:cs="Times New Roman"/>
                <w:color w:val="000000" w:themeColor="text1"/>
                <w:sz w:val="24"/>
                <w:szCs w:val="24"/>
                <w:lang w:val="tr-TR"/>
              </w:rPr>
              <w:br/>
            </w:r>
            <w:r w:rsidRPr="00FE0DF2">
              <w:rPr>
                <w:rFonts w:ascii="Times New Roman" w:hAnsi="Times New Roman" w:cs="Times New Roman"/>
                <w:b/>
                <w:bCs/>
                <w:color w:val="000000" w:themeColor="text1"/>
                <w:sz w:val="24"/>
                <w:szCs w:val="24"/>
                <w:lang w:val="tr-TR"/>
              </w:rPr>
              <w:t>Step 2</w:t>
            </w:r>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Develop</w:t>
            </w:r>
            <w:proofErr w:type="spellEnd"/>
            <w:r w:rsidRPr="00FE0DF2">
              <w:rPr>
                <w:rFonts w:ascii="Times New Roman" w:hAnsi="Times New Roman" w:cs="Times New Roman"/>
                <w:color w:val="000000" w:themeColor="text1"/>
                <w:sz w:val="24"/>
                <w:szCs w:val="24"/>
                <w:lang w:val="tr-TR"/>
              </w:rPr>
              <w:t xml:space="preserve"> an </w:t>
            </w:r>
            <w:proofErr w:type="spellStart"/>
            <w:r w:rsidRPr="00FE0DF2">
              <w:rPr>
                <w:rFonts w:ascii="Times New Roman" w:hAnsi="Times New Roman" w:cs="Times New Roman"/>
                <w:color w:val="000000" w:themeColor="text1"/>
                <w:sz w:val="24"/>
                <w:szCs w:val="24"/>
                <w:lang w:val="tr-TR"/>
              </w:rPr>
              <w:t>advocacy</w:t>
            </w:r>
            <w:proofErr w:type="spellEnd"/>
            <w:r w:rsidRPr="00FE0DF2">
              <w:rPr>
                <w:rFonts w:ascii="Times New Roman" w:hAnsi="Times New Roman" w:cs="Times New Roman"/>
                <w:color w:val="000000" w:themeColor="text1"/>
                <w:sz w:val="24"/>
                <w:szCs w:val="24"/>
                <w:lang w:val="tr-TR"/>
              </w:rPr>
              <w:t xml:space="preserve"> plan </w:t>
            </w:r>
            <w:proofErr w:type="spellStart"/>
            <w:r w:rsidRPr="00FE0DF2">
              <w:rPr>
                <w:rFonts w:ascii="Times New Roman" w:hAnsi="Times New Roman" w:cs="Times New Roman"/>
                <w:color w:val="000000" w:themeColor="text1"/>
                <w:sz w:val="24"/>
                <w:szCs w:val="24"/>
                <w:lang w:val="tr-TR"/>
              </w:rPr>
              <w:t>that</w:t>
            </w:r>
            <w:proofErr w:type="spellEnd"/>
            <w:r w:rsidRPr="00FE0DF2">
              <w:rPr>
                <w:rFonts w:ascii="Times New Roman" w:hAnsi="Times New Roman" w:cs="Times New Roman"/>
                <w:color w:val="000000" w:themeColor="text1"/>
                <w:sz w:val="24"/>
                <w:szCs w:val="24"/>
                <w:lang w:val="tr-TR"/>
              </w:rPr>
              <w:t>:</w:t>
            </w:r>
          </w:p>
          <w:p w14:paraId="72785BEF" w14:textId="77777777" w:rsidR="00FE0DF2" w:rsidRPr="00FE0DF2" w:rsidRDefault="00FE0DF2" w:rsidP="00FE0DF2">
            <w:pPr>
              <w:numPr>
                <w:ilvl w:val="0"/>
                <w:numId w:val="24"/>
              </w:num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color w:val="000000" w:themeColor="text1"/>
                <w:sz w:val="24"/>
                <w:szCs w:val="24"/>
                <w:lang w:val="tr-TR"/>
              </w:rPr>
              <w:t>Outlines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specific</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culturally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sensitive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goals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address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issue</w:t>
            </w:r>
            <w:proofErr w:type="spellEnd"/>
            <w:r w:rsidRPr="00FE0DF2">
              <w:rPr>
                <w:rFonts w:ascii="Times New Roman" w:hAnsi="Times New Roman" w:cs="Times New Roman"/>
                <w:color w:val="000000" w:themeColor="text1"/>
                <w:sz w:val="24"/>
                <w:szCs w:val="24"/>
                <w:lang w:val="tr-TR"/>
              </w:rPr>
              <w:t>.</w:t>
            </w:r>
          </w:p>
          <w:p w14:paraId="0E6BD59D" w14:textId="77777777" w:rsidR="00FE0DF2" w:rsidRPr="00FE0DF2" w:rsidRDefault="00FE0DF2" w:rsidP="00FE0DF2">
            <w:pPr>
              <w:numPr>
                <w:ilvl w:val="0"/>
                <w:numId w:val="24"/>
              </w:num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color w:val="000000" w:themeColor="text1"/>
                <w:sz w:val="24"/>
                <w:szCs w:val="24"/>
                <w:lang w:val="tr-TR"/>
              </w:rPr>
              <w:t>Identifies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target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audience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tailors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message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resonate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culturally</w:t>
            </w:r>
            <w:proofErr w:type="spellEnd"/>
            <w:r w:rsidRPr="00FE0DF2">
              <w:rPr>
                <w:rFonts w:ascii="Times New Roman" w:hAnsi="Times New Roman" w:cs="Times New Roman"/>
                <w:color w:val="000000" w:themeColor="text1"/>
                <w:sz w:val="24"/>
                <w:szCs w:val="24"/>
                <w:lang w:val="tr-TR"/>
              </w:rPr>
              <w:t>.</w:t>
            </w:r>
          </w:p>
          <w:p w14:paraId="59EEB031" w14:textId="77777777" w:rsidR="00FE0DF2" w:rsidRPr="00FE0DF2" w:rsidRDefault="00FE0DF2" w:rsidP="00FE0DF2">
            <w:pPr>
              <w:numPr>
                <w:ilvl w:val="0"/>
                <w:numId w:val="24"/>
              </w:num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color w:val="000000" w:themeColor="text1"/>
                <w:sz w:val="24"/>
                <w:szCs w:val="24"/>
                <w:lang w:val="tr-TR"/>
              </w:rPr>
              <w:lastRenderedPageBreak/>
              <w:t>Plans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strategic</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actions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considering</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norms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values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achieve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these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goals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This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might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include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community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workshops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local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leader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involvement</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or</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traditional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media</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campaigns</w:t>
            </w:r>
            <w:proofErr w:type="spellEnd"/>
            <w:r w:rsidRPr="00FE0DF2">
              <w:rPr>
                <w:rFonts w:ascii="Times New Roman" w:hAnsi="Times New Roman" w:cs="Times New Roman"/>
                <w:color w:val="000000" w:themeColor="text1"/>
                <w:sz w:val="24"/>
                <w:szCs w:val="24"/>
                <w:lang w:val="tr-TR"/>
              </w:rPr>
              <w:t>.</w:t>
            </w:r>
          </w:p>
          <w:p w14:paraId="23B5E7F7" w14:textId="77777777" w:rsidR="00FE0DF2" w:rsidRDefault="00FE0DF2" w:rsidP="00FE0DF2">
            <w:pPr>
              <w:numPr>
                <w:ilvl w:val="0"/>
                <w:numId w:val="24"/>
              </w:numPr>
              <w:spacing w:before="0" w:after="0" w:line="274" w:lineRule="auto"/>
              <w:jc w:val="both"/>
              <w:rPr>
                <w:rFonts w:ascii="Times New Roman" w:hAnsi="Times New Roman" w:cs="Times New Roman"/>
                <w:color w:val="000000" w:themeColor="text1"/>
                <w:sz w:val="24"/>
                <w:szCs w:val="24"/>
                <w:lang w:val="tr-TR"/>
              </w:rPr>
            </w:pPr>
            <w:proofErr w:type="spellStart"/>
            <w:r w:rsidRPr="00FE0DF2">
              <w:rPr>
                <w:rFonts w:ascii="Times New Roman" w:hAnsi="Times New Roman" w:cs="Times New Roman"/>
                <w:color w:val="000000" w:themeColor="text1"/>
                <w:sz w:val="24"/>
                <w:szCs w:val="24"/>
                <w:lang w:val="tr-TR"/>
              </w:rPr>
              <w:t>Designs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preliminary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campaign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materials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tailored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to</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cultural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specifics</w:t>
            </w:r>
            <w:proofErr w:type="spellEnd"/>
            <w:r w:rsidRPr="00FE0DF2">
              <w:rPr>
                <w:rFonts w:ascii="Times New Roman" w:hAnsi="Times New Roman" w:cs="Times New Roman"/>
                <w:color w:val="000000" w:themeColor="text1"/>
                <w:sz w:val="24"/>
                <w:szCs w:val="24"/>
                <w:lang w:val="tr-TR"/>
              </w:rPr>
              <w:t xml:space="preserve"> of </w:t>
            </w:r>
            <w:proofErr w:type="spellStart"/>
            <w:r w:rsidRPr="00FE0DF2">
              <w:rPr>
                <w:rFonts w:ascii="Times New Roman" w:hAnsi="Times New Roman" w:cs="Times New Roman"/>
                <w:color w:val="000000" w:themeColor="text1"/>
                <w:sz w:val="24"/>
                <w:szCs w:val="24"/>
                <w:lang w:val="tr-TR"/>
              </w:rPr>
              <w:t>the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audience</w:t>
            </w:r>
            <w:proofErr w:type="spellEnd"/>
            <w:r w:rsidRPr="00FE0DF2">
              <w:rPr>
                <w:rFonts w:ascii="Times New Roman" w:hAnsi="Times New Roman" w:cs="Times New Roman"/>
                <w:color w:val="000000" w:themeColor="text1"/>
                <w:sz w:val="24"/>
                <w:szCs w:val="24"/>
                <w:lang w:val="tr-TR"/>
              </w:rPr>
              <w:t xml:space="preserve">. </w:t>
            </w:r>
          </w:p>
          <w:p w14:paraId="34EA1E92" w14:textId="7FDEDC49" w:rsidR="00FE0DF2" w:rsidRPr="00FE0DF2" w:rsidRDefault="00FE0DF2" w:rsidP="00FE0DF2">
            <w:pPr>
              <w:spacing w:before="0" w:after="0" w:line="274" w:lineRule="auto"/>
              <w:ind w:left="720"/>
              <w:jc w:val="both"/>
              <w:rPr>
                <w:rFonts w:ascii="Times New Roman" w:hAnsi="Times New Roman" w:cs="Times New Roman"/>
                <w:color w:val="000000" w:themeColor="text1"/>
                <w:sz w:val="24"/>
                <w:szCs w:val="24"/>
                <w:lang w:val="tr-TR"/>
              </w:rPr>
            </w:pPr>
            <w:r w:rsidRPr="00FE0DF2">
              <w:rPr>
                <w:rFonts w:ascii="Times New Roman" w:hAnsi="Times New Roman" w:cs="Times New Roman"/>
                <w:b/>
                <w:bCs/>
                <w:color w:val="000000" w:themeColor="text1"/>
                <w:sz w:val="24"/>
                <w:szCs w:val="24"/>
                <w:lang w:val="tr-TR"/>
              </w:rPr>
              <w:t>Step 3</w:t>
            </w:r>
            <w:r w:rsidRPr="00FE0DF2">
              <w:rPr>
                <w:rFonts w:ascii="Times New Roman" w:hAnsi="Times New Roman" w:cs="Times New Roman"/>
                <w:color w:val="000000" w:themeColor="text1"/>
                <w:sz w:val="24"/>
                <w:szCs w:val="24"/>
                <w:lang w:val="tr-TR"/>
              </w:rPr>
              <w:t xml:space="preserve">: Peer </w:t>
            </w:r>
            <w:proofErr w:type="spellStart"/>
            <w:r w:rsidRPr="00FE0DF2">
              <w:rPr>
                <w:rFonts w:ascii="Times New Roman" w:hAnsi="Times New Roman" w:cs="Times New Roman"/>
                <w:color w:val="000000" w:themeColor="text1"/>
                <w:sz w:val="24"/>
                <w:szCs w:val="24"/>
                <w:lang w:val="tr-TR"/>
              </w:rPr>
              <w:t>feedback</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session</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where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groups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exchange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plans</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provide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constructive</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feedback</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focused</w:t>
            </w:r>
            <w:proofErr w:type="spellEnd"/>
            <w:r w:rsidRPr="00FE0DF2">
              <w:rPr>
                <w:rFonts w:ascii="Times New Roman" w:hAnsi="Times New Roman" w:cs="Times New Roman"/>
                <w:color w:val="000000" w:themeColor="text1"/>
                <w:sz w:val="24"/>
                <w:szCs w:val="24"/>
                <w:lang w:val="tr-TR"/>
              </w:rPr>
              <w:t xml:space="preserve"> on </w:t>
            </w:r>
            <w:proofErr w:type="spellStart"/>
            <w:r w:rsidRPr="00FE0DF2">
              <w:rPr>
                <w:rFonts w:ascii="Times New Roman" w:hAnsi="Times New Roman" w:cs="Times New Roman"/>
                <w:color w:val="000000" w:themeColor="text1"/>
                <w:sz w:val="24"/>
                <w:szCs w:val="24"/>
                <w:lang w:val="tr-TR"/>
              </w:rPr>
              <w:t>cultural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sensitivity</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and</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practical</w:t>
            </w:r>
            <w:proofErr w:type="spellEnd"/>
            <w:r w:rsidRPr="00FE0DF2">
              <w:rPr>
                <w:rFonts w:ascii="Times New Roman" w:hAnsi="Times New Roman" w:cs="Times New Roman"/>
                <w:color w:val="000000" w:themeColor="text1"/>
                <w:sz w:val="24"/>
                <w:szCs w:val="24"/>
                <w:lang w:val="tr-TR"/>
              </w:rPr>
              <w:t xml:space="preserve"> </w:t>
            </w:r>
            <w:proofErr w:type="spellStart"/>
            <w:r w:rsidRPr="00FE0DF2">
              <w:rPr>
                <w:rFonts w:ascii="Times New Roman" w:hAnsi="Times New Roman" w:cs="Times New Roman"/>
                <w:color w:val="000000" w:themeColor="text1"/>
                <w:sz w:val="24"/>
                <w:szCs w:val="24"/>
                <w:lang w:val="tr-TR"/>
              </w:rPr>
              <w:t>feasibility</w:t>
            </w:r>
            <w:proofErr w:type="spellEnd"/>
            <w:r w:rsidRPr="00FE0DF2">
              <w:rPr>
                <w:rFonts w:ascii="Times New Roman" w:hAnsi="Times New Roman" w:cs="Times New Roman"/>
                <w:color w:val="000000" w:themeColor="text1"/>
                <w:sz w:val="24"/>
                <w:szCs w:val="24"/>
                <w:lang w:val="tr-TR"/>
              </w:rPr>
              <w:t>.</w:t>
            </w:r>
          </w:p>
          <w:p w14:paraId="7A4B7E21" w14:textId="2EF7EA69"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0A0263B0" w14:textId="77777777" w:rsidR="00FE0DF2" w:rsidRPr="00FE0DF2" w:rsidRDefault="00FE0DF2" w:rsidP="00FE0DF2">
            <w:pPr>
              <w:jc w:val="both"/>
              <w:rPr>
                <w:rFonts w:ascii="Calibri" w:hAnsi="Calibri" w:cs="Calibri"/>
                <w:sz w:val="21"/>
                <w:szCs w:val="21"/>
              </w:rPr>
            </w:pPr>
            <w:r w:rsidRPr="00FE0DF2">
              <w:rPr>
                <w:rFonts w:ascii="Calibri" w:hAnsi="Calibri" w:cs="Calibri"/>
                <w:sz w:val="21"/>
                <w:szCs w:val="21"/>
              </w:rPr>
              <w:t>Depth and cultural sensitivity of the research.</w:t>
            </w:r>
          </w:p>
          <w:p w14:paraId="18B71BB9" w14:textId="77777777" w:rsidR="00FE0DF2" w:rsidRPr="00FE0DF2" w:rsidRDefault="00FE0DF2" w:rsidP="00FE0DF2">
            <w:pPr>
              <w:jc w:val="both"/>
              <w:rPr>
                <w:rFonts w:ascii="Calibri" w:hAnsi="Calibri" w:cs="Calibri"/>
                <w:sz w:val="21"/>
                <w:szCs w:val="21"/>
              </w:rPr>
            </w:pPr>
            <w:r w:rsidRPr="00FE0DF2">
              <w:rPr>
                <w:rFonts w:ascii="Calibri" w:hAnsi="Calibri" w:cs="Calibri"/>
                <w:sz w:val="21"/>
                <w:szCs w:val="21"/>
              </w:rPr>
              <w:t>Clarity and persuasiveness of comparative analyses.</w:t>
            </w:r>
          </w:p>
          <w:p w14:paraId="43AF584E" w14:textId="77777777" w:rsidR="00FE0DF2" w:rsidRPr="00FE0DF2" w:rsidRDefault="00FE0DF2" w:rsidP="00FE0DF2">
            <w:pPr>
              <w:jc w:val="both"/>
              <w:rPr>
                <w:rFonts w:ascii="Calibri" w:hAnsi="Calibri" w:cs="Calibri"/>
                <w:sz w:val="21"/>
                <w:szCs w:val="21"/>
              </w:rPr>
            </w:pPr>
            <w:r w:rsidRPr="00FE0DF2">
              <w:rPr>
                <w:rFonts w:ascii="Calibri" w:hAnsi="Calibri" w:cs="Calibri"/>
                <w:sz w:val="21"/>
                <w:szCs w:val="21"/>
              </w:rPr>
              <w:t>Creativity and cultural appropriateness of advocacy strategies.</w:t>
            </w:r>
          </w:p>
          <w:p w14:paraId="280F2509" w14:textId="38DB88D8" w:rsidR="385F1ED7" w:rsidRPr="00103DC2" w:rsidRDefault="00FE0DF2" w:rsidP="00FE0DF2">
            <w:pPr>
              <w:jc w:val="both"/>
              <w:rPr>
                <w:rFonts w:ascii="Calibri" w:hAnsi="Calibri" w:cs="Calibri"/>
                <w:sz w:val="21"/>
                <w:szCs w:val="21"/>
              </w:rPr>
            </w:pPr>
            <w:r w:rsidRPr="00FE0DF2">
              <w:rPr>
                <w:rFonts w:ascii="Calibri" w:hAnsi="Calibri" w:cs="Calibri"/>
                <w:sz w:val="21"/>
                <w:szCs w:val="21"/>
              </w:rPr>
              <w:t>Engagement and effectiveness in class discussions and feedback sessions.</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040CB03F" w14:textId="77777777" w:rsidR="00FE0DF2" w:rsidRPr="00FE0DF2" w:rsidRDefault="00FE0DF2" w:rsidP="00FE0DF2">
            <w:pPr>
              <w:pStyle w:val="ContactInfo"/>
              <w:rPr>
                <w:rFonts w:ascii="Calibri" w:hAnsi="Calibri" w:cs="Calibri"/>
                <w:b w:val="0"/>
                <w:color w:val="000000" w:themeColor="text1"/>
                <w:sz w:val="21"/>
                <w:szCs w:val="21"/>
              </w:rPr>
            </w:pPr>
            <w:r w:rsidRPr="00FE0DF2">
              <w:rPr>
                <w:rFonts w:ascii="Calibri" w:hAnsi="Calibri" w:cs="Calibri"/>
                <w:b w:val="0"/>
                <w:color w:val="000000" w:themeColor="text1"/>
                <w:sz w:val="21"/>
                <w:szCs w:val="21"/>
              </w:rPr>
              <w:t>Communication and intercultural competence</w:t>
            </w:r>
          </w:p>
          <w:p w14:paraId="75D20BE5" w14:textId="77777777" w:rsidR="00FE0DF2" w:rsidRPr="00FE0DF2" w:rsidRDefault="00FE0DF2" w:rsidP="00FE0DF2">
            <w:pPr>
              <w:pStyle w:val="ContactInfo"/>
              <w:rPr>
                <w:rFonts w:ascii="Calibri" w:hAnsi="Calibri" w:cs="Calibri"/>
                <w:b w:val="0"/>
                <w:color w:val="000000" w:themeColor="text1"/>
                <w:sz w:val="21"/>
                <w:szCs w:val="21"/>
              </w:rPr>
            </w:pPr>
            <w:r w:rsidRPr="00FE0DF2">
              <w:rPr>
                <w:rFonts w:ascii="Calibri" w:hAnsi="Calibri" w:cs="Calibri"/>
                <w:b w:val="0"/>
                <w:color w:val="000000" w:themeColor="text1"/>
                <w:sz w:val="21"/>
                <w:szCs w:val="21"/>
              </w:rPr>
              <w:t>Analytical and research skills</w:t>
            </w:r>
          </w:p>
          <w:p w14:paraId="161F3413" w14:textId="77777777" w:rsidR="00FE0DF2" w:rsidRPr="00FE0DF2" w:rsidRDefault="00FE0DF2" w:rsidP="00FE0DF2">
            <w:pPr>
              <w:pStyle w:val="ContactInfo"/>
              <w:rPr>
                <w:rFonts w:ascii="Calibri" w:hAnsi="Calibri" w:cs="Calibri"/>
                <w:b w:val="0"/>
                <w:color w:val="000000" w:themeColor="text1"/>
                <w:sz w:val="21"/>
                <w:szCs w:val="21"/>
              </w:rPr>
            </w:pPr>
            <w:r w:rsidRPr="00FE0DF2">
              <w:rPr>
                <w:rFonts w:ascii="Calibri" w:hAnsi="Calibri" w:cs="Calibri"/>
                <w:b w:val="0"/>
                <w:color w:val="000000" w:themeColor="text1"/>
                <w:sz w:val="21"/>
                <w:szCs w:val="21"/>
              </w:rPr>
              <w:t>Creative problem-solving</w:t>
            </w:r>
          </w:p>
          <w:p w14:paraId="2B0810A0" w14:textId="461D7553" w:rsidR="002772E3" w:rsidRPr="00103DC2" w:rsidRDefault="00FE0DF2" w:rsidP="00FE0DF2">
            <w:pPr>
              <w:pStyle w:val="ContactInfo"/>
              <w:rPr>
                <w:rFonts w:ascii="Calibri" w:hAnsi="Calibri" w:cs="Calibri"/>
                <w:b w:val="0"/>
                <w:color w:val="000000" w:themeColor="text1"/>
                <w:sz w:val="21"/>
                <w:szCs w:val="21"/>
              </w:rPr>
            </w:pPr>
            <w:r w:rsidRPr="00FE0DF2">
              <w:rPr>
                <w:rFonts w:ascii="Calibri" w:hAnsi="Calibri" w:cs="Calibri"/>
                <w:b w:val="0"/>
                <w:color w:val="000000" w:themeColor="text1"/>
                <w:sz w:val="21"/>
                <w:szCs w:val="21"/>
              </w:rPr>
              <w:t>Advocacy and ethical reasoning</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6F5C5E38" w14:textId="77777777" w:rsidR="00FE0DF2" w:rsidRDefault="00FE0DF2" w:rsidP="00FE0DF2">
            <w:pPr>
              <w:spacing w:line="360" w:lineRule="auto"/>
              <w:jc w:val="both"/>
            </w:pPr>
            <w:r>
              <w:t>Eco and Arts: Leveraging cultural arts to promote ecological messages.</w:t>
            </w:r>
          </w:p>
          <w:p w14:paraId="45978022" w14:textId="77777777" w:rsidR="00FE0DF2" w:rsidRDefault="00FE0DF2" w:rsidP="00FE0DF2">
            <w:pPr>
              <w:spacing w:line="360" w:lineRule="auto"/>
              <w:jc w:val="both"/>
            </w:pPr>
            <w:r>
              <w:t>Science and Technology: Utilizing scientific research and digital tools to understand and address cultural environmental issues.</w:t>
            </w:r>
          </w:p>
          <w:p w14:paraId="7F7D4D2D" w14:textId="601B6082" w:rsidR="00BB6F70" w:rsidRDefault="00FE0DF2" w:rsidP="00FE0DF2">
            <w:pPr>
              <w:spacing w:line="360" w:lineRule="auto"/>
              <w:jc w:val="both"/>
            </w:pPr>
            <w:r>
              <w:t>Math: Analyzing statistical data to support environmental strategies tailored to cultural demographics.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1098E8BD" w:rsidR="385F1ED7" w:rsidRDefault="00FE0DF2" w:rsidP="002772E3">
            <w:pPr>
              <w:spacing w:after="180" w:line="274" w:lineRule="auto"/>
              <w:ind w:left="-20" w:right="-20"/>
            </w:pPr>
            <w:r w:rsidRPr="00FE0DF2">
              <w:t>www.culturalenvironment.org</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2F32ED99" w:rsidR="385F1ED7" w:rsidRDefault="00FE0DF2" w:rsidP="385F1ED7">
            <w:pPr>
              <w:spacing w:after="180" w:line="274" w:lineRule="auto"/>
              <w:ind w:left="-20" w:right="-20"/>
            </w:pPr>
            <w:r w:rsidRPr="00FE0DF2">
              <w:t>This activity may require additional sessions to allow for thorough research, detailed planning, and robust discussion.</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65701E37" w14:textId="2A5D5101" w:rsidR="002772E3" w:rsidRDefault="008F5C54" w:rsidP="002772E3">
      <w:pPr>
        <w:pStyle w:val="AralkYok"/>
        <w:jc w:val="both"/>
        <w:rPr>
          <w:rFonts w:ascii="Times New Roman" w:hAnsi="Times New Roman" w:cs="Times New Roman"/>
          <w:sz w:val="24"/>
          <w:szCs w:val="24"/>
        </w:rPr>
      </w:pPr>
      <w:r w:rsidRPr="008F5C54">
        <w:rPr>
          <w:rFonts w:ascii="Times New Roman" w:hAnsi="Times New Roman" w:cs="Times New Roman"/>
          <w:sz w:val="24"/>
          <w:szCs w:val="24"/>
        </w:rPr>
        <w:t xml:space="preserve">Evaluation </w:t>
      </w:r>
      <w:proofErr w:type="spellStart"/>
      <w:r w:rsidRPr="008F5C54">
        <w:rPr>
          <w:rFonts w:ascii="Times New Roman" w:hAnsi="Times New Roman" w:cs="Times New Roman"/>
          <w:sz w:val="24"/>
          <w:szCs w:val="24"/>
        </w:rPr>
        <w:t>Table</w:t>
      </w:r>
      <w:proofErr w:type="spellEnd"/>
      <w:r w:rsidRPr="008F5C54">
        <w:rPr>
          <w:rFonts w:ascii="Times New Roman" w:hAnsi="Times New Roman" w:cs="Times New Roman"/>
          <w:sz w:val="24"/>
          <w:szCs w:val="24"/>
        </w:rPr>
        <w:t xml:space="preserve"> No. 1.</w:t>
      </w:r>
    </w:p>
    <w:p w14:paraId="58F9506E" w14:textId="77777777" w:rsidR="008F5C54" w:rsidRPr="007E7473" w:rsidRDefault="008F5C54" w:rsidP="002772E3">
      <w:pPr>
        <w:pStyle w:val="AralkYok"/>
        <w:jc w:val="both"/>
        <w:rPr>
          <w:rFonts w:ascii="Times New Roman" w:hAnsi="Times New Roman" w:cs="Times New Roman"/>
          <w:sz w:val="24"/>
          <w:szCs w:val="24"/>
        </w:rPr>
      </w:pPr>
    </w:p>
    <w:tbl>
      <w:tblPr>
        <w:tblStyle w:val="KlavuzuTablo4-Vurgu1"/>
        <w:tblW w:w="11520" w:type="dxa"/>
        <w:tblLayout w:type="fixed"/>
        <w:tblLook w:val="04A0" w:firstRow="1" w:lastRow="0" w:firstColumn="1" w:lastColumn="0" w:noHBand="0" w:noVBand="1"/>
      </w:tblPr>
      <w:tblGrid>
        <w:gridCol w:w="3840"/>
        <w:gridCol w:w="3840"/>
        <w:gridCol w:w="3840"/>
      </w:tblGrid>
      <w:tr w:rsidR="008F5C54" w:rsidRPr="007E7473" w14:paraId="232AB2EF" w14:textId="77777777" w:rsidTr="003C44C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943FEA5" w14:textId="740CEDEB" w:rsidR="008F5C54" w:rsidRPr="007E7473" w:rsidRDefault="008F5C54" w:rsidP="008F5C54">
            <w:pPr>
              <w:pStyle w:val="AralkYok"/>
              <w:jc w:val="both"/>
              <w:rPr>
                <w:rFonts w:ascii="Times New Roman" w:hAnsi="Times New Roman" w:cs="Times New Roman"/>
                <w:b w:val="0"/>
                <w:sz w:val="24"/>
                <w:szCs w:val="24"/>
              </w:rPr>
            </w:pPr>
            <w:r w:rsidRPr="00DD135E">
              <w:t xml:space="preserve">Evaluation </w:t>
            </w:r>
            <w:proofErr w:type="spellStart"/>
            <w:r w:rsidRPr="00DD135E">
              <w:t>Criteria</w:t>
            </w:r>
            <w:proofErr w:type="spellEnd"/>
          </w:p>
        </w:tc>
        <w:tc>
          <w:tcPr>
            <w:tcW w:w="3840" w:type="dxa"/>
          </w:tcPr>
          <w:p w14:paraId="608CD189" w14:textId="42FDE635" w:rsidR="008F5C54" w:rsidRPr="007E7473" w:rsidRDefault="008F5C54" w:rsidP="008F5C54">
            <w:pPr>
              <w:pStyle w:val="AralkYok"/>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roofErr w:type="spellStart"/>
            <w:r>
              <w:rPr>
                <w:rFonts w:ascii="Times New Roman" w:hAnsi="Times New Roman" w:cs="Times New Roman"/>
                <w:b w:val="0"/>
                <w:sz w:val="24"/>
                <w:szCs w:val="24"/>
              </w:rPr>
              <w:t>Points</w:t>
            </w:r>
            <w:proofErr w:type="spellEnd"/>
          </w:p>
        </w:tc>
        <w:tc>
          <w:tcPr>
            <w:tcW w:w="3840" w:type="dxa"/>
          </w:tcPr>
          <w:p w14:paraId="154F6D8F" w14:textId="7EEE2D67" w:rsidR="008F5C54" w:rsidRPr="007E7473" w:rsidRDefault="008F5C54" w:rsidP="008F5C54">
            <w:pPr>
              <w:pStyle w:val="AralkYok"/>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proofErr w:type="spellStart"/>
            <w:r>
              <w:rPr>
                <w:rFonts w:ascii="Times New Roman" w:hAnsi="Times New Roman" w:cs="Times New Roman"/>
                <w:b w:val="0"/>
                <w:sz w:val="24"/>
                <w:szCs w:val="24"/>
              </w:rPr>
              <w:t>Comments</w:t>
            </w:r>
            <w:proofErr w:type="spellEnd"/>
          </w:p>
        </w:tc>
      </w:tr>
      <w:tr w:rsidR="008F5C54" w:rsidRPr="007E7473" w14:paraId="2C843BCA" w14:textId="77777777" w:rsidTr="003C44C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81F4634" w14:textId="1F12932F" w:rsidR="008F5C54" w:rsidRPr="007E7473" w:rsidRDefault="008F5C54" w:rsidP="008F5C54">
            <w:pPr>
              <w:pStyle w:val="AralkYok"/>
              <w:jc w:val="both"/>
              <w:rPr>
                <w:rFonts w:ascii="Times New Roman" w:hAnsi="Times New Roman" w:cs="Times New Roman"/>
                <w:b w:val="0"/>
                <w:sz w:val="24"/>
                <w:szCs w:val="24"/>
              </w:rPr>
            </w:pPr>
            <w:proofErr w:type="spellStart"/>
            <w:r w:rsidRPr="00DD135E">
              <w:t>Student's</w:t>
            </w:r>
            <w:proofErr w:type="spellEnd"/>
            <w:r w:rsidRPr="00DD135E">
              <w:t xml:space="preserve"> </w:t>
            </w:r>
            <w:proofErr w:type="spellStart"/>
            <w:r w:rsidRPr="00DD135E">
              <w:t>contribution</w:t>
            </w:r>
            <w:proofErr w:type="spellEnd"/>
            <w:r w:rsidRPr="00DD135E">
              <w:t xml:space="preserve"> </w:t>
            </w:r>
            <w:proofErr w:type="spellStart"/>
            <w:r w:rsidRPr="00DD135E">
              <w:t>to</w:t>
            </w:r>
            <w:proofErr w:type="spellEnd"/>
            <w:r w:rsidRPr="00DD135E">
              <w:t xml:space="preserve"> </w:t>
            </w:r>
            <w:proofErr w:type="spellStart"/>
            <w:r w:rsidRPr="00DD135E">
              <w:t>the</w:t>
            </w:r>
            <w:proofErr w:type="spellEnd"/>
            <w:r w:rsidRPr="00DD135E">
              <w:t xml:space="preserve"> </w:t>
            </w:r>
            <w:proofErr w:type="spellStart"/>
            <w:r w:rsidRPr="00DD135E">
              <w:t>work</w:t>
            </w:r>
            <w:proofErr w:type="spellEnd"/>
          </w:p>
        </w:tc>
        <w:tc>
          <w:tcPr>
            <w:tcW w:w="3840" w:type="dxa"/>
          </w:tcPr>
          <w:p w14:paraId="22D50864" w14:textId="4DB8CAEC" w:rsidR="008F5C54" w:rsidRPr="007E7473" w:rsidRDefault="008F5C54" w:rsidP="008F5C54">
            <w:pPr>
              <w:pStyle w:val="AralkYok"/>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__/2</w:t>
            </w:r>
          </w:p>
        </w:tc>
        <w:tc>
          <w:tcPr>
            <w:tcW w:w="3840" w:type="dxa"/>
          </w:tcPr>
          <w:p w14:paraId="61AFB373" w14:textId="77777777" w:rsidR="008F5C54" w:rsidRPr="007E7473" w:rsidRDefault="008F5C54" w:rsidP="008F5C54">
            <w:pPr>
              <w:pStyle w:val="AralkYok"/>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F5C54" w:rsidRPr="007E7473" w14:paraId="17D13732" w14:textId="77777777" w:rsidTr="003C44CF">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7F67545" w14:textId="2C335AA4" w:rsidR="008F5C54" w:rsidRPr="007E7473" w:rsidRDefault="008F5C54" w:rsidP="008F5C54">
            <w:pPr>
              <w:pStyle w:val="AralkYok"/>
              <w:jc w:val="both"/>
              <w:rPr>
                <w:rFonts w:ascii="Times New Roman" w:hAnsi="Times New Roman" w:cs="Times New Roman"/>
                <w:b w:val="0"/>
                <w:sz w:val="24"/>
                <w:szCs w:val="24"/>
              </w:rPr>
            </w:pPr>
            <w:proofErr w:type="spellStart"/>
            <w:r w:rsidRPr="00DD135E">
              <w:t>Completeness</w:t>
            </w:r>
            <w:proofErr w:type="spellEnd"/>
            <w:r w:rsidRPr="00DD135E">
              <w:t xml:space="preserve"> of </w:t>
            </w:r>
            <w:proofErr w:type="spellStart"/>
            <w:r w:rsidRPr="00DD135E">
              <w:t>the</w:t>
            </w:r>
            <w:proofErr w:type="spellEnd"/>
            <w:r w:rsidRPr="00DD135E">
              <w:t xml:space="preserve"> </w:t>
            </w:r>
            <w:proofErr w:type="spellStart"/>
            <w:r w:rsidRPr="00DD135E">
              <w:t>report</w:t>
            </w:r>
            <w:proofErr w:type="spellEnd"/>
          </w:p>
        </w:tc>
        <w:tc>
          <w:tcPr>
            <w:tcW w:w="3840" w:type="dxa"/>
          </w:tcPr>
          <w:p w14:paraId="74FDBD71" w14:textId="77777777" w:rsidR="008F5C54" w:rsidRPr="007E7473" w:rsidRDefault="008F5C54" w:rsidP="008F5C54">
            <w:pPr>
              <w:pStyle w:val="AralkYok"/>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7473">
              <w:rPr>
                <w:rFonts w:ascii="Times New Roman" w:hAnsi="Times New Roman" w:cs="Times New Roman"/>
                <w:sz w:val="24"/>
                <w:szCs w:val="24"/>
              </w:rPr>
              <w:t>__/5</w:t>
            </w:r>
          </w:p>
        </w:tc>
        <w:tc>
          <w:tcPr>
            <w:tcW w:w="3840" w:type="dxa"/>
          </w:tcPr>
          <w:p w14:paraId="45598F09" w14:textId="77777777" w:rsidR="008F5C54" w:rsidRPr="007E7473" w:rsidRDefault="008F5C54" w:rsidP="008F5C54">
            <w:pPr>
              <w:pStyle w:val="AralkYok"/>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8F5C54" w:rsidRPr="007E7473" w14:paraId="11297FB1" w14:textId="77777777" w:rsidTr="003C44C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03F345B" w14:textId="480C1009" w:rsidR="008F5C54" w:rsidRPr="007E7473" w:rsidRDefault="008F5C54" w:rsidP="008F5C54">
            <w:pPr>
              <w:pStyle w:val="AralkYok"/>
              <w:jc w:val="both"/>
              <w:rPr>
                <w:rFonts w:ascii="Times New Roman" w:hAnsi="Times New Roman" w:cs="Times New Roman"/>
                <w:b w:val="0"/>
                <w:sz w:val="24"/>
                <w:szCs w:val="24"/>
              </w:rPr>
            </w:pPr>
            <w:r w:rsidRPr="00DD135E">
              <w:t>Presentation</w:t>
            </w:r>
          </w:p>
        </w:tc>
        <w:tc>
          <w:tcPr>
            <w:tcW w:w="3840" w:type="dxa"/>
          </w:tcPr>
          <w:p w14:paraId="23C873EE" w14:textId="77777777" w:rsidR="008F5C54" w:rsidRPr="007E7473" w:rsidRDefault="008F5C54" w:rsidP="008F5C54">
            <w:pPr>
              <w:pStyle w:val="AralkYok"/>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7E7473">
              <w:rPr>
                <w:rFonts w:ascii="Times New Roman" w:hAnsi="Times New Roman" w:cs="Times New Roman"/>
                <w:sz w:val="24"/>
                <w:szCs w:val="24"/>
              </w:rPr>
              <w:t>__/5</w:t>
            </w:r>
          </w:p>
        </w:tc>
        <w:tc>
          <w:tcPr>
            <w:tcW w:w="3840" w:type="dxa"/>
          </w:tcPr>
          <w:p w14:paraId="5C144860" w14:textId="77777777" w:rsidR="008F5C54" w:rsidRPr="007E7473" w:rsidRDefault="008F5C54" w:rsidP="008F5C54">
            <w:pPr>
              <w:pStyle w:val="AralkYok"/>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8F5C54" w:rsidRPr="007E7473" w14:paraId="37341394" w14:textId="77777777" w:rsidTr="003C44CF">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0146399" w14:textId="7616A3B1" w:rsidR="008F5C54" w:rsidRPr="007E7473" w:rsidRDefault="008F5C54" w:rsidP="008F5C54">
            <w:pPr>
              <w:pStyle w:val="AralkYok"/>
              <w:jc w:val="both"/>
              <w:rPr>
                <w:rFonts w:ascii="Times New Roman" w:hAnsi="Times New Roman" w:cs="Times New Roman"/>
                <w:b w:val="0"/>
                <w:sz w:val="24"/>
                <w:szCs w:val="24"/>
              </w:rPr>
            </w:pPr>
            <w:proofErr w:type="spellStart"/>
            <w:r w:rsidRPr="00DD135E">
              <w:t>Advertisement</w:t>
            </w:r>
            <w:proofErr w:type="spellEnd"/>
            <w:r w:rsidRPr="00DD135E">
              <w:t xml:space="preserve"> </w:t>
            </w:r>
            <w:proofErr w:type="spellStart"/>
            <w:r w:rsidRPr="00DD135E">
              <w:t>created</w:t>
            </w:r>
            <w:proofErr w:type="spellEnd"/>
          </w:p>
        </w:tc>
        <w:tc>
          <w:tcPr>
            <w:tcW w:w="3840" w:type="dxa"/>
          </w:tcPr>
          <w:p w14:paraId="293DA433" w14:textId="77777777" w:rsidR="008F5C54" w:rsidRPr="007E7473" w:rsidRDefault="008F5C54" w:rsidP="008F5C54">
            <w:pPr>
              <w:pStyle w:val="AralkYok"/>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7473">
              <w:rPr>
                <w:rFonts w:ascii="Times New Roman" w:hAnsi="Times New Roman" w:cs="Times New Roman"/>
                <w:sz w:val="24"/>
                <w:szCs w:val="24"/>
              </w:rPr>
              <w:t>__/5</w:t>
            </w:r>
          </w:p>
        </w:tc>
        <w:tc>
          <w:tcPr>
            <w:tcW w:w="3840" w:type="dxa"/>
          </w:tcPr>
          <w:p w14:paraId="3CD0F42C" w14:textId="77777777" w:rsidR="008F5C54" w:rsidRPr="007E7473" w:rsidRDefault="008F5C54" w:rsidP="008F5C54">
            <w:pPr>
              <w:pStyle w:val="AralkYok"/>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bl>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2"/>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41016" w14:textId="77777777" w:rsidR="006E69DB" w:rsidRDefault="006E69DB" w:rsidP="00E02929">
      <w:pPr>
        <w:spacing w:after="0"/>
      </w:pPr>
      <w:r>
        <w:separator/>
      </w:r>
    </w:p>
    <w:p w14:paraId="7379EAF7" w14:textId="77777777" w:rsidR="006E69DB" w:rsidRDefault="006E69DB"/>
  </w:endnote>
  <w:endnote w:type="continuationSeparator" w:id="0">
    <w:p w14:paraId="281DD80B" w14:textId="77777777" w:rsidR="006E69DB" w:rsidRDefault="006E69DB" w:rsidP="00E02929">
      <w:pPr>
        <w:spacing w:after="0"/>
      </w:pPr>
      <w:r>
        <w:continuationSeparator/>
      </w:r>
    </w:p>
    <w:p w14:paraId="1BF5E33B" w14:textId="77777777" w:rsidR="006E69DB" w:rsidRDefault="006E6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5B667" w14:textId="77777777" w:rsidR="006E69DB" w:rsidRDefault="006E69DB" w:rsidP="00E02929">
      <w:pPr>
        <w:spacing w:after="0"/>
      </w:pPr>
      <w:r>
        <w:separator/>
      </w:r>
    </w:p>
    <w:p w14:paraId="22A36DA1" w14:textId="77777777" w:rsidR="006E69DB" w:rsidRDefault="006E69DB"/>
  </w:footnote>
  <w:footnote w:type="continuationSeparator" w:id="0">
    <w:p w14:paraId="1CFB8267" w14:textId="77777777" w:rsidR="006E69DB" w:rsidRDefault="006E69DB" w:rsidP="00E02929">
      <w:pPr>
        <w:spacing w:after="0"/>
      </w:pPr>
      <w:r>
        <w:continuationSeparator/>
      </w:r>
    </w:p>
    <w:p w14:paraId="77C67145" w14:textId="77777777" w:rsidR="006E69DB" w:rsidRDefault="006E69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3E80834"/>
    <w:multiLevelType w:val="hybridMultilevel"/>
    <w:tmpl w:val="975E7010"/>
    <w:lvl w:ilvl="0" w:tplc="7BBC49E8">
      <w:numFmt w:val="bullet"/>
      <w:lvlText w:val="-"/>
      <w:lvlJc w:val="left"/>
      <w:pPr>
        <w:ind w:left="1080" w:hanging="360"/>
      </w:pPr>
      <w:rPr>
        <w:rFonts w:ascii="Times New Roman" w:eastAsiaTheme="minorHAnsi"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8" w15:restartNumberingAfterBreak="0">
    <w:nsid w:val="1C604803"/>
    <w:multiLevelType w:val="multilevel"/>
    <w:tmpl w:val="C57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0"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1"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2" w15:restartNumberingAfterBreak="0">
    <w:nsid w:val="29A72A19"/>
    <w:multiLevelType w:val="hybridMultilevel"/>
    <w:tmpl w:val="4B3CBD36"/>
    <w:lvl w:ilvl="0" w:tplc="3AB6C02E">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1BF27D9"/>
    <w:multiLevelType w:val="multilevel"/>
    <w:tmpl w:val="BB846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5"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8"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9"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0"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1"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8F94481"/>
    <w:multiLevelType w:val="multilevel"/>
    <w:tmpl w:val="79FAF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18"/>
  </w:num>
  <w:num w:numId="4">
    <w:abstractNumId w:val="5"/>
  </w:num>
  <w:num w:numId="5">
    <w:abstractNumId w:val="19"/>
  </w:num>
  <w:num w:numId="6">
    <w:abstractNumId w:val="10"/>
  </w:num>
  <w:num w:numId="7">
    <w:abstractNumId w:val="7"/>
  </w:num>
  <w:num w:numId="8">
    <w:abstractNumId w:val="11"/>
  </w:num>
  <w:num w:numId="9">
    <w:abstractNumId w:val="20"/>
  </w:num>
  <w:num w:numId="10">
    <w:abstractNumId w:val="4"/>
  </w:num>
  <w:num w:numId="11">
    <w:abstractNumId w:val="3"/>
  </w:num>
  <w:num w:numId="12">
    <w:abstractNumId w:val="2"/>
  </w:num>
  <w:num w:numId="13">
    <w:abstractNumId w:val="1"/>
  </w:num>
  <w:num w:numId="14">
    <w:abstractNumId w:val="0"/>
  </w:num>
  <w:num w:numId="15">
    <w:abstractNumId w:val="16"/>
  </w:num>
  <w:num w:numId="16">
    <w:abstractNumId w:val="21"/>
  </w:num>
  <w:num w:numId="17">
    <w:abstractNumId w:val="9"/>
  </w:num>
  <w:num w:numId="18">
    <w:abstractNumId w:val="15"/>
  </w:num>
  <w:num w:numId="19">
    <w:abstractNumId w:val="22"/>
  </w:num>
  <w:num w:numId="20">
    <w:abstractNumId w:val="6"/>
  </w:num>
  <w:num w:numId="21">
    <w:abstractNumId w:val="12"/>
  </w:num>
  <w:num w:numId="22">
    <w:abstractNumId w:val="13"/>
  </w:num>
  <w:num w:numId="23">
    <w:abstractNumId w:val="8"/>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61E16"/>
    <w:rsid w:val="000B7024"/>
    <w:rsid w:val="000C215D"/>
    <w:rsid w:val="000C321B"/>
    <w:rsid w:val="00103DC2"/>
    <w:rsid w:val="0013652A"/>
    <w:rsid w:val="00145D68"/>
    <w:rsid w:val="00166CFC"/>
    <w:rsid w:val="001960E4"/>
    <w:rsid w:val="001A58E9"/>
    <w:rsid w:val="001B0C6F"/>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6E69DB"/>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0DF2"/>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FE0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01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exampleLink2" TargetMode="External"/><Relationship Id="rId5" Type="http://schemas.openxmlformats.org/officeDocument/2006/relationships/styles" Target="styles.xml"/><Relationship Id="rId10" Type="http://schemas.openxmlformats.org/officeDocument/2006/relationships/hyperlink" Target="https://www.youtube.com/watch?v=exampleLink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836</Words>
  <Characters>4769</Characters>
  <Application>Microsoft Office Word</Application>
  <DocSecurity>0</DocSecurity>
  <Lines>39</Lines>
  <Paragraphs>11</Paragraphs>
  <ScaleCrop>false</ScaleCrop>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2024-07-03T06:44:00Z</dcterms:created>
  <dcterms:modified xsi:type="dcterms:W3CDTF">2024-07-03T06:44:00Z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